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3B5" w:rsidRDefault="00F663B5" w:rsidP="00F663B5">
      <w:pPr>
        <w:rPr>
          <w:sz w:val="40"/>
          <w:szCs w:val="40"/>
        </w:rPr>
      </w:pPr>
      <w:r>
        <w:rPr>
          <w:sz w:val="40"/>
          <w:szCs w:val="40"/>
        </w:rPr>
        <w:t>« ВЕСТНИК</w:t>
      </w:r>
    </w:p>
    <w:p w:rsidR="00F663B5" w:rsidRDefault="00F663B5" w:rsidP="00F663B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БЕРГУЛЬСКОГО  СЕЛЬСОВЕТА</w:t>
      </w:r>
      <w:proofErr w:type="gramStart"/>
      <w:r>
        <w:rPr>
          <w:b/>
          <w:sz w:val="40"/>
          <w:szCs w:val="40"/>
        </w:rPr>
        <w:t>.»</w:t>
      </w:r>
      <w:proofErr w:type="gramEnd"/>
    </w:p>
    <w:p w:rsidR="00F663B5" w:rsidRDefault="00F663B5" w:rsidP="00F663B5">
      <w:pPr>
        <w:rPr>
          <w:b/>
          <w:sz w:val="40"/>
          <w:szCs w:val="40"/>
        </w:rPr>
      </w:pPr>
    </w:p>
    <w:p w:rsidR="00F663B5" w:rsidRDefault="00F663B5" w:rsidP="00F663B5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От  08.10.2018 г                                           № 19(233)</w:t>
      </w:r>
    </w:p>
    <w:p w:rsidR="00F663B5" w:rsidRDefault="00F663B5" w:rsidP="00F663B5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F663B5" w:rsidRDefault="00F663B5" w:rsidP="00F663B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Редактор: </w:t>
      </w:r>
      <w:proofErr w:type="spellStart"/>
      <w:r>
        <w:rPr>
          <w:b/>
          <w:sz w:val="40"/>
          <w:szCs w:val="40"/>
        </w:rPr>
        <w:t>Подрядчикова</w:t>
      </w:r>
      <w:proofErr w:type="spellEnd"/>
      <w:r>
        <w:rPr>
          <w:b/>
          <w:sz w:val="40"/>
          <w:szCs w:val="40"/>
        </w:rPr>
        <w:t xml:space="preserve">  Т.С.</w:t>
      </w:r>
    </w:p>
    <w:p w:rsidR="00F663B5" w:rsidRDefault="00F663B5" w:rsidP="00F663B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</w:t>
      </w:r>
      <w:proofErr w:type="gramStart"/>
      <w:r>
        <w:rPr>
          <w:b/>
          <w:sz w:val="40"/>
          <w:szCs w:val="40"/>
        </w:rPr>
        <w:t>Центральная</w:t>
      </w:r>
      <w:proofErr w:type="gramEnd"/>
      <w:r>
        <w:rPr>
          <w:b/>
          <w:sz w:val="40"/>
          <w:szCs w:val="40"/>
        </w:rPr>
        <w:t xml:space="preserve">, д.38, с. Бергуль, </w:t>
      </w:r>
    </w:p>
    <w:p w:rsidR="00F663B5" w:rsidRDefault="00F663B5" w:rsidP="00F663B5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F663B5" w:rsidRDefault="00F663B5" w:rsidP="00F663B5"/>
    <w:p w:rsidR="00F663B5" w:rsidRDefault="00F663B5" w:rsidP="00F663B5"/>
    <w:p w:rsidR="00450C57" w:rsidRDefault="00450C57" w:rsidP="00F663B5"/>
    <w:p w:rsidR="00F663B5" w:rsidRDefault="00F663B5" w:rsidP="00F663B5"/>
    <w:p w:rsidR="00F663B5" w:rsidRDefault="00F663B5" w:rsidP="00F663B5"/>
    <w:p w:rsidR="00F663B5" w:rsidRDefault="00F663B5" w:rsidP="00F663B5"/>
    <w:p w:rsidR="00F663B5" w:rsidRDefault="00F663B5" w:rsidP="00F663B5"/>
    <w:p w:rsidR="00F663B5" w:rsidRDefault="00F663B5" w:rsidP="00F663B5"/>
    <w:p w:rsidR="00F663B5" w:rsidRDefault="00F663B5" w:rsidP="00F663B5"/>
    <w:p w:rsidR="00F663B5" w:rsidRDefault="00F663B5" w:rsidP="00F663B5"/>
    <w:p w:rsidR="00F663B5" w:rsidRDefault="00F663B5" w:rsidP="00F663B5"/>
    <w:p w:rsidR="00F663B5" w:rsidRDefault="00F663B5" w:rsidP="00F663B5"/>
    <w:p w:rsidR="00F663B5" w:rsidRDefault="00F663B5" w:rsidP="00F663B5"/>
    <w:p w:rsidR="00F663B5" w:rsidRDefault="00F663B5" w:rsidP="00F663B5"/>
    <w:p w:rsidR="00F663B5" w:rsidRDefault="00F663B5" w:rsidP="00F663B5"/>
    <w:p w:rsidR="00F663B5" w:rsidRDefault="00F663B5" w:rsidP="00F663B5"/>
    <w:p w:rsidR="00F663B5" w:rsidRDefault="00F663B5" w:rsidP="00F663B5"/>
    <w:p w:rsidR="00F663B5" w:rsidRDefault="00F663B5" w:rsidP="00F663B5"/>
    <w:p w:rsidR="00F663B5" w:rsidRDefault="00F663B5" w:rsidP="00F663B5"/>
    <w:p w:rsidR="00F663B5" w:rsidRDefault="00F663B5" w:rsidP="00F663B5"/>
    <w:p w:rsidR="00F663B5" w:rsidRDefault="00F663B5" w:rsidP="00F663B5"/>
    <w:p w:rsidR="00F663B5" w:rsidRDefault="00F663B5" w:rsidP="00F663B5"/>
    <w:p w:rsidR="00F663B5" w:rsidRDefault="00F663B5" w:rsidP="00F663B5"/>
    <w:p w:rsidR="00F663B5" w:rsidRDefault="00F663B5" w:rsidP="00F663B5"/>
    <w:p w:rsidR="00F663B5" w:rsidRDefault="00F663B5" w:rsidP="00F663B5"/>
    <w:p w:rsidR="00F663B5" w:rsidRDefault="00F663B5" w:rsidP="00F663B5"/>
    <w:p w:rsidR="00F663B5" w:rsidRDefault="00F663B5" w:rsidP="00F663B5"/>
    <w:p w:rsidR="00F663B5" w:rsidRDefault="00F663B5" w:rsidP="00F663B5"/>
    <w:p w:rsidR="00F663B5" w:rsidRDefault="00F663B5" w:rsidP="00F663B5"/>
    <w:p w:rsidR="00F663B5" w:rsidRDefault="00F663B5" w:rsidP="00F663B5"/>
    <w:p w:rsidR="00F663B5" w:rsidRDefault="00F663B5" w:rsidP="00F663B5"/>
    <w:p w:rsidR="00F663B5" w:rsidRDefault="00F663B5" w:rsidP="00F663B5"/>
    <w:p w:rsidR="00F663B5" w:rsidRDefault="00F663B5" w:rsidP="00F663B5"/>
    <w:p w:rsidR="00F663B5" w:rsidRDefault="00F663B5" w:rsidP="00F663B5"/>
    <w:p w:rsidR="00F663B5" w:rsidRDefault="00F663B5" w:rsidP="00F663B5"/>
    <w:p w:rsidR="00F663B5" w:rsidRDefault="00F663B5" w:rsidP="00F663B5"/>
    <w:p w:rsidR="00F663B5" w:rsidRDefault="00F663B5" w:rsidP="00F663B5"/>
    <w:p w:rsidR="00F663B5" w:rsidRDefault="00F663B5" w:rsidP="00F663B5"/>
    <w:p w:rsidR="00F663B5" w:rsidRDefault="00F663B5" w:rsidP="00F663B5"/>
    <w:p w:rsidR="00F663B5" w:rsidRDefault="00F663B5" w:rsidP="00F663B5"/>
    <w:p w:rsidR="00F663B5" w:rsidRPr="00173751" w:rsidRDefault="00F663B5" w:rsidP="00F663B5">
      <w:pPr>
        <w:jc w:val="center"/>
        <w:rPr>
          <w:b/>
          <w:sz w:val="26"/>
          <w:szCs w:val="26"/>
        </w:rPr>
      </w:pPr>
      <w:r w:rsidRPr="00173751">
        <w:rPr>
          <w:b/>
          <w:sz w:val="26"/>
          <w:szCs w:val="26"/>
        </w:rPr>
        <w:t>ПРОКУРАТУРА РАЗЪЯСНЯЕТ…</w:t>
      </w:r>
    </w:p>
    <w:p w:rsidR="00F663B5" w:rsidRDefault="00F663B5" w:rsidP="00F663B5">
      <w:pPr>
        <w:ind w:firstLine="708"/>
        <w:jc w:val="both"/>
        <w:rPr>
          <w:sz w:val="28"/>
          <w:szCs w:val="28"/>
        </w:rPr>
      </w:pPr>
    </w:p>
    <w:p w:rsidR="00F663B5" w:rsidRDefault="00F663B5" w:rsidP="00F663B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«Гарантированный перечень бесплатных похоронных услуг»</w:t>
      </w:r>
    </w:p>
    <w:p w:rsidR="00F663B5" w:rsidRDefault="00F663B5" w:rsidP="00F663B5">
      <w:pPr>
        <w:jc w:val="center"/>
        <w:rPr>
          <w:sz w:val="28"/>
          <w:szCs w:val="28"/>
        </w:rPr>
      </w:pPr>
    </w:p>
    <w:p w:rsidR="00F663B5" w:rsidRPr="003C1100" w:rsidRDefault="00F663B5" w:rsidP="00F663B5">
      <w:pPr>
        <w:tabs>
          <w:tab w:val="left" w:pos="567"/>
        </w:tabs>
        <w:jc w:val="both"/>
        <w:rPr>
          <w:sz w:val="28"/>
          <w:szCs w:val="28"/>
        </w:rPr>
      </w:pPr>
      <w:r w:rsidRPr="003C1100">
        <w:rPr>
          <w:sz w:val="28"/>
          <w:szCs w:val="28"/>
        </w:rPr>
        <w:tab/>
        <w:t>Пунктом 22 ч.1 ст. 14 Федерального закона от 06.10.2003  № 131 «Об общих принципах организации местного самоуправления», организация ритуальных услуг и содержание мест захоронения отнесены к вопросам местного значения.</w:t>
      </w:r>
    </w:p>
    <w:p w:rsidR="00F663B5" w:rsidRPr="003C1100" w:rsidRDefault="00F663B5" w:rsidP="00F663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1100">
        <w:rPr>
          <w:sz w:val="28"/>
          <w:szCs w:val="28"/>
        </w:rPr>
        <w:t xml:space="preserve">Положениями </w:t>
      </w:r>
      <w:proofErr w:type="gramStart"/>
      <w:r w:rsidRPr="003C1100">
        <w:rPr>
          <w:sz w:val="28"/>
          <w:szCs w:val="28"/>
        </w:rPr>
        <w:t>ч</w:t>
      </w:r>
      <w:proofErr w:type="gramEnd"/>
      <w:r w:rsidRPr="003C1100">
        <w:rPr>
          <w:sz w:val="28"/>
          <w:szCs w:val="28"/>
        </w:rPr>
        <w:t>. 2 ст. 25 Федерального Закона РФ № 8-ФЗ от 12.01.1996 № 8-ФЗ «О погребении и похоронном деле» предусматривается, что организация похоронного дела осуществляется органами местного самоуправления. Погребение умершего и оказание услуг по погребению осуществляются специализированными службами по вопросам похоронного дела, создаваемыми органами местного самоуправления. Финансовое обеспечение  похоронного дела осуществляется за счет средств соответствующих бюджетов.</w:t>
      </w:r>
    </w:p>
    <w:p w:rsidR="00F663B5" w:rsidRPr="003C1100" w:rsidRDefault="00F663B5" w:rsidP="00F663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1100">
        <w:rPr>
          <w:sz w:val="28"/>
          <w:szCs w:val="28"/>
        </w:rPr>
        <w:t xml:space="preserve">В соответствии с положениями ст. 29 указанного закона, органы местного самоуправления создают специализированные службы по вопросам похоронного дела, на которые в соответствии с настоящим Федеральным законом возлагается обязанность по осуществлению погребения </w:t>
      </w:r>
      <w:proofErr w:type="gramStart"/>
      <w:r w:rsidRPr="003C1100">
        <w:rPr>
          <w:sz w:val="28"/>
          <w:szCs w:val="28"/>
        </w:rPr>
        <w:t>умерших</w:t>
      </w:r>
      <w:proofErr w:type="gramEnd"/>
      <w:r w:rsidRPr="003C1100">
        <w:rPr>
          <w:sz w:val="28"/>
          <w:szCs w:val="28"/>
        </w:rPr>
        <w:t>. Порядок деятельности таких служб определяется также органами местного самоуправления.</w:t>
      </w:r>
    </w:p>
    <w:p w:rsidR="00F663B5" w:rsidRPr="003C1100" w:rsidRDefault="00F663B5" w:rsidP="00F663B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C1100">
        <w:rPr>
          <w:sz w:val="28"/>
          <w:szCs w:val="28"/>
        </w:rPr>
        <w:t xml:space="preserve">Статьей 9 Федерального закона установлен гарантированный перечень получения похоронных услуг </w:t>
      </w:r>
      <w:r w:rsidRPr="003C1100">
        <w:rPr>
          <w:b/>
          <w:sz w:val="28"/>
          <w:szCs w:val="28"/>
          <w:u w:val="single"/>
        </w:rPr>
        <w:t>бесплатно</w:t>
      </w:r>
      <w:r w:rsidRPr="003C1100">
        <w:rPr>
          <w:sz w:val="28"/>
          <w:szCs w:val="28"/>
        </w:rPr>
        <w:t>:</w:t>
      </w:r>
    </w:p>
    <w:p w:rsidR="00F663B5" w:rsidRPr="003C1100" w:rsidRDefault="00F663B5" w:rsidP="00F663B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C1100">
        <w:rPr>
          <w:sz w:val="28"/>
          <w:szCs w:val="28"/>
        </w:rPr>
        <w:t>1) оформление документов, необходимых для погребения;</w:t>
      </w:r>
    </w:p>
    <w:p w:rsidR="00F663B5" w:rsidRPr="003C1100" w:rsidRDefault="00F663B5" w:rsidP="00F663B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C1100">
        <w:rPr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F663B5" w:rsidRPr="003C1100" w:rsidRDefault="00F663B5" w:rsidP="00F663B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C1100">
        <w:rPr>
          <w:sz w:val="28"/>
          <w:szCs w:val="28"/>
        </w:rPr>
        <w:t>3) перевозка тела (останков) умершего на кладбище (в крематорий);</w:t>
      </w:r>
    </w:p>
    <w:p w:rsidR="00F663B5" w:rsidRPr="003C1100" w:rsidRDefault="00F663B5" w:rsidP="00F663B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C1100">
        <w:rPr>
          <w:sz w:val="28"/>
          <w:szCs w:val="28"/>
        </w:rPr>
        <w:t>4) погребение (кремация с последующей выдачей урны с прахом).</w:t>
      </w:r>
    </w:p>
    <w:p w:rsidR="00F663B5" w:rsidRPr="003C1100" w:rsidRDefault="00F663B5" w:rsidP="00F663B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C1100">
        <w:rPr>
          <w:sz w:val="28"/>
          <w:szCs w:val="28"/>
        </w:rPr>
        <w:t>Качество предоставляемых услуг должно соответствовать требованиям, устанавливаемым органами местного самоуправления.</w:t>
      </w:r>
    </w:p>
    <w:p w:rsidR="00F663B5" w:rsidRPr="003C1100" w:rsidRDefault="00F663B5" w:rsidP="00F663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C1100">
        <w:rPr>
          <w:sz w:val="28"/>
          <w:szCs w:val="28"/>
        </w:rPr>
        <w:t xml:space="preserve">Указом Президента Российской Федерации от 29.06. 1996 № 1001 «О гарантиях прав граждан на предоставление услуг по погребению умерших» органам местного самоуправления предписано выделять специализированным службам по вопросам похоронного дела необходимые средства для оказания на </w:t>
      </w:r>
      <w:r w:rsidRPr="003C1100">
        <w:rPr>
          <w:b/>
          <w:sz w:val="28"/>
          <w:szCs w:val="28"/>
          <w:u w:val="single"/>
        </w:rPr>
        <w:t>безвозмездной</w:t>
      </w:r>
      <w:r w:rsidRPr="003C1100">
        <w:rPr>
          <w:sz w:val="28"/>
          <w:szCs w:val="28"/>
        </w:rPr>
        <w:t xml:space="preserve"> основе указанных услуг.</w:t>
      </w:r>
    </w:p>
    <w:p w:rsidR="00F663B5" w:rsidRPr="003C1100" w:rsidRDefault="00F663B5" w:rsidP="00F663B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C1100">
        <w:rPr>
          <w:sz w:val="28"/>
          <w:szCs w:val="28"/>
        </w:rPr>
        <w:t xml:space="preserve">Прокуратурой Северного района в 1 полугодии 2018 года была проведена проверка соблюдения администрацией Северного сельсовета Северного района Новосибирской области  требований законодательства при организации похоронного дела и оказании услуг по погребению умерших. </w:t>
      </w:r>
    </w:p>
    <w:p w:rsidR="00F663B5" w:rsidRPr="003C1100" w:rsidRDefault="00F663B5" w:rsidP="00F663B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C1100">
        <w:rPr>
          <w:sz w:val="28"/>
          <w:szCs w:val="28"/>
        </w:rPr>
        <w:t xml:space="preserve">В ходе проверки было установлено, что администрацией Северного сельсовета Северного района Новосибирской области специализированная служба по вопросам похоронного дела, в нарушение вышеуказанного законодательства, не создана. </w:t>
      </w:r>
    </w:p>
    <w:p w:rsidR="00F663B5" w:rsidRPr="003C1100" w:rsidRDefault="00F663B5" w:rsidP="00F663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C1100">
        <w:rPr>
          <w:sz w:val="28"/>
          <w:szCs w:val="28"/>
        </w:rPr>
        <w:t xml:space="preserve">С учетом того, что бездействие органа местного самоуправления нарушает права лиц, взявших на себя обязанность осуществить погребение умершего, на получение </w:t>
      </w:r>
      <w:r w:rsidRPr="003C1100">
        <w:rPr>
          <w:b/>
          <w:sz w:val="28"/>
          <w:szCs w:val="28"/>
          <w:u w:val="single"/>
        </w:rPr>
        <w:t>на безвозмездной основе</w:t>
      </w:r>
      <w:r w:rsidRPr="003C1100">
        <w:rPr>
          <w:sz w:val="28"/>
          <w:szCs w:val="28"/>
        </w:rPr>
        <w:t xml:space="preserve"> установленного перечня услуг по погребению, а также препятствует регулированию стоимости услуг по погребению, контролю за </w:t>
      </w:r>
      <w:r w:rsidRPr="003C1100">
        <w:rPr>
          <w:sz w:val="28"/>
          <w:szCs w:val="28"/>
        </w:rPr>
        <w:lastRenderedPageBreak/>
        <w:t>качеством их оказания, 30.06.2018 прокурором в Куйбышевский районный суд направлен административный иск о понуждении администрации Северного сельсовета Северного района исполнить требования ст</w:t>
      </w:r>
      <w:proofErr w:type="gramEnd"/>
      <w:r w:rsidRPr="003C1100">
        <w:rPr>
          <w:sz w:val="28"/>
          <w:szCs w:val="28"/>
        </w:rPr>
        <w:t>.ст. 9, 25, 26, 29  Федерального Закона от 12.01.1996 № 8-ФЗ «О погребении и похоронном деле» по надлежащей организации похоронного дела на территории Северного сельсовета Северного района Новосибирской области путем создания специализированной службы по вопросам похоронного дела на территории сельсовета.</w:t>
      </w:r>
    </w:p>
    <w:p w:rsidR="00F663B5" w:rsidRPr="003C1100" w:rsidRDefault="00F663B5" w:rsidP="00F663B5">
      <w:pPr>
        <w:tabs>
          <w:tab w:val="center" w:pos="4677"/>
        </w:tabs>
        <w:spacing w:line="240" w:lineRule="atLeast"/>
        <w:ind w:firstLine="709"/>
        <w:jc w:val="both"/>
        <w:rPr>
          <w:sz w:val="28"/>
          <w:szCs w:val="28"/>
        </w:rPr>
      </w:pPr>
      <w:r w:rsidRPr="003C1100">
        <w:rPr>
          <w:sz w:val="28"/>
          <w:szCs w:val="28"/>
        </w:rPr>
        <w:t>01.08.2018 судом иск прокурора удовлетворен в полном объеме, установлен срок для  создания органом местного самоуправления специализированной службы по вопросам похоронного дела до 01.01.2019 года.</w:t>
      </w:r>
    </w:p>
    <w:p w:rsidR="00F663B5" w:rsidRPr="003C1100" w:rsidRDefault="00F663B5" w:rsidP="00F663B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C1100">
        <w:rPr>
          <w:sz w:val="28"/>
          <w:szCs w:val="28"/>
        </w:rPr>
        <w:t>Исполнение судебного решения находится на контроле в районной прокуратуре.</w:t>
      </w:r>
    </w:p>
    <w:p w:rsidR="00F663B5" w:rsidRPr="003C1100" w:rsidRDefault="00F663B5" w:rsidP="00F663B5">
      <w:pPr>
        <w:jc w:val="right"/>
        <w:rPr>
          <w:sz w:val="28"/>
          <w:szCs w:val="28"/>
        </w:rPr>
      </w:pPr>
    </w:p>
    <w:p w:rsidR="00F663B5" w:rsidRPr="003C1100" w:rsidRDefault="00F663B5" w:rsidP="00F663B5">
      <w:pPr>
        <w:ind w:left="5387"/>
        <w:jc w:val="both"/>
      </w:pPr>
      <w:r w:rsidRPr="003C1100">
        <w:t xml:space="preserve">Заместитель прокурора Северного района </w:t>
      </w:r>
    </w:p>
    <w:p w:rsidR="00F663B5" w:rsidRPr="003C1100" w:rsidRDefault="00F663B5" w:rsidP="00F663B5">
      <w:pPr>
        <w:ind w:left="5387"/>
        <w:jc w:val="both"/>
      </w:pPr>
      <w:r w:rsidRPr="003C1100">
        <w:t>советник юстиции</w:t>
      </w:r>
    </w:p>
    <w:p w:rsidR="00F663B5" w:rsidRPr="003C1100" w:rsidRDefault="00F663B5" w:rsidP="00F663B5">
      <w:pPr>
        <w:ind w:left="5387"/>
        <w:jc w:val="both"/>
      </w:pPr>
      <w:proofErr w:type="spellStart"/>
      <w:r w:rsidRPr="003C1100">
        <w:t>Тишечко</w:t>
      </w:r>
      <w:proofErr w:type="spellEnd"/>
      <w:r w:rsidRPr="003C1100">
        <w:t xml:space="preserve"> Л.И.</w:t>
      </w:r>
    </w:p>
    <w:p w:rsidR="00F663B5" w:rsidRPr="003C1100" w:rsidRDefault="00F663B5" w:rsidP="00F663B5">
      <w:pPr>
        <w:shd w:val="clear" w:color="auto" w:fill="FFFFFF"/>
        <w:ind w:right="282" w:firstLine="708"/>
        <w:jc w:val="both"/>
      </w:pPr>
    </w:p>
    <w:p w:rsidR="00F663B5" w:rsidRPr="003C1100" w:rsidRDefault="00F663B5" w:rsidP="00F663B5">
      <w:pPr>
        <w:jc w:val="center"/>
        <w:rPr>
          <w:b/>
          <w:sz w:val="26"/>
          <w:szCs w:val="26"/>
        </w:rPr>
      </w:pPr>
    </w:p>
    <w:p w:rsidR="00F663B5" w:rsidRPr="003C1100" w:rsidRDefault="00F663B5" w:rsidP="00F663B5">
      <w:pPr>
        <w:jc w:val="center"/>
        <w:rPr>
          <w:b/>
          <w:sz w:val="28"/>
          <w:szCs w:val="28"/>
        </w:rPr>
      </w:pPr>
    </w:p>
    <w:p w:rsidR="00F663B5" w:rsidRDefault="00F663B5" w:rsidP="00F663B5">
      <w:pPr>
        <w:ind w:firstLine="708"/>
        <w:jc w:val="center"/>
        <w:rPr>
          <w:b/>
          <w:sz w:val="36"/>
          <w:szCs w:val="36"/>
        </w:rPr>
      </w:pPr>
    </w:p>
    <w:p w:rsidR="00F663B5" w:rsidRPr="00E70DD1" w:rsidRDefault="00F663B5" w:rsidP="00F663B5">
      <w:pPr>
        <w:ind w:firstLine="708"/>
        <w:jc w:val="center"/>
        <w:rPr>
          <w:b/>
          <w:sz w:val="36"/>
          <w:szCs w:val="36"/>
        </w:rPr>
      </w:pPr>
      <w:r w:rsidRPr="00E70DD1">
        <w:rPr>
          <w:b/>
          <w:sz w:val="36"/>
          <w:szCs w:val="36"/>
        </w:rPr>
        <w:t>Неоправданная жестокость</w:t>
      </w:r>
    </w:p>
    <w:p w:rsidR="00F663B5" w:rsidRDefault="00F663B5" w:rsidP="00F663B5">
      <w:pPr>
        <w:ind w:firstLine="708"/>
        <w:jc w:val="center"/>
        <w:rPr>
          <w:sz w:val="28"/>
          <w:szCs w:val="28"/>
        </w:rPr>
      </w:pPr>
    </w:p>
    <w:p w:rsidR="00F663B5" w:rsidRPr="0057402C" w:rsidRDefault="00F663B5" w:rsidP="00F663B5">
      <w:pPr>
        <w:ind w:firstLine="708"/>
        <w:jc w:val="both"/>
        <w:rPr>
          <w:sz w:val="28"/>
          <w:szCs w:val="28"/>
        </w:rPr>
      </w:pPr>
      <w:r w:rsidRPr="0057402C">
        <w:rPr>
          <w:sz w:val="28"/>
          <w:szCs w:val="28"/>
        </w:rPr>
        <w:t xml:space="preserve">Прокурор </w:t>
      </w:r>
      <w:r>
        <w:rPr>
          <w:sz w:val="28"/>
          <w:szCs w:val="28"/>
        </w:rPr>
        <w:t xml:space="preserve">Северного </w:t>
      </w:r>
      <w:r w:rsidRPr="0057402C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Михаил </w:t>
      </w:r>
      <w:r w:rsidRPr="0057402C">
        <w:rPr>
          <w:sz w:val="28"/>
          <w:szCs w:val="28"/>
        </w:rPr>
        <w:t>Русин утвер</w:t>
      </w:r>
      <w:r>
        <w:rPr>
          <w:sz w:val="28"/>
          <w:szCs w:val="28"/>
        </w:rPr>
        <w:t xml:space="preserve">дил </w:t>
      </w:r>
      <w:r w:rsidRPr="0057402C">
        <w:rPr>
          <w:sz w:val="28"/>
          <w:szCs w:val="28"/>
        </w:rPr>
        <w:t xml:space="preserve"> обвинительное заключение </w:t>
      </w:r>
      <w:r w:rsidRPr="00101696">
        <w:rPr>
          <w:sz w:val="28"/>
          <w:szCs w:val="28"/>
        </w:rPr>
        <w:t xml:space="preserve">по обвинению </w:t>
      </w:r>
      <w:r w:rsidRPr="0057402C">
        <w:rPr>
          <w:sz w:val="28"/>
          <w:szCs w:val="28"/>
        </w:rPr>
        <w:t>36-летнего жителя Северного района в причинении тяжкого вреда здоровью, повлекшего по неосторожности смерть потерпевшего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4 ст. 111 УК РФ)</w:t>
      </w:r>
      <w:r w:rsidRPr="0057402C">
        <w:rPr>
          <w:sz w:val="28"/>
          <w:szCs w:val="28"/>
        </w:rPr>
        <w:t xml:space="preserve">. </w:t>
      </w:r>
    </w:p>
    <w:p w:rsidR="00F663B5" w:rsidRDefault="00F663B5" w:rsidP="00F663B5">
      <w:pPr>
        <w:jc w:val="both"/>
        <w:rPr>
          <w:sz w:val="28"/>
          <w:szCs w:val="28"/>
        </w:rPr>
      </w:pPr>
      <w:r w:rsidRPr="0057402C">
        <w:rPr>
          <w:sz w:val="28"/>
          <w:szCs w:val="28"/>
        </w:rPr>
        <w:tab/>
        <w:t xml:space="preserve">По версии следствия </w:t>
      </w:r>
      <w:r w:rsidRPr="0057402C">
        <w:rPr>
          <w:rFonts w:eastAsia="Calibri"/>
          <w:sz w:val="28"/>
          <w:szCs w:val="28"/>
        </w:rPr>
        <w:t xml:space="preserve">20.07.2018 в вечернее время во дворе </w:t>
      </w:r>
      <w:r w:rsidRPr="0057402C">
        <w:rPr>
          <w:sz w:val="28"/>
          <w:szCs w:val="28"/>
        </w:rPr>
        <w:t>домовладения, расположенно</w:t>
      </w:r>
      <w:r>
        <w:rPr>
          <w:sz w:val="28"/>
          <w:szCs w:val="28"/>
        </w:rPr>
        <w:t>го</w:t>
      </w:r>
      <w:r w:rsidRPr="0057402C">
        <w:rPr>
          <w:sz w:val="28"/>
          <w:szCs w:val="28"/>
        </w:rPr>
        <w:t xml:space="preserve"> </w:t>
      </w:r>
      <w:proofErr w:type="gramStart"/>
      <w:r w:rsidRPr="0057402C">
        <w:rPr>
          <w:sz w:val="28"/>
          <w:szCs w:val="28"/>
        </w:rPr>
        <w:t>в</w:t>
      </w:r>
      <w:proofErr w:type="gramEnd"/>
      <w:r w:rsidRPr="0057402C">
        <w:rPr>
          <w:rFonts w:eastAsia="Calibri"/>
          <w:sz w:val="28"/>
          <w:szCs w:val="28"/>
        </w:rPr>
        <w:t xml:space="preserve"> </w:t>
      </w:r>
      <w:proofErr w:type="gramStart"/>
      <w:r w:rsidRPr="0057402C">
        <w:rPr>
          <w:rFonts w:eastAsia="Calibri"/>
          <w:sz w:val="28"/>
          <w:szCs w:val="28"/>
        </w:rPr>
        <w:t>с</w:t>
      </w:r>
      <w:proofErr w:type="gramEnd"/>
      <w:r w:rsidRPr="0057402C">
        <w:rPr>
          <w:rFonts w:eastAsia="Calibri"/>
          <w:sz w:val="28"/>
          <w:szCs w:val="28"/>
        </w:rPr>
        <w:t>. Чебаки</w:t>
      </w:r>
      <w:r w:rsidRPr="0057402C">
        <w:rPr>
          <w:sz w:val="28"/>
          <w:szCs w:val="28"/>
        </w:rPr>
        <w:t xml:space="preserve"> Северного района Новосибирской области обвиняемый и потерпевший </w:t>
      </w:r>
      <w:r w:rsidRPr="0057402C">
        <w:rPr>
          <w:rFonts w:eastAsia="Calibri"/>
          <w:sz w:val="28"/>
          <w:szCs w:val="28"/>
        </w:rPr>
        <w:t xml:space="preserve"> распивали спиртные напитки</w:t>
      </w:r>
      <w:r w:rsidRPr="0057402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Находясь в состоянии сильного алкогольного опьянения, в ходе ссоры,  обвиняемый </w:t>
      </w:r>
      <w:r w:rsidRPr="00EC2A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помощи подножки повалил потерпевшего на землю и </w:t>
      </w:r>
      <w:r w:rsidRPr="00EC2AE4">
        <w:rPr>
          <w:sz w:val="28"/>
          <w:szCs w:val="28"/>
        </w:rPr>
        <w:t xml:space="preserve">нанес </w:t>
      </w:r>
      <w:r>
        <w:rPr>
          <w:sz w:val="28"/>
          <w:szCs w:val="28"/>
        </w:rPr>
        <w:t>ему</w:t>
      </w:r>
      <w:r w:rsidRPr="00EC2AE4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10-15 минут множественные, не менее 27,</w:t>
      </w:r>
      <w:r w:rsidRPr="00EC2AE4">
        <w:rPr>
          <w:sz w:val="28"/>
          <w:szCs w:val="28"/>
        </w:rPr>
        <w:t xml:space="preserve"> </w:t>
      </w:r>
      <w:r>
        <w:rPr>
          <w:sz w:val="28"/>
          <w:szCs w:val="28"/>
        </w:rPr>
        <w:t>удары</w:t>
      </w:r>
      <w:r w:rsidRPr="00EC2AE4">
        <w:rPr>
          <w:sz w:val="28"/>
          <w:szCs w:val="28"/>
        </w:rPr>
        <w:t xml:space="preserve"> </w:t>
      </w:r>
      <w:r>
        <w:rPr>
          <w:sz w:val="28"/>
          <w:szCs w:val="28"/>
        </w:rPr>
        <w:t>руками, обутыми в калоши ногами, а также используемыми им в качестве оружия деревянными бруском и чуркой</w:t>
      </w:r>
      <w:r w:rsidRPr="00EC2AE4">
        <w:rPr>
          <w:sz w:val="28"/>
          <w:szCs w:val="28"/>
        </w:rPr>
        <w:t xml:space="preserve"> в область</w:t>
      </w:r>
      <w:r>
        <w:rPr>
          <w:sz w:val="28"/>
          <w:szCs w:val="28"/>
        </w:rPr>
        <w:t xml:space="preserve"> головы, туловища, верхних и нижних конечностей.</w:t>
      </w:r>
      <w:proofErr w:type="gramEnd"/>
      <w:r>
        <w:rPr>
          <w:sz w:val="28"/>
          <w:szCs w:val="28"/>
        </w:rPr>
        <w:t xml:space="preserve"> Всего в результате действий О. потерпевшему Г. было причинено 48 телесных повреждений различной степени тяжести, от которых потерпевший скончался на следующий день в лечебном учреждении.</w:t>
      </w:r>
    </w:p>
    <w:p w:rsidR="00F663B5" w:rsidRDefault="00F663B5" w:rsidP="00F663B5">
      <w:pPr>
        <w:pStyle w:val="3"/>
        <w:ind w:right="-7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уголовное дело направлено в Куйбышевский районный суд для рассмотрения по существу.</w:t>
      </w:r>
    </w:p>
    <w:p w:rsidR="00F663B5" w:rsidRDefault="00F663B5" w:rsidP="00F663B5">
      <w:pPr>
        <w:jc w:val="both"/>
      </w:pPr>
      <w:r>
        <w:tab/>
      </w:r>
    </w:p>
    <w:p w:rsidR="00F663B5" w:rsidRDefault="00F663B5" w:rsidP="00F663B5">
      <w:pPr>
        <w:pStyle w:val="2"/>
        <w:shd w:val="clear" w:color="auto" w:fill="auto"/>
        <w:spacing w:line="240" w:lineRule="auto"/>
        <w:ind w:left="-426" w:right="-1" w:firstLine="709"/>
        <w:jc w:val="both"/>
        <w:rPr>
          <w:sz w:val="28"/>
          <w:szCs w:val="28"/>
        </w:rPr>
      </w:pPr>
    </w:p>
    <w:p w:rsidR="00F663B5" w:rsidRPr="004915CA" w:rsidRDefault="00F663B5" w:rsidP="00F663B5">
      <w:pPr>
        <w:ind w:left="5387"/>
        <w:jc w:val="both"/>
      </w:pPr>
      <w:r>
        <w:t>Прокурор Северного района</w:t>
      </w:r>
      <w:r w:rsidRPr="004915CA">
        <w:t xml:space="preserve"> </w:t>
      </w:r>
    </w:p>
    <w:p w:rsidR="00F663B5" w:rsidRPr="004915CA" w:rsidRDefault="00F663B5" w:rsidP="00F663B5">
      <w:pPr>
        <w:ind w:left="5387"/>
        <w:jc w:val="both"/>
      </w:pPr>
      <w:r>
        <w:t>старший советник юстиции</w:t>
      </w:r>
    </w:p>
    <w:p w:rsidR="00F663B5" w:rsidRPr="004915CA" w:rsidRDefault="00F663B5" w:rsidP="00F663B5">
      <w:pPr>
        <w:ind w:left="5387"/>
        <w:jc w:val="both"/>
      </w:pPr>
      <w:r>
        <w:t>Русин М.Н.</w:t>
      </w:r>
    </w:p>
    <w:p w:rsidR="00F663B5" w:rsidRDefault="00F663B5" w:rsidP="00F663B5">
      <w:pPr>
        <w:ind w:firstLine="708"/>
        <w:jc w:val="both"/>
        <w:rPr>
          <w:sz w:val="28"/>
          <w:szCs w:val="28"/>
        </w:rPr>
      </w:pPr>
    </w:p>
    <w:p w:rsidR="00F663B5" w:rsidRDefault="00F663B5" w:rsidP="00F663B5">
      <w:pPr>
        <w:ind w:firstLine="708"/>
        <w:jc w:val="both"/>
        <w:rPr>
          <w:sz w:val="28"/>
          <w:szCs w:val="28"/>
        </w:rPr>
      </w:pPr>
    </w:p>
    <w:p w:rsidR="00F663B5" w:rsidRDefault="00F663B5" w:rsidP="00F663B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F663B5" w:rsidRPr="003C1100" w:rsidRDefault="00F663B5" w:rsidP="00F663B5">
      <w:pPr>
        <w:jc w:val="center"/>
        <w:rPr>
          <w:b/>
          <w:sz w:val="28"/>
          <w:szCs w:val="28"/>
        </w:rPr>
      </w:pPr>
      <w:r w:rsidRPr="003C1100">
        <w:rPr>
          <w:b/>
          <w:sz w:val="28"/>
          <w:szCs w:val="28"/>
        </w:rPr>
        <w:t>В суд направлено уголовное дело по факту незаконного приобретения</w:t>
      </w:r>
    </w:p>
    <w:p w:rsidR="00F663B5" w:rsidRPr="003C1100" w:rsidRDefault="00F663B5" w:rsidP="00F663B5">
      <w:pPr>
        <w:jc w:val="center"/>
        <w:rPr>
          <w:b/>
          <w:sz w:val="28"/>
          <w:szCs w:val="28"/>
        </w:rPr>
      </w:pPr>
      <w:r w:rsidRPr="003C1100">
        <w:rPr>
          <w:b/>
          <w:sz w:val="28"/>
          <w:szCs w:val="28"/>
        </w:rPr>
        <w:t xml:space="preserve"> и хранения наркотических средств</w:t>
      </w:r>
    </w:p>
    <w:p w:rsidR="00F663B5" w:rsidRDefault="00F663B5" w:rsidP="00F663B5">
      <w:pPr>
        <w:jc w:val="center"/>
        <w:rPr>
          <w:sz w:val="28"/>
          <w:szCs w:val="28"/>
        </w:rPr>
      </w:pPr>
    </w:p>
    <w:p w:rsidR="00F663B5" w:rsidRDefault="00F663B5" w:rsidP="00F663B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Прокурором Северного района </w:t>
      </w:r>
      <w:proofErr w:type="spellStart"/>
      <w:r>
        <w:rPr>
          <w:sz w:val="28"/>
          <w:szCs w:val="28"/>
        </w:rPr>
        <w:t>Русиным</w:t>
      </w:r>
      <w:proofErr w:type="spellEnd"/>
      <w:r>
        <w:rPr>
          <w:sz w:val="28"/>
          <w:szCs w:val="28"/>
        </w:rPr>
        <w:t xml:space="preserve"> М.Н. утверждено обвинительное заключение по уголовному делу в отношении жителя с. Северное П., который на заброшенном участке домовладения по ул. Советская незаконно приобрел наркотическое средство марихуана.</w:t>
      </w:r>
      <w:proofErr w:type="gramEnd"/>
    </w:p>
    <w:p w:rsidR="00F663B5" w:rsidRDefault="00F663B5" w:rsidP="00F663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Прокуратура района согласилась с результатами расследования следственным отделом полиции, в ходе которого было установлено, что 24.08.2018 граждан П. на территории заброшенного участка домовладения по ул. Советской прибрел путем сбора верхушечных частей  и листьев растения конопля, которое сложил в полиэтиленовый мешок и принес домой.</w:t>
      </w:r>
    </w:p>
    <w:p w:rsidR="00F663B5" w:rsidRDefault="00F663B5" w:rsidP="00F663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Оперативными уполномоченными в ходе проведения проверок по месту жительству ранее судимых лиц указанное вещество было обнаружено. Пакет с коноплей виновное лицо хранило в шкафу без дверок, особенно не принимая мер к сокрытию незаконно хранившегося наркотика.</w:t>
      </w:r>
    </w:p>
    <w:p w:rsidR="00F663B5" w:rsidRDefault="00F663B5" w:rsidP="00F663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Гражданин О., будучи фактически пойманным с поличным, свою вину не отрицал. Факт употребления им наркотиков доказан документально, путем проведения медицинского освидетельствования, показавшего наличие в организме марихуаны.</w:t>
      </w:r>
    </w:p>
    <w:p w:rsidR="00F663B5" w:rsidRPr="007C3ACE" w:rsidRDefault="00F663B5" w:rsidP="00F663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Уголовное дело направлено в суд для рассмотрения по существу. Причинами, способствовавшими совершения указанного преступления по версии следствия, явилось отсутствие работы по уничтожению дикорастущей конопли со стороны Северного сельсовета.</w:t>
      </w:r>
    </w:p>
    <w:p w:rsidR="00F663B5" w:rsidRPr="00F9333D" w:rsidRDefault="00F663B5" w:rsidP="00F663B5">
      <w:pPr>
        <w:ind w:firstLine="708"/>
        <w:jc w:val="both"/>
        <w:rPr>
          <w:sz w:val="28"/>
          <w:szCs w:val="28"/>
        </w:rPr>
      </w:pPr>
    </w:p>
    <w:p w:rsidR="00F663B5" w:rsidRDefault="00F663B5" w:rsidP="00F663B5">
      <w:pPr>
        <w:ind w:firstLine="708"/>
        <w:jc w:val="both"/>
        <w:rPr>
          <w:sz w:val="28"/>
          <w:szCs w:val="28"/>
        </w:rPr>
      </w:pPr>
    </w:p>
    <w:p w:rsidR="00F663B5" w:rsidRDefault="00F663B5" w:rsidP="00F663B5">
      <w:pPr>
        <w:ind w:firstLine="708"/>
        <w:jc w:val="both"/>
        <w:rPr>
          <w:sz w:val="28"/>
          <w:szCs w:val="28"/>
        </w:rPr>
      </w:pPr>
    </w:p>
    <w:p w:rsidR="00F663B5" w:rsidRPr="004915CA" w:rsidRDefault="00F663B5" w:rsidP="00F663B5">
      <w:pPr>
        <w:ind w:left="6372"/>
        <w:jc w:val="both"/>
      </w:pPr>
      <w:r>
        <w:t>Прокурор Северного района</w:t>
      </w:r>
      <w:r w:rsidRPr="004915CA">
        <w:t xml:space="preserve"> </w:t>
      </w:r>
    </w:p>
    <w:p w:rsidR="00F663B5" w:rsidRPr="004915CA" w:rsidRDefault="00F663B5" w:rsidP="00F663B5">
      <w:pPr>
        <w:ind w:left="6372"/>
        <w:jc w:val="both"/>
      </w:pPr>
      <w:r>
        <w:t>старший советник юстиции</w:t>
      </w:r>
    </w:p>
    <w:p w:rsidR="00F663B5" w:rsidRPr="004915CA" w:rsidRDefault="00F663B5" w:rsidP="00F663B5">
      <w:pPr>
        <w:ind w:left="6372"/>
        <w:jc w:val="both"/>
      </w:pPr>
      <w:r>
        <w:t>Русин М.Н.</w:t>
      </w:r>
    </w:p>
    <w:p w:rsidR="00F663B5" w:rsidRDefault="00F663B5" w:rsidP="00F663B5">
      <w:pPr>
        <w:ind w:firstLine="708"/>
        <w:jc w:val="both"/>
        <w:rPr>
          <w:sz w:val="28"/>
          <w:szCs w:val="28"/>
        </w:rPr>
      </w:pPr>
    </w:p>
    <w:p w:rsidR="00F663B5" w:rsidRDefault="00F663B5" w:rsidP="00F663B5">
      <w:pPr>
        <w:ind w:firstLine="708"/>
        <w:jc w:val="both"/>
        <w:rPr>
          <w:sz w:val="28"/>
          <w:szCs w:val="28"/>
        </w:rPr>
      </w:pPr>
    </w:p>
    <w:p w:rsidR="00F663B5" w:rsidRPr="003C1100" w:rsidRDefault="00F663B5" w:rsidP="00F663B5">
      <w:pPr>
        <w:jc w:val="center"/>
        <w:rPr>
          <w:b/>
          <w:sz w:val="28"/>
          <w:szCs w:val="28"/>
        </w:rPr>
      </w:pPr>
      <w:r w:rsidRPr="003C1100">
        <w:rPr>
          <w:b/>
          <w:sz w:val="28"/>
          <w:szCs w:val="28"/>
        </w:rPr>
        <w:t xml:space="preserve">В суд направлено уголовное дело по факту незаконного </w:t>
      </w:r>
      <w:r>
        <w:rPr>
          <w:b/>
          <w:sz w:val="28"/>
          <w:szCs w:val="28"/>
        </w:rPr>
        <w:t>хищения денежных сре</w:t>
      </w:r>
      <w:proofErr w:type="gramStart"/>
      <w:r>
        <w:rPr>
          <w:b/>
          <w:sz w:val="28"/>
          <w:szCs w:val="28"/>
        </w:rPr>
        <w:t>дств с б</w:t>
      </w:r>
      <w:proofErr w:type="gramEnd"/>
      <w:r>
        <w:rPr>
          <w:b/>
          <w:sz w:val="28"/>
          <w:szCs w:val="28"/>
        </w:rPr>
        <w:t>анковской карты</w:t>
      </w:r>
    </w:p>
    <w:p w:rsidR="00F663B5" w:rsidRDefault="00F663B5" w:rsidP="00F663B5">
      <w:pPr>
        <w:ind w:firstLine="708"/>
        <w:jc w:val="both"/>
        <w:rPr>
          <w:sz w:val="28"/>
          <w:szCs w:val="28"/>
        </w:rPr>
      </w:pPr>
    </w:p>
    <w:p w:rsidR="00F663B5" w:rsidRPr="003C1100" w:rsidRDefault="00F663B5" w:rsidP="00F663B5">
      <w:pPr>
        <w:ind w:firstLine="708"/>
        <w:jc w:val="both"/>
        <w:rPr>
          <w:sz w:val="28"/>
          <w:szCs w:val="28"/>
        </w:rPr>
      </w:pPr>
      <w:r w:rsidRPr="003C1100">
        <w:rPr>
          <w:sz w:val="28"/>
          <w:szCs w:val="28"/>
        </w:rPr>
        <w:t xml:space="preserve">Прокуратурой Северного района проверено уголовное дело в отношении жительницы с. </w:t>
      </w:r>
      <w:proofErr w:type="spellStart"/>
      <w:r w:rsidRPr="003C1100">
        <w:rPr>
          <w:sz w:val="28"/>
          <w:szCs w:val="28"/>
        </w:rPr>
        <w:t>Гражданцево</w:t>
      </w:r>
      <w:proofErr w:type="spellEnd"/>
      <w:r w:rsidRPr="003C1100">
        <w:rPr>
          <w:sz w:val="28"/>
          <w:szCs w:val="28"/>
        </w:rPr>
        <w:t xml:space="preserve"> Северного района М., которая похитила у своей коллеги по работе </w:t>
      </w:r>
      <w:proofErr w:type="spellStart"/>
      <w:r w:rsidRPr="003C1100">
        <w:rPr>
          <w:sz w:val="28"/>
          <w:szCs w:val="28"/>
        </w:rPr>
        <w:t>зарплатные</w:t>
      </w:r>
      <w:proofErr w:type="spellEnd"/>
      <w:r w:rsidRPr="003C1100">
        <w:rPr>
          <w:sz w:val="28"/>
          <w:szCs w:val="28"/>
        </w:rPr>
        <w:t xml:space="preserve"> денежные средства в сумме  9900 рублей. </w:t>
      </w:r>
    </w:p>
    <w:p w:rsidR="00F663B5" w:rsidRPr="003C1100" w:rsidRDefault="00F663B5" w:rsidP="00F663B5">
      <w:pPr>
        <w:jc w:val="both"/>
        <w:rPr>
          <w:sz w:val="28"/>
          <w:szCs w:val="28"/>
        </w:rPr>
      </w:pPr>
      <w:r w:rsidRPr="003C1100">
        <w:rPr>
          <w:sz w:val="28"/>
          <w:szCs w:val="28"/>
        </w:rPr>
        <w:tab/>
        <w:t xml:space="preserve">Обстоятельства дела, как установили органы следствия ОП «Северное» развивались по следующей схеме. Обвиняемая М. и потерпевшая Б. работали в одном бюджетном учреждении с. </w:t>
      </w:r>
      <w:proofErr w:type="spellStart"/>
      <w:r w:rsidRPr="003C1100">
        <w:rPr>
          <w:sz w:val="28"/>
          <w:szCs w:val="28"/>
        </w:rPr>
        <w:t>Гражданцево</w:t>
      </w:r>
      <w:proofErr w:type="spellEnd"/>
      <w:r w:rsidRPr="003C1100">
        <w:rPr>
          <w:sz w:val="28"/>
          <w:szCs w:val="28"/>
        </w:rPr>
        <w:t xml:space="preserve"> Северного района, знали друг друга хорошо, общались во внерабочее время, </w:t>
      </w:r>
      <w:proofErr w:type="gramStart"/>
      <w:r w:rsidRPr="003C1100">
        <w:rPr>
          <w:sz w:val="28"/>
          <w:szCs w:val="28"/>
        </w:rPr>
        <w:t>ходили</w:t>
      </w:r>
      <w:proofErr w:type="gramEnd"/>
      <w:r w:rsidRPr="003C1100">
        <w:rPr>
          <w:sz w:val="28"/>
          <w:szCs w:val="28"/>
        </w:rPr>
        <w:t xml:space="preserve"> друг к другу в гости. Дружба дошла до того, что потерпевшая Б. доверяла своей подруге все, даже номер </w:t>
      </w:r>
      <w:proofErr w:type="spellStart"/>
      <w:r w:rsidRPr="003C1100">
        <w:rPr>
          <w:sz w:val="28"/>
          <w:szCs w:val="28"/>
        </w:rPr>
        <w:t>пин-кода</w:t>
      </w:r>
      <w:proofErr w:type="spellEnd"/>
      <w:r w:rsidRPr="003C1100">
        <w:rPr>
          <w:sz w:val="28"/>
          <w:szCs w:val="28"/>
        </w:rPr>
        <w:t xml:space="preserve"> от </w:t>
      </w:r>
      <w:proofErr w:type="spellStart"/>
      <w:r w:rsidRPr="003C1100">
        <w:rPr>
          <w:sz w:val="28"/>
          <w:szCs w:val="28"/>
        </w:rPr>
        <w:t>зарплатной</w:t>
      </w:r>
      <w:proofErr w:type="spellEnd"/>
      <w:r w:rsidRPr="003C1100">
        <w:rPr>
          <w:sz w:val="28"/>
          <w:szCs w:val="28"/>
        </w:rPr>
        <w:t xml:space="preserve"> банковской карточки.</w:t>
      </w:r>
    </w:p>
    <w:p w:rsidR="00F663B5" w:rsidRPr="003C1100" w:rsidRDefault="00F663B5" w:rsidP="00F663B5">
      <w:pPr>
        <w:jc w:val="both"/>
        <w:rPr>
          <w:sz w:val="28"/>
          <w:szCs w:val="28"/>
        </w:rPr>
      </w:pPr>
      <w:r w:rsidRPr="003C1100">
        <w:rPr>
          <w:sz w:val="28"/>
          <w:szCs w:val="28"/>
        </w:rPr>
        <w:lastRenderedPageBreak/>
        <w:tab/>
        <w:t>В один из дней начала сентября 2018 года обвиняемая М. нашла на рабочем месте карточку потерпевшей Б., не придала этому значения, решила ее вернуть, положи</w:t>
      </w:r>
      <w:r>
        <w:rPr>
          <w:sz w:val="28"/>
          <w:szCs w:val="28"/>
        </w:rPr>
        <w:t>в</w:t>
      </w:r>
      <w:r w:rsidRPr="003C1100">
        <w:rPr>
          <w:sz w:val="28"/>
          <w:szCs w:val="28"/>
        </w:rPr>
        <w:t xml:space="preserve"> в карман. Затем, 04.09.2018 </w:t>
      </w:r>
      <w:r>
        <w:rPr>
          <w:sz w:val="28"/>
          <w:szCs w:val="28"/>
        </w:rPr>
        <w:t>у нее возник умысел</w:t>
      </w:r>
      <w:r w:rsidRPr="003C1100">
        <w:rPr>
          <w:sz w:val="28"/>
          <w:szCs w:val="28"/>
        </w:rPr>
        <w:t xml:space="preserve"> снять с карты денежные средства, так </w:t>
      </w:r>
      <w:proofErr w:type="gramStart"/>
      <w:r w:rsidRPr="003C1100">
        <w:rPr>
          <w:sz w:val="28"/>
          <w:szCs w:val="28"/>
        </w:rPr>
        <w:t>как</w:t>
      </w:r>
      <w:proofErr w:type="gramEnd"/>
      <w:r w:rsidRPr="003C1100">
        <w:rPr>
          <w:sz w:val="28"/>
          <w:szCs w:val="28"/>
        </w:rPr>
        <w:t xml:space="preserve"> работая в одной организации она знала, что в этот день должна была быть зачислена заработная плата</w:t>
      </w:r>
      <w:r>
        <w:rPr>
          <w:sz w:val="28"/>
          <w:szCs w:val="28"/>
        </w:rPr>
        <w:t>, и использовать их по своему усмотрению</w:t>
      </w:r>
      <w:r w:rsidRPr="003C1100">
        <w:rPr>
          <w:sz w:val="28"/>
          <w:szCs w:val="28"/>
        </w:rPr>
        <w:t xml:space="preserve">. </w:t>
      </w:r>
    </w:p>
    <w:p w:rsidR="00F663B5" w:rsidRPr="003C1100" w:rsidRDefault="00F663B5" w:rsidP="00F663B5">
      <w:pPr>
        <w:jc w:val="both"/>
        <w:rPr>
          <w:sz w:val="28"/>
          <w:szCs w:val="28"/>
        </w:rPr>
      </w:pPr>
      <w:r w:rsidRPr="003C1100">
        <w:rPr>
          <w:sz w:val="28"/>
          <w:szCs w:val="28"/>
        </w:rPr>
        <w:tab/>
        <w:t xml:space="preserve">Доехав на попутках до с. </w:t>
      </w:r>
      <w:proofErr w:type="gramStart"/>
      <w:r w:rsidRPr="003C1100">
        <w:rPr>
          <w:sz w:val="28"/>
          <w:szCs w:val="28"/>
        </w:rPr>
        <w:t>Северное</w:t>
      </w:r>
      <w:proofErr w:type="gramEnd"/>
      <w:r w:rsidRPr="003C1100">
        <w:rPr>
          <w:sz w:val="28"/>
          <w:szCs w:val="28"/>
        </w:rPr>
        <w:t xml:space="preserve"> М. в здании администрации Северного района, зная </w:t>
      </w:r>
      <w:proofErr w:type="spellStart"/>
      <w:r w:rsidRPr="003C1100">
        <w:rPr>
          <w:sz w:val="28"/>
          <w:szCs w:val="28"/>
        </w:rPr>
        <w:t>пин-код</w:t>
      </w:r>
      <w:proofErr w:type="spellEnd"/>
      <w:r w:rsidRPr="003C1100">
        <w:rPr>
          <w:sz w:val="28"/>
          <w:szCs w:val="28"/>
        </w:rPr>
        <w:t>, сняла всю заработную плату подруги с карты, саму карту выкинула.</w:t>
      </w:r>
    </w:p>
    <w:p w:rsidR="00F663B5" w:rsidRPr="003C1100" w:rsidRDefault="00F663B5" w:rsidP="00F663B5">
      <w:pPr>
        <w:jc w:val="both"/>
        <w:rPr>
          <w:sz w:val="28"/>
          <w:szCs w:val="28"/>
        </w:rPr>
      </w:pPr>
      <w:r w:rsidRPr="003C1100">
        <w:rPr>
          <w:sz w:val="28"/>
          <w:szCs w:val="28"/>
        </w:rPr>
        <w:tab/>
        <w:t xml:space="preserve">Следствие длилось недолго, злоумышленница не подумала, что в администрации района ведется видеозапись, просмотрев которую, лучший участковый уполномоченный района </w:t>
      </w:r>
      <w:proofErr w:type="spellStart"/>
      <w:r w:rsidRPr="003C1100">
        <w:rPr>
          <w:sz w:val="28"/>
          <w:szCs w:val="28"/>
        </w:rPr>
        <w:t>Эшмуратова</w:t>
      </w:r>
      <w:proofErr w:type="spellEnd"/>
      <w:r w:rsidRPr="003C1100">
        <w:rPr>
          <w:sz w:val="28"/>
          <w:szCs w:val="28"/>
        </w:rPr>
        <w:t xml:space="preserve"> Е.У. установила похитителя.</w:t>
      </w:r>
    </w:p>
    <w:p w:rsidR="00F663B5" w:rsidRPr="003C1100" w:rsidRDefault="00F663B5" w:rsidP="00F663B5">
      <w:pPr>
        <w:jc w:val="both"/>
        <w:rPr>
          <w:sz w:val="28"/>
          <w:szCs w:val="28"/>
        </w:rPr>
      </w:pPr>
      <w:r w:rsidRPr="003C1100">
        <w:rPr>
          <w:sz w:val="28"/>
          <w:szCs w:val="28"/>
        </w:rPr>
        <w:tab/>
      </w:r>
      <w:proofErr w:type="gramStart"/>
      <w:r w:rsidRPr="003C1100">
        <w:rPr>
          <w:sz w:val="28"/>
          <w:szCs w:val="28"/>
        </w:rPr>
        <w:t>Уголовное дело по обвинению М. направлено прокурором в суд, законом наказание за кражу денежных средств с банковского счета ужесточены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</w:t>
      </w:r>
      <w:r w:rsidRPr="003C1100">
        <w:rPr>
          <w:sz w:val="28"/>
          <w:szCs w:val="28"/>
        </w:rPr>
        <w:t xml:space="preserve">еперь данное преступление относится к категории тяжких составов, нерадивая похитительница </w:t>
      </w:r>
      <w:r>
        <w:rPr>
          <w:sz w:val="28"/>
          <w:szCs w:val="28"/>
        </w:rPr>
        <w:t>«</w:t>
      </w:r>
      <w:r w:rsidRPr="003C1100">
        <w:rPr>
          <w:sz w:val="28"/>
          <w:szCs w:val="28"/>
        </w:rPr>
        <w:t>заработает</w:t>
      </w:r>
      <w:r>
        <w:rPr>
          <w:sz w:val="28"/>
          <w:szCs w:val="28"/>
        </w:rPr>
        <w:t>»</w:t>
      </w:r>
      <w:r w:rsidRPr="003C1100">
        <w:rPr>
          <w:sz w:val="28"/>
          <w:szCs w:val="28"/>
        </w:rPr>
        <w:t xml:space="preserve"> </w:t>
      </w:r>
      <w:proofErr w:type="gramStart"/>
      <w:r w:rsidRPr="003C1100">
        <w:rPr>
          <w:sz w:val="28"/>
          <w:szCs w:val="28"/>
        </w:rPr>
        <w:t>судимость</w:t>
      </w:r>
      <w:proofErr w:type="gramEnd"/>
      <w:r w:rsidRPr="003C1100">
        <w:rPr>
          <w:sz w:val="28"/>
          <w:szCs w:val="28"/>
        </w:rPr>
        <w:t xml:space="preserve"> невзирая на добровольное возмещение ущерба, наличие малолетних детей и написание ею явки с повинной, так как действующий закон запрещает прекращение уголовных дел в связи с примирением, деятельным раскаянием и другими обстоятельствами по уголовным делам о тяжких преступлениях.</w:t>
      </w:r>
    </w:p>
    <w:p w:rsidR="00F663B5" w:rsidRDefault="00F663B5" w:rsidP="00F663B5">
      <w:pPr>
        <w:ind w:left="5387"/>
        <w:jc w:val="both"/>
      </w:pPr>
    </w:p>
    <w:p w:rsidR="00F663B5" w:rsidRPr="004915CA" w:rsidRDefault="00F663B5" w:rsidP="00F663B5">
      <w:pPr>
        <w:ind w:left="5387"/>
        <w:jc w:val="both"/>
      </w:pPr>
      <w:r>
        <w:t>Прокурор Северного района</w:t>
      </w:r>
      <w:r w:rsidRPr="004915CA">
        <w:t xml:space="preserve"> </w:t>
      </w:r>
    </w:p>
    <w:p w:rsidR="00F663B5" w:rsidRPr="004915CA" w:rsidRDefault="00F663B5" w:rsidP="00F663B5">
      <w:pPr>
        <w:ind w:left="5387"/>
        <w:jc w:val="both"/>
      </w:pPr>
      <w:r>
        <w:t>старший советник юстиции</w:t>
      </w:r>
    </w:p>
    <w:p w:rsidR="00F663B5" w:rsidRPr="004915CA" w:rsidRDefault="00F663B5" w:rsidP="00F663B5">
      <w:pPr>
        <w:ind w:left="5387"/>
        <w:jc w:val="both"/>
      </w:pPr>
      <w:r>
        <w:t>Русин М.Н.</w:t>
      </w:r>
    </w:p>
    <w:p w:rsidR="00F663B5" w:rsidRPr="00170EAB" w:rsidRDefault="00F663B5" w:rsidP="00F663B5">
      <w:pPr>
        <w:ind w:left="5387"/>
        <w:jc w:val="both"/>
        <w:rPr>
          <w:sz w:val="28"/>
          <w:szCs w:val="28"/>
        </w:rPr>
      </w:pPr>
    </w:p>
    <w:p w:rsidR="00F663B5" w:rsidRDefault="00F663B5" w:rsidP="00F663B5"/>
    <w:p w:rsidR="00F663B5" w:rsidRDefault="00F663B5" w:rsidP="00F663B5"/>
    <w:p w:rsidR="001D24DB" w:rsidRDefault="001D24DB" w:rsidP="00F663B5"/>
    <w:p w:rsidR="001D24DB" w:rsidRDefault="001D24DB" w:rsidP="00F663B5"/>
    <w:p w:rsidR="001D24DB" w:rsidRDefault="001D24DB" w:rsidP="00F663B5"/>
    <w:p w:rsidR="001D24DB" w:rsidRDefault="001D24DB" w:rsidP="00F663B5"/>
    <w:p w:rsidR="001D24DB" w:rsidRDefault="001D24DB" w:rsidP="00F663B5"/>
    <w:p w:rsidR="001D24DB" w:rsidRDefault="001D24DB" w:rsidP="00F663B5"/>
    <w:p w:rsidR="001D24DB" w:rsidRDefault="001D24DB" w:rsidP="00F663B5"/>
    <w:p w:rsidR="001D24DB" w:rsidRDefault="001D24DB" w:rsidP="00F663B5"/>
    <w:p w:rsidR="001D24DB" w:rsidRDefault="001D24DB" w:rsidP="00F663B5"/>
    <w:p w:rsidR="001D24DB" w:rsidRDefault="001D24DB" w:rsidP="00F663B5"/>
    <w:p w:rsidR="001D24DB" w:rsidRDefault="001D24DB" w:rsidP="00F663B5"/>
    <w:p w:rsidR="001D24DB" w:rsidRDefault="001D24DB" w:rsidP="00F663B5"/>
    <w:p w:rsidR="001D24DB" w:rsidRDefault="001D24DB" w:rsidP="00F663B5"/>
    <w:p w:rsidR="001D24DB" w:rsidRDefault="001D24DB" w:rsidP="00F663B5"/>
    <w:p w:rsidR="001D24DB" w:rsidRDefault="001D24DB" w:rsidP="00F663B5"/>
    <w:p w:rsidR="001D24DB" w:rsidRDefault="001D24DB" w:rsidP="00F663B5"/>
    <w:p w:rsidR="001D24DB" w:rsidRDefault="001D24DB" w:rsidP="00F663B5"/>
    <w:p w:rsidR="001D24DB" w:rsidRDefault="001D24DB" w:rsidP="00F663B5"/>
    <w:p w:rsidR="001D24DB" w:rsidRDefault="001D24DB" w:rsidP="00F663B5"/>
    <w:p w:rsidR="001D24DB" w:rsidRDefault="001D24DB" w:rsidP="00F663B5"/>
    <w:p w:rsidR="00F663B5" w:rsidRDefault="00F663B5" w:rsidP="00F663B5"/>
    <w:p w:rsidR="00F663B5" w:rsidRDefault="00F663B5" w:rsidP="00F663B5"/>
    <w:p w:rsidR="00F663B5" w:rsidRDefault="00F663B5" w:rsidP="00F663B5"/>
    <w:p w:rsidR="001D24DB" w:rsidRDefault="001D24DB" w:rsidP="001D24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АДМИНИСТРАЦИЯ БЕРГУЛЬСКОГО СЕЛЬСОВЕТА</w:t>
      </w:r>
    </w:p>
    <w:p w:rsidR="001D24DB" w:rsidRDefault="001D24DB" w:rsidP="001D24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1D24DB" w:rsidRDefault="001D24DB" w:rsidP="001D24DB">
      <w:pPr>
        <w:jc w:val="center"/>
        <w:rPr>
          <w:b/>
          <w:sz w:val="28"/>
          <w:szCs w:val="28"/>
        </w:rPr>
      </w:pPr>
    </w:p>
    <w:p w:rsidR="001D24DB" w:rsidRDefault="001D24DB" w:rsidP="001D24D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  </w:t>
      </w:r>
    </w:p>
    <w:p w:rsidR="001D24DB" w:rsidRDefault="001D24DB" w:rsidP="001D24DB">
      <w:pPr>
        <w:jc w:val="center"/>
        <w:rPr>
          <w:b/>
          <w:sz w:val="28"/>
          <w:szCs w:val="28"/>
        </w:rPr>
      </w:pPr>
    </w:p>
    <w:p w:rsidR="001D24DB" w:rsidRDefault="001D24DB" w:rsidP="001D24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08.10.2018                                    с. Бергуль                                       № 74</w:t>
      </w:r>
    </w:p>
    <w:p w:rsidR="001D24DB" w:rsidRDefault="001D24DB" w:rsidP="001D24DB">
      <w:pPr>
        <w:jc w:val="center"/>
        <w:rPr>
          <w:b/>
          <w:sz w:val="28"/>
          <w:szCs w:val="28"/>
        </w:rPr>
      </w:pPr>
    </w:p>
    <w:p w:rsidR="001D24DB" w:rsidRDefault="001D24DB" w:rsidP="001D24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местного  бюджета Бергульского сельсовета </w:t>
      </w:r>
    </w:p>
    <w:p w:rsidR="001D24DB" w:rsidRDefault="001D24DB" w:rsidP="001D24DB">
      <w:pPr>
        <w:jc w:val="center"/>
      </w:pPr>
      <w:r>
        <w:rPr>
          <w:b/>
          <w:sz w:val="28"/>
          <w:szCs w:val="28"/>
        </w:rPr>
        <w:t xml:space="preserve">Северного района Новосибирской области  за 3 квартал </w:t>
      </w:r>
      <w:r>
        <w:rPr>
          <w:rFonts w:ascii="Calibri" w:hAnsi="Calibri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2018</w:t>
      </w:r>
    </w:p>
    <w:p w:rsidR="001D24DB" w:rsidRDefault="001D24DB" w:rsidP="001D24DB">
      <w:pPr>
        <w:jc w:val="center"/>
        <w:rPr>
          <w:rFonts w:ascii="Calibri" w:hAnsi="Calibri"/>
          <w:sz w:val="28"/>
          <w:szCs w:val="28"/>
        </w:rPr>
      </w:pPr>
    </w:p>
    <w:p w:rsidR="001D24DB" w:rsidRDefault="001D24DB" w:rsidP="001D24DB">
      <w:pPr>
        <w:pStyle w:val="ConsNormal"/>
        <w:autoSpaceDE/>
        <w:adjustRightInd/>
        <w:spacing w:line="228" w:lineRule="auto"/>
        <w:ind w:right="0" w:firstLine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со статьёй 264.2 Бюджетного кодекса Российской Федерации,  ст. 6 п.5 Положения  о  бюджетном процессе в  </w:t>
      </w:r>
      <w:proofErr w:type="spellStart"/>
      <w:r>
        <w:rPr>
          <w:sz w:val="28"/>
          <w:szCs w:val="28"/>
        </w:rPr>
        <w:t>Бергульском</w:t>
      </w:r>
      <w:proofErr w:type="spellEnd"/>
      <w:r>
        <w:rPr>
          <w:sz w:val="28"/>
          <w:szCs w:val="28"/>
        </w:rPr>
        <w:t xml:space="preserve"> сельсовете Северного района Новосибирской области, </w:t>
      </w:r>
      <w:r>
        <w:rPr>
          <w:bCs/>
          <w:color w:val="000000"/>
          <w:sz w:val="28"/>
          <w:szCs w:val="28"/>
        </w:rPr>
        <w:t xml:space="preserve">утверждённого решением 46 -ой сессии  Совета депутатов  Бергульского сельсовета четвёртого созыва  от 15.04.2015  </w:t>
      </w:r>
      <w:r>
        <w:rPr>
          <w:bCs/>
          <w:color w:val="000000"/>
        </w:rPr>
        <w:t xml:space="preserve"> </w:t>
      </w:r>
      <w:r>
        <w:rPr>
          <w:bCs/>
          <w:color w:val="000000"/>
          <w:sz w:val="28"/>
          <w:szCs w:val="28"/>
        </w:rPr>
        <w:t>№ 1,</w:t>
      </w:r>
      <w:r>
        <w:rPr>
          <w:bCs/>
          <w:color w:val="000000"/>
        </w:rPr>
        <w:t xml:space="preserve"> </w:t>
      </w:r>
      <w:r>
        <w:rPr>
          <w:bCs/>
          <w:color w:val="000000"/>
          <w:sz w:val="28"/>
          <w:szCs w:val="28"/>
        </w:rPr>
        <w:t>администрация  Бергульского сельсовета Северного района Новосибирской области</w:t>
      </w:r>
    </w:p>
    <w:p w:rsidR="001D24DB" w:rsidRDefault="001D24DB" w:rsidP="001D24DB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D24DB" w:rsidRDefault="001D24DB" w:rsidP="001D24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 отчёт об  исполнении местного бюджета Бергульского сельсовета  Северного района Новосибирской области за 3 квартал  2018  года по расходам в сумме 6783,6   </w:t>
      </w:r>
      <w: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, по доходам в сумме  7139,3</w:t>
      </w:r>
      <w:r>
        <w:t xml:space="preserve"> </w:t>
      </w:r>
      <w:r>
        <w:rPr>
          <w:sz w:val="28"/>
          <w:szCs w:val="28"/>
        </w:rPr>
        <w:t xml:space="preserve">тыс.руб.  </w:t>
      </w:r>
    </w:p>
    <w:p w:rsidR="001D24DB" w:rsidRDefault="001D24DB" w:rsidP="001D24DB">
      <w:pPr>
        <w:jc w:val="both"/>
        <w:rPr>
          <w:sz w:val="28"/>
          <w:szCs w:val="28"/>
        </w:rPr>
      </w:pPr>
      <w:r>
        <w:tab/>
        <w:t>2.</w:t>
      </w:r>
      <w:r>
        <w:rPr>
          <w:sz w:val="28"/>
          <w:szCs w:val="28"/>
        </w:rPr>
        <w:t xml:space="preserve"> Направить данное постановление в Совет депутатов Бергульского сельсовета Северного района Новосибирской области.</w:t>
      </w:r>
    </w:p>
    <w:p w:rsidR="001D24DB" w:rsidRDefault="001D24DB" w:rsidP="001D24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бухгалтера МКУ  « Центр  обеспечения Северного района»   Митрофанову А.С.</w:t>
      </w:r>
    </w:p>
    <w:p w:rsidR="001D24DB" w:rsidRDefault="001D24DB" w:rsidP="001D24DB">
      <w:pPr>
        <w:jc w:val="both"/>
        <w:rPr>
          <w:rFonts w:ascii="Calibri" w:hAnsi="Calibri"/>
          <w:sz w:val="28"/>
          <w:szCs w:val="28"/>
        </w:rPr>
      </w:pPr>
    </w:p>
    <w:p w:rsidR="001D24DB" w:rsidRDefault="001D24DB" w:rsidP="001D24DB">
      <w:pPr>
        <w:jc w:val="both"/>
      </w:pPr>
    </w:p>
    <w:p w:rsidR="001D24DB" w:rsidRDefault="001D24DB" w:rsidP="001D2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 Бергульского  сельсовета</w:t>
      </w:r>
    </w:p>
    <w:p w:rsidR="001D24DB" w:rsidRDefault="001D24DB" w:rsidP="001D24DB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И.А.Трофимов</w:t>
      </w:r>
    </w:p>
    <w:p w:rsidR="001D24DB" w:rsidRDefault="001D24DB" w:rsidP="001D24DB">
      <w:pPr>
        <w:jc w:val="both"/>
        <w:rPr>
          <w:sz w:val="28"/>
          <w:szCs w:val="28"/>
        </w:rPr>
      </w:pPr>
    </w:p>
    <w:p w:rsidR="001D24DB" w:rsidRDefault="001D24DB" w:rsidP="001D24DB">
      <w:pPr>
        <w:jc w:val="both"/>
        <w:rPr>
          <w:sz w:val="28"/>
          <w:szCs w:val="28"/>
        </w:rPr>
      </w:pPr>
    </w:p>
    <w:p w:rsidR="001D24DB" w:rsidRDefault="001D24DB" w:rsidP="001D24DB">
      <w:pPr>
        <w:jc w:val="center"/>
        <w:rPr>
          <w:b/>
        </w:rPr>
      </w:pPr>
    </w:p>
    <w:p w:rsidR="001D24DB" w:rsidRDefault="001D24DB" w:rsidP="001D24DB">
      <w:pPr>
        <w:rPr>
          <w:rFonts w:ascii="Calibri" w:hAnsi="Calibri"/>
        </w:rPr>
      </w:pPr>
      <w:r>
        <w:rPr>
          <w:rFonts w:ascii="Calibri" w:hAnsi="Calibri"/>
        </w:rPr>
        <w:t xml:space="preserve">                 </w:t>
      </w:r>
    </w:p>
    <w:p w:rsidR="001D24DB" w:rsidRDefault="001D24DB" w:rsidP="001D24DB"/>
    <w:p w:rsidR="001D24DB" w:rsidRDefault="001D24DB" w:rsidP="001D24DB"/>
    <w:p w:rsidR="001D24DB" w:rsidRDefault="001D24DB" w:rsidP="001D24DB"/>
    <w:p w:rsidR="001D24DB" w:rsidRDefault="001D24DB" w:rsidP="001D24DB"/>
    <w:p w:rsidR="001D24DB" w:rsidRDefault="001D24DB" w:rsidP="001D24DB"/>
    <w:p w:rsidR="001D24DB" w:rsidRDefault="001D24DB" w:rsidP="001D24DB"/>
    <w:p w:rsidR="001D24DB" w:rsidRDefault="001D24DB" w:rsidP="001D24DB"/>
    <w:p w:rsidR="001D24DB" w:rsidRDefault="001D24DB" w:rsidP="001D24DB"/>
    <w:p w:rsidR="001D24DB" w:rsidRDefault="001D24DB" w:rsidP="001D24DB"/>
    <w:p w:rsidR="001D24DB" w:rsidRDefault="001D24DB" w:rsidP="001D24DB"/>
    <w:p w:rsidR="001D24DB" w:rsidRDefault="001D24DB" w:rsidP="001D24DB"/>
    <w:p w:rsidR="001D24DB" w:rsidRDefault="001D24DB" w:rsidP="001D24DB"/>
    <w:p w:rsidR="001D24DB" w:rsidRDefault="001D24DB" w:rsidP="001D24DB"/>
    <w:p w:rsidR="001D24DB" w:rsidRDefault="001D24DB" w:rsidP="001D24DB"/>
    <w:p w:rsidR="001D24DB" w:rsidRDefault="001D24DB" w:rsidP="001D24DB"/>
    <w:p w:rsidR="001D24DB" w:rsidRDefault="001D24DB" w:rsidP="001D24DB"/>
    <w:p w:rsidR="001D24DB" w:rsidRDefault="001D24DB" w:rsidP="001D24DB"/>
    <w:p w:rsidR="001D24DB" w:rsidRDefault="001D24DB" w:rsidP="001D24DB"/>
    <w:tbl>
      <w:tblPr>
        <w:tblW w:w="10660" w:type="dxa"/>
        <w:tblInd w:w="93" w:type="dxa"/>
        <w:tblLook w:val="04A0"/>
      </w:tblPr>
      <w:tblGrid>
        <w:gridCol w:w="4300"/>
        <w:gridCol w:w="601"/>
        <w:gridCol w:w="1880"/>
        <w:gridCol w:w="1340"/>
        <w:gridCol w:w="1340"/>
        <w:gridCol w:w="1417"/>
      </w:tblGrid>
      <w:tr w:rsidR="001D24DB" w:rsidRPr="00D00D9E" w:rsidTr="001D24DB">
        <w:trPr>
          <w:trHeight w:val="30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D9E">
              <w:rPr>
                <w:rFonts w:ascii="Arial CYR" w:hAnsi="Arial CYR" w:cs="Arial CYR"/>
                <w:b/>
                <w:bCs/>
              </w:rPr>
              <w:t>ОТЧЕТ ОБ ИСПОЛНЕНИИ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D24DB" w:rsidRPr="00D00D9E" w:rsidTr="001D24DB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</w:tr>
      <w:tr w:rsidR="001D24DB" w:rsidRPr="00D00D9E" w:rsidTr="001D24DB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</w:tr>
      <w:tr w:rsidR="001D24DB" w:rsidRPr="00D00D9E" w:rsidTr="001D24DB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bookmarkStart w:id="0" w:name="RANGE!A5"/>
            <w:r w:rsidRPr="00D00D9E">
              <w:rPr>
                <w:rFonts w:ascii="Arial CYR" w:hAnsi="Arial CYR" w:cs="Arial CYR"/>
                <w:sz w:val="20"/>
                <w:szCs w:val="20"/>
              </w:rPr>
              <w:t>на 1 октября 2018 г.</w:t>
            </w:r>
            <w:bookmarkEnd w:id="0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05/10/18</w:t>
            </w:r>
          </w:p>
        </w:tc>
      </w:tr>
      <w:tr w:rsidR="001D24DB" w:rsidRPr="00D00D9E" w:rsidTr="001D24DB">
        <w:trPr>
          <w:trHeight w:val="103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 xml:space="preserve">Наименование финансового органа  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D9E">
              <w:rPr>
                <w:rFonts w:ascii="Arial CYR" w:hAnsi="Arial CYR" w:cs="Arial CYR"/>
                <w:b/>
                <w:bCs/>
                <w:sz w:val="20"/>
                <w:szCs w:val="20"/>
              </w:rPr>
              <w:t>администрация Бергульского сельсовета</w:t>
            </w:r>
            <w:proofErr w:type="gramStart"/>
            <w:r w:rsidRPr="00D00D9E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Код субъекта бюджетной отчетности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D24DB" w:rsidRPr="00D00D9E" w:rsidTr="001D24DB">
        <w:trPr>
          <w:trHeight w:val="33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1" w:name="RANGE!A7"/>
            <w:bookmarkEnd w:id="1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5024480200</w:t>
            </w:r>
          </w:p>
        </w:tc>
      </w:tr>
      <w:tr w:rsidR="001D24DB" w:rsidRPr="00D00D9E" w:rsidTr="001D24DB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</w:tr>
      <w:tr w:rsidR="001D24DB" w:rsidRPr="00D00D9E" w:rsidTr="001D24DB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 xml:space="preserve">Наименование публично-правового образования:  бюджет сельского поселения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50644402</w:t>
            </w:r>
          </w:p>
        </w:tc>
      </w:tr>
      <w:tr w:rsidR="001D24DB" w:rsidRPr="00D00D9E" w:rsidTr="001D24DB">
        <w:trPr>
          <w:trHeight w:val="27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</w:tr>
      <w:tr w:rsidR="001D24DB" w:rsidRPr="00D00D9E" w:rsidTr="001D24DB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 xml:space="preserve">Единица измерения:  </w:t>
            </w:r>
            <w:proofErr w:type="spellStart"/>
            <w:r w:rsidRPr="00D00D9E"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spellEnd"/>
            <w:r w:rsidRPr="00D00D9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D24DB" w:rsidRPr="00D00D9E" w:rsidTr="001D24DB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D24DB" w:rsidRPr="00D00D9E" w:rsidTr="001D24DB">
        <w:trPr>
          <w:trHeight w:val="300"/>
        </w:trPr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D9E">
              <w:rPr>
                <w:rFonts w:ascii="Arial CYR" w:hAnsi="Arial CYR" w:cs="Arial CYR"/>
                <w:b/>
                <w:bCs/>
              </w:rPr>
              <w:t>1. Доходы бюджета</w:t>
            </w:r>
          </w:p>
        </w:tc>
      </w:tr>
      <w:tr w:rsidR="001D24DB" w:rsidRPr="00D00D9E" w:rsidTr="001D24DB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D24DB" w:rsidRPr="00D00D9E" w:rsidTr="001D24DB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D00D9E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1D24DB" w:rsidRPr="00D00D9E" w:rsidTr="001D24DB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D24DB" w:rsidRPr="00D00D9E" w:rsidTr="001D24DB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D24DB" w:rsidRPr="00D00D9E" w:rsidTr="001D24DB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D24DB" w:rsidRPr="00D00D9E" w:rsidTr="001D24DB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D24DB" w:rsidRPr="00D00D9E" w:rsidTr="001D24DB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D24DB" w:rsidRPr="00D00D9E" w:rsidTr="001D24DB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D24DB" w:rsidRPr="00D00D9E" w:rsidTr="001D24DB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1D24DB" w:rsidRPr="00D00D9E" w:rsidTr="001D24DB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9 243 700,00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7 139 567,31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2 104 132,69</w:t>
            </w:r>
          </w:p>
        </w:tc>
      </w:tr>
      <w:tr w:rsidR="001D24DB" w:rsidRPr="00D00D9E" w:rsidTr="001D24DB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182 1 01 02010 01 0000 110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114 300,00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93 286,58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21 013,42</w:t>
            </w:r>
          </w:p>
        </w:tc>
      </w:tr>
      <w:tr w:rsidR="001D24DB" w:rsidRPr="00D00D9E" w:rsidTr="001D24DB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100 1 03 02230 01 0000 110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89 900,00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106 618,89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1D24DB" w:rsidRPr="00D00D9E" w:rsidTr="001D24DB">
        <w:trPr>
          <w:trHeight w:val="11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00D9E">
              <w:rPr>
                <w:rFonts w:ascii="Arial CYR" w:hAnsi="Arial CYR" w:cs="Arial CYR"/>
                <w:sz w:val="14"/>
                <w:szCs w:val="14"/>
              </w:rPr>
              <w:t>инжекторных</w:t>
            </w:r>
            <w:proofErr w:type="spellEnd"/>
            <w:r w:rsidRPr="00D00D9E">
              <w:rPr>
                <w:rFonts w:ascii="Arial CYR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100 1 03 02240 01 0000 110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967,07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632,93</w:t>
            </w:r>
          </w:p>
        </w:tc>
      </w:tr>
      <w:tr w:rsidR="001D24DB" w:rsidRPr="00D00D9E" w:rsidTr="001D24DB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100 1 03 02250 01 0000 110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231 200,00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161 126,91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70 073,09</w:t>
            </w:r>
          </w:p>
        </w:tc>
      </w:tr>
      <w:tr w:rsidR="001D24DB" w:rsidRPr="00D00D9E" w:rsidTr="001D24DB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100 1 03 02260 01 0000 110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-28 300,00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-23 882,22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1D24DB" w:rsidRPr="00D00D9E" w:rsidTr="001D24DB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182 1 06 01030 10 0000 110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0,47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1D24DB" w:rsidRPr="00D00D9E" w:rsidTr="001D24DB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182 1 06 06033 10 0000 110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3 543,95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46 456,05</w:t>
            </w:r>
          </w:p>
        </w:tc>
      </w:tr>
      <w:tr w:rsidR="001D24DB" w:rsidRPr="00D00D9E" w:rsidTr="001D24DB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182 1 06 06043 10 0000 110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4 240,58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1D24DB" w:rsidRPr="00D00D9E" w:rsidTr="001D24DB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555 1 11 05035 10 0000 120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33 000,00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21 770,08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11 229,92</w:t>
            </w:r>
          </w:p>
        </w:tc>
      </w:tr>
      <w:tr w:rsidR="001D24DB" w:rsidRPr="00D00D9E" w:rsidTr="001D24DB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555 1 13 01995 10 0000 130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154 700,00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61 595,00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93 105,00</w:t>
            </w:r>
          </w:p>
        </w:tc>
      </w:tr>
      <w:tr w:rsidR="001D24DB" w:rsidRPr="00D00D9E" w:rsidTr="001D24DB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555 2 02 15001 10 0000 151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2 515 400,00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1 764 600,00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750 800,00</w:t>
            </w:r>
          </w:p>
        </w:tc>
      </w:tr>
      <w:tr w:rsidR="001D24DB" w:rsidRPr="00D00D9E" w:rsidTr="001D24DB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555 2 02 30024 10 0000 151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1D24DB" w:rsidRPr="00D00D9E" w:rsidTr="001D24DB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555 2 02 35118 10 0000 151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85 600,00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63 000,00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22 600,00</w:t>
            </w:r>
          </w:p>
        </w:tc>
      </w:tr>
      <w:tr w:rsidR="001D24DB" w:rsidRPr="00D00D9E" w:rsidTr="001D24DB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555 2 02 40014 10 0000 151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73 500,00</w:t>
            </w:r>
          </w:p>
        </w:tc>
      </w:tr>
      <w:tr w:rsidR="001D24DB" w:rsidRPr="00D00D9E" w:rsidTr="001D24DB">
        <w:trPr>
          <w:trHeight w:val="40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555 2 02 49999 10 0000 151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5 922 700,00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4 882 600,00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1 040 100,00</w:t>
            </w:r>
          </w:p>
        </w:tc>
      </w:tr>
    </w:tbl>
    <w:p w:rsidR="001D24DB" w:rsidRDefault="001D24DB" w:rsidP="001D24DB"/>
    <w:p w:rsidR="001D24DB" w:rsidRDefault="001D24DB" w:rsidP="001D24DB"/>
    <w:tbl>
      <w:tblPr>
        <w:tblW w:w="10376" w:type="dxa"/>
        <w:tblInd w:w="108" w:type="dxa"/>
        <w:tblLook w:val="04A0"/>
      </w:tblPr>
      <w:tblGrid>
        <w:gridCol w:w="3620"/>
        <w:gridCol w:w="601"/>
        <w:gridCol w:w="1900"/>
        <w:gridCol w:w="1440"/>
        <w:gridCol w:w="1539"/>
        <w:gridCol w:w="1557"/>
      </w:tblGrid>
      <w:tr w:rsidR="001D24DB" w:rsidRPr="00D00D9E" w:rsidTr="001D24DB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DB" w:rsidRPr="00D00D9E" w:rsidRDefault="001D24DB" w:rsidP="001D24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Форма 0503117  с.3</w:t>
            </w:r>
          </w:p>
        </w:tc>
      </w:tr>
      <w:tr w:rsidR="001D24DB" w:rsidRPr="00D00D9E" w:rsidTr="001D24DB">
        <w:trPr>
          <w:trHeight w:val="300"/>
        </w:trPr>
        <w:tc>
          <w:tcPr>
            <w:tcW w:w="10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00D9E">
              <w:rPr>
                <w:rFonts w:ascii="Arial CYR" w:hAnsi="Arial CYR" w:cs="Arial CYR"/>
                <w:b/>
                <w:bCs/>
              </w:rPr>
              <w:t>3. Источники финансирования дефицита бюджета</w:t>
            </w:r>
          </w:p>
        </w:tc>
      </w:tr>
      <w:tr w:rsidR="001D24DB" w:rsidRPr="00D00D9E" w:rsidTr="001D24DB">
        <w:trPr>
          <w:trHeight w:val="27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D24DB" w:rsidRPr="00D00D9E" w:rsidTr="001D24DB">
        <w:trPr>
          <w:trHeight w:val="184"/>
        </w:trPr>
        <w:tc>
          <w:tcPr>
            <w:tcW w:w="3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D00D9E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1D24DB" w:rsidRPr="00D00D9E" w:rsidTr="001D24DB">
        <w:trPr>
          <w:trHeight w:val="184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D24DB" w:rsidRPr="00D00D9E" w:rsidTr="001D24DB">
        <w:trPr>
          <w:trHeight w:val="184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D24DB" w:rsidRPr="00D00D9E" w:rsidTr="001D24DB">
        <w:trPr>
          <w:trHeight w:val="285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D24DB" w:rsidRPr="00D00D9E" w:rsidTr="001D24DB">
        <w:trPr>
          <w:trHeight w:val="184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D24DB" w:rsidRPr="00D00D9E" w:rsidTr="001D24DB">
        <w:trPr>
          <w:trHeight w:val="184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D24DB" w:rsidRPr="00D00D9E" w:rsidTr="001D24DB">
        <w:trPr>
          <w:trHeight w:val="465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D24DB" w:rsidRPr="00D00D9E" w:rsidTr="001D24DB">
        <w:trPr>
          <w:trHeight w:val="27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1D24DB" w:rsidRPr="00D00D9E" w:rsidTr="001D24DB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4"/>
                <w:szCs w:val="14"/>
              </w:rPr>
            </w:pPr>
            <w:bookmarkStart w:id="2" w:name="RANGE!A12"/>
            <w:r w:rsidRPr="00D00D9E">
              <w:rPr>
                <w:rFonts w:ascii="Arial CYR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  <w:bookmarkEnd w:id="2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420 715,91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-356 067,65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776 783,56</w:t>
            </w:r>
          </w:p>
        </w:tc>
      </w:tr>
      <w:tr w:rsidR="001D24DB" w:rsidRPr="00D00D9E" w:rsidTr="001D24DB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520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 xml:space="preserve">000 01 00 </w:t>
            </w:r>
            <w:proofErr w:type="spellStart"/>
            <w:r w:rsidRPr="00D00D9E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D00D9E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D00D9E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D00D9E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D00D9E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D00D9E">
              <w:rPr>
                <w:rFonts w:ascii="Arial CYR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1D24DB" w:rsidRPr="00D00D9E" w:rsidTr="001D24DB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D00D9E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D00D9E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D00D9E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D00D9E">
              <w:rPr>
                <w:rFonts w:ascii="Arial CYR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420 715,91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-356 067,65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776 783,56</w:t>
            </w:r>
          </w:p>
        </w:tc>
      </w:tr>
      <w:tr w:rsidR="001D24DB" w:rsidRPr="00D00D9E" w:rsidTr="001D24DB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D00D9E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D00D9E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D00D9E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D00D9E">
              <w:rPr>
                <w:rFonts w:ascii="Arial CYR" w:hAnsi="Arial CYR" w:cs="Arial CYR"/>
                <w:sz w:val="14"/>
                <w:szCs w:val="14"/>
              </w:rPr>
              <w:t xml:space="preserve"> 0000 500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-9 243 700,00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-7 139 567,31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1D24DB" w:rsidRPr="00D00D9E" w:rsidTr="001D24DB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000 01 05 02 01 10 0000 510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-9 243 700,00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-7 139 567,31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1D24DB" w:rsidRPr="00D00D9E" w:rsidTr="001D24DB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D00D9E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D00D9E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D00D9E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D00D9E">
              <w:rPr>
                <w:rFonts w:ascii="Arial CYR" w:hAnsi="Arial CYR" w:cs="Arial CYR"/>
                <w:sz w:val="14"/>
                <w:szCs w:val="14"/>
              </w:rPr>
              <w:t xml:space="preserve"> 0000 600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9 664 415,91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6 783 499,66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1D24DB" w:rsidRPr="00D00D9E" w:rsidTr="001D24DB">
        <w:trPr>
          <w:trHeight w:val="40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00D9E">
              <w:rPr>
                <w:rFonts w:ascii="Arial CYR" w:hAnsi="Arial CYR" w:cs="Arial CYR"/>
                <w:sz w:val="14"/>
                <w:szCs w:val="14"/>
              </w:rPr>
              <w:t>000 01 05 02 01 10 0000 610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9 664 415,91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6 783 499,66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4DB" w:rsidRPr="00D00D9E" w:rsidRDefault="001D24DB" w:rsidP="001D24D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1D24DB" w:rsidRPr="00D00D9E" w:rsidTr="001D24DB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D24DB" w:rsidRPr="00D00D9E" w:rsidTr="001D24DB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 xml:space="preserve">Руководитель    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  <w:bookmarkStart w:id="3" w:name="RANGE!B20"/>
            <w:bookmarkEnd w:id="3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152400</wp:posOffset>
                  </wp:positionV>
                  <wp:extent cx="1133475" cy="19050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24450" y="3505200"/>
                            <a:ext cx="1123950" cy="0"/>
                            <a:chOff x="5124450" y="3505200"/>
                            <a:chExt cx="1123950" cy="0"/>
                          </a:xfrm>
                        </a:grpSpPr>
                        <a:sp>
                          <a:nvSpPr>
                            <a:cNvPr id="1083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5124450" y="3505200"/>
                              <a:ext cx="11239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1D24DB" w:rsidRPr="00D00D9E" w:rsidTr="001D24DB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24DB" w:rsidRPr="00D00D9E" w:rsidRDefault="001D24DB" w:rsidP="001D24DB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00D9E">
                    <w:rPr>
                      <w:rFonts w:ascii="Arial CYR" w:hAnsi="Arial CYR" w:cs="Arial CYR"/>
                      <w:sz w:val="20"/>
                      <w:szCs w:val="20"/>
                    </w:rPr>
                    <w:t>Трофимов И.А.</w:t>
                  </w:r>
                </w:p>
              </w:tc>
            </w:tr>
          </w:tbl>
          <w:p w:rsidR="001D24DB" w:rsidRPr="00D00D9E" w:rsidRDefault="001D24DB" w:rsidP="001D24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D24DB" w:rsidRPr="00D00D9E" w:rsidTr="001D24DB">
        <w:trPr>
          <w:trHeight w:val="255"/>
        </w:trPr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 xml:space="preserve">  (подпись)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bookmarkStart w:id="4" w:name="RANGE!E21"/>
            <w:r w:rsidRPr="00D00D9E">
              <w:rPr>
                <w:rFonts w:ascii="Arial CYR" w:hAnsi="Arial CYR" w:cs="Arial CYR"/>
                <w:sz w:val="16"/>
                <w:szCs w:val="16"/>
              </w:rPr>
              <w:t>(расшифровка подписи)</w:t>
            </w:r>
            <w:bookmarkEnd w:id="4"/>
          </w:p>
        </w:tc>
      </w:tr>
      <w:tr w:rsidR="001D24DB" w:rsidRPr="00D00D9E" w:rsidTr="001D24DB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D24DB" w:rsidRPr="00D00D9E" w:rsidTr="001D24DB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D24DB" w:rsidRPr="00D00D9E" w:rsidTr="001D24DB">
        <w:trPr>
          <w:trHeight w:val="25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 xml:space="preserve">Руководитель планово - финансовой службы    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152400</wp:posOffset>
                  </wp:positionV>
                  <wp:extent cx="1114425" cy="19050"/>
                  <wp:effectExtent l="0" t="0" r="0" b="0"/>
                  <wp:wrapNone/>
                  <wp:docPr id="3" name="Line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24450" y="4152900"/>
                            <a:ext cx="1114425" cy="0"/>
                            <a:chOff x="5124450" y="4152900"/>
                            <a:chExt cx="1114425" cy="0"/>
                          </a:xfrm>
                        </a:grpSpPr>
                        <a:sp>
                          <a:nvSpPr>
                            <a:cNvPr id="1082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5124450" y="4152900"/>
                              <a:ext cx="11144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1D24DB" w:rsidRPr="00D00D9E" w:rsidTr="001D24DB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24DB" w:rsidRPr="00D00D9E" w:rsidRDefault="001D24DB" w:rsidP="001D24DB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1D24DB" w:rsidRPr="00D00D9E" w:rsidRDefault="001D24DB" w:rsidP="001D24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D24DB" w:rsidRPr="00D00D9E" w:rsidTr="001D24DB">
        <w:trPr>
          <w:trHeight w:val="255"/>
        </w:trPr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 xml:space="preserve"> (подпись)   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 xml:space="preserve"> (расшифровка подписи)</w:t>
            </w:r>
          </w:p>
        </w:tc>
      </w:tr>
      <w:tr w:rsidR="001D24DB" w:rsidRPr="00D00D9E" w:rsidTr="001D24DB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D24DB" w:rsidRPr="00D00D9E" w:rsidTr="001D24DB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 xml:space="preserve">Ведущий бухгалтер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  <w:bookmarkStart w:id="5" w:name="RANGE!B27"/>
            <w:bookmarkEnd w:id="5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152400</wp:posOffset>
                  </wp:positionV>
                  <wp:extent cx="1181100" cy="19050"/>
                  <wp:effectExtent l="0" t="0" r="0" b="0"/>
                  <wp:wrapNone/>
                  <wp:docPr id="2" name="Line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067300" y="4638675"/>
                            <a:ext cx="1162050" cy="0"/>
                            <a:chOff x="5067300" y="4638675"/>
                            <a:chExt cx="1162050" cy="0"/>
                          </a:xfrm>
                        </a:grpSpPr>
                        <a:sp>
                          <a:nvSpPr>
                            <a:cNvPr id="1081" name="Line 6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5067300" y="4638675"/>
                              <a:ext cx="11620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1D24DB" w:rsidRPr="00D00D9E" w:rsidTr="001D24DB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24DB" w:rsidRPr="00D00D9E" w:rsidRDefault="001D24DB" w:rsidP="001D24DB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00D9E">
                    <w:rPr>
                      <w:rFonts w:ascii="Arial CYR" w:hAnsi="Arial CYR" w:cs="Arial CYR"/>
                      <w:sz w:val="20"/>
                      <w:szCs w:val="20"/>
                    </w:rPr>
                    <w:t>Митрофанова А.С.</w:t>
                  </w:r>
                </w:p>
              </w:tc>
            </w:tr>
          </w:tbl>
          <w:p w:rsidR="001D24DB" w:rsidRPr="00D00D9E" w:rsidRDefault="001D24DB" w:rsidP="001D24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D24DB" w:rsidRPr="00D00D9E" w:rsidTr="001D24DB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 xml:space="preserve"> (подпись)   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 xml:space="preserve"> (расшифровка подписи)</w:t>
            </w:r>
          </w:p>
        </w:tc>
      </w:tr>
      <w:tr w:rsidR="001D24DB" w:rsidRPr="00D00D9E" w:rsidTr="001D24DB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D24DB" w:rsidRPr="00D00D9E" w:rsidTr="001D24DB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  <w:r w:rsidRPr="00D00D9E">
              <w:rPr>
                <w:rFonts w:ascii="Arial CYR" w:hAnsi="Arial CYR" w:cs="Arial CYR"/>
                <w:sz w:val="16"/>
                <w:szCs w:val="16"/>
              </w:rPr>
              <w:t>"________"    _______________  20___  г.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4DB" w:rsidRPr="00D00D9E" w:rsidRDefault="001D24DB" w:rsidP="001D24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1D24DB" w:rsidRDefault="001D24DB" w:rsidP="001D24DB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490"/>
        <w:gridCol w:w="465"/>
        <w:gridCol w:w="2098"/>
        <w:gridCol w:w="1557"/>
        <w:gridCol w:w="1558"/>
        <w:gridCol w:w="1558"/>
      </w:tblGrid>
      <w:tr w:rsidR="001D24DB" w:rsidRPr="00D00D9E" w:rsidTr="001D24DB">
        <w:trPr>
          <w:trHeight w:val="250"/>
        </w:trPr>
        <w:tc>
          <w:tcPr>
            <w:tcW w:w="34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2. Расходы бюджета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D24DB" w:rsidRPr="00D00D9E" w:rsidTr="001D24DB">
        <w:trPr>
          <w:trHeight w:val="413"/>
        </w:trPr>
        <w:tc>
          <w:tcPr>
            <w:tcW w:w="34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Код </w:t>
            </w:r>
            <w:proofErr w:type="spellStart"/>
            <w:proofErr w:type="gramStart"/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стро-ки</w:t>
            </w:r>
            <w:proofErr w:type="spellEnd"/>
            <w:proofErr w:type="gramEnd"/>
          </w:p>
        </w:tc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расхода по бюджетной классификации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Неисполненные назначения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D24DB" w:rsidRPr="00D00D9E" w:rsidTr="001D24DB">
        <w:trPr>
          <w:trHeight w:val="178"/>
        </w:trPr>
        <w:tc>
          <w:tcPr>
            <w:tcW w:w="349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D24DB" w:rsidRPr="00D00D9E" w:rsidTr="001D24DB">
        <w:trPr>
          <w:trHeight w:val="250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бюджета - всего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200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000 9600 0000000000 000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9 664 415,91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6 783 499,66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2 880 916,25</w:t>
            </w:r>
          </w:p>
        </w:tc>
      </w:tr>
      <w:tr w:rsidR="001D24DB" w:rsidRPr="00D00D9E" w:rsidTr="001D24D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000 0102 0000000000 000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552 900,00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376 407,64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176 492,36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Функционирование высшее должностного лица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000 0102 9900003110 000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552 900,00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376 407,64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176 492,36</w:t>
            </w:r>
          </w:p>
        </w:tc>
      </w:tr>
      <w:tr w:rsidR="001D24DB" w:rsidRPr="00D00D9E" w:rsidTr="001D24DB"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000 0102 9900003110 100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552 900,00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376 407,64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176 492,36</w:t>
            </w:r>
          </w:p>
        </w:tc>
      </w:tr>
      <w:tr w:rsidR="001D24DB" w:rsidRPr="00D00D9E" w:rsidTr="001D24D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000 0102 9900003110 120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552 900,00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376 407,64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176 492,36</w:t>
            </w:r>
          </w:p>
        </w:tc>
      </w:tr>
      <w:tr w:rsidR="001D24DB" w:rsidRPr="00D00D9E" w:rsidTr="001D24D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000 0102 9900003110 121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424 600,00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291 095,91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133 504,09</w:t>
            </w:r>
          </w:p>
        </w:tc>
      </w:tr>
      <w:tr w:rsidR="001D24DB" w:rsidRPr="00D00D9E" w:rsidTr="001D24DB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000 0102 9900003110 129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128 300,00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85 311,73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42 988,27</w:t>
            </w:r>
          </w:p>
        </w:tc>
      </w:tr>
      <w:tr w:rsidR="001D24DB" w:rsidRPr="00D00D9E" w:rsidTr="001D24DB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1 471 000,00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1 023 811,01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447 188,99</w:t>
            </w:r>
          </w:p>
        </w:tc>
      </w:tr>
      <w:tr w:rsidR="001D24DB" w:rsidRPr="00D00D9E" w:rsidTr="001D24DB"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Расходы на содержание органов местного самоуправления за счет средств областного </w:t>
            </w:r>
            <w:proofErr w:type="gramStart"/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бюджета</w:t>
            </w:r>
            <w:proofErr w:type="gramEnd"/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а </w:t>
            </w:r>
            <w:proofErr w:type="spellStart"/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рвмках</w:t>
            </w:r>
            <w:proofErr w:type="spellEnd"/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государственной программы Новосибирской области "Развитие юстиции Новосибирской области"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000 0104 0500070190 000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1D24DB" w:rsidRPr="00D00D9E" w:rsidTr="001D24D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000 0104 0500070190 200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1D24DB" w:rsidRPr="00D00D9E" w:rsidTr="001D24D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000 0104 0500070190 240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000 0104 0500070190 244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Центральный аппарат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000 0104 9900003120 000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1 114 600,00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678 676,26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435 923,74</w:t>
            </w:r>
          </w:p>
        </w:tc>
      </w:tr>
      <w:tr w:rsidR="001D24DB" w:rsidRPr="00D00D9E" w:rsidTr="001D24DB"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000 0104 9900003120 100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743 800,00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421 256,32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322 543,68</w:t>
            </w:r>
          </w:p>
        </w:tc>
      </w:tr>
      <w:tr w:rsidR="001D24DB" w:rsidRPr="00D00D9E" w:rsidTr="001D24D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000 0104 9900003120 120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743 800,00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421 256,32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322 543,68</w:t>
            </w:r>
          </w:p>
        </w:tc>
      </w:tr>
      <w:tr w:rsidR="001D24DB" w:rsidRPr="00D00D9E" w:rsidTr="001D24D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000 0104 9900003120 121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568 200,00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328 824,80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239 375,20</w:t>
            </w:r>
          </w:p>
        </w:tc>
      </w:tr>
      <w:tr w:rsidR="001D24DB" w:rsidRPr="00D00D9E" w:rsidTr="001D24D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000 0104 9900003120 122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1 400,00</w:t>
            </w:r>
          </w:p>
        </w:tc>
      </w:tr>
      <w:tr w:rsidR="001D24DB" w:rsidRPr="00D00D9E" w:rsidTr="001D24DB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000 0104 9900003120 129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171 600,00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89 831,52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81 768,48</w:t>
            </w:r>
          </w:p>
        </w:tc>
      </w:tr>
      <w:tr w:rsidR="001D24DB" w:rsidRPr="00D00D9E" w:rsidTr="001D24D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000 0104 9900003120 200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360 800,00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248 912,01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111 887,99</w:t>
            </w:r>
          </w:p>
        </w:tc>
      </w:tr>
      <w:tr w:rsidR="001D24DB" w:rsidRPr="00D00D9E" w:rsidTr="001D24D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000 0104 9900003120 240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360 800,00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248 912,01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111 887,99</w:t>
            </w:r>
          </w:p>
        </w:tc>
      </w:tr>
      <w:tr w:rsidR="001D24DB" w:rsidRPr="00D00D9E" w:rsidTr="001D24D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000 0104 9900003120 242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23 300,00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9 301,18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13 998,82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000 0104 9900003120 244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337 500,00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239 610,83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97 889,17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000 0104 9900003120 800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8 507,93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1 492,07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налогов, сборов и иных платежей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000 0104 9900003120 850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8 507,93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1 492,07</w:t>
            </w:r>
          </w:p>
        </w:tc>
      </w:tr>
      <w:tr w:rsidR="001D24DB" w:rsidRPr="00D00D9E" w:rsidTr="001D24D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000 0104 9900003120 851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114,00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86,00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прочих налогов, сборов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000 0104 9900003120 852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7 846,97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53,03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>Уплата иных платежей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000 0104 9900003120 853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546,96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1 353,04</w:t>
            </w:r>
          </w:p>
        </w:tc>
      </w:tr>
      <w:tr w:rsidR="001D24DB" w:rsidRPr="00D00D9E" w:rsidTr="001D24D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Средства</w:t>
            </w:r>
            <w:proofErr w:type="gramEnd"/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000 0104 9900084030 000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Межбюджетные трансферты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000 0104 9900084030 500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межбюджетные трансферты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000 0104 9900084030 540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D24DB" w:rsidRPr="00D00D9E" w:rsidTr="001D24DB">
        <w:trPr>
          <w:trHeight w:val="107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000 0104 9910070510 000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351 300,00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340 134,75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11 165,25</w:t>
            </w:r>
          </w:p>
        </w:tc>
      </w:tr>
      <w:tr w:rsidR="001D24DB" w:rsidRPr="00D00D9E" w:rsidTr="001D24DB"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000 0104 9910070510 100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331 300,00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320 134,75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11 165,25</w:t>
            </w:r>
          </w:p>
        </w:tc>
      </w:tr>
      <w:tr w:rsidR="001D24DB" w:rsidRPr="00D00D9E" w:rsidTr="001D24D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000 0104 9910070510 120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331 300,00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320 134,75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11 165,25</w:t>
            </w:r>
          </w:p>
        </w:tc>
      </w:tr>
      <w:tr w:rsidR="001D24DB" w:rsidRPr="00D00D9E" w:rsidTr="001D24D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000 0104 9910070510 121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254 400,00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249 250,02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5 149,98</w:t>
            </w:r>
          </w:p>
        </w:tc>
      </w:tr>
      <w:tr w:rsidR="001D24DB" w:rsidRPr="00D00D9E" w:rsidTr="001D24DB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000 0104 9910070510 129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76 900,00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70 884,73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6 015,27</w:t>
            </w:r>
          </w:p>
        </w:tc>
      </w:tr>
      <w:tr w:rsidR="001D24DB" w:rsidRPr="00D00D9E" w:rsidTr="001D24D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000 0104 9910070510 200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D24DB" w:rsidRPr="00D00D9E" w:rsidTr="001D24D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000 0104 9910070510 240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D24DB" w:rsidRPr="00D00D9E" w:rsidTr="001D24D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000 0104 9910070510 242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D24DB" w:rsidRPr="00D00D9E" w:rsidTr="001D24D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000 0106 0000000000 000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D24DB" w:rsidRPr="00D00D9E" w:rsidTr="001D24DB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Средства</w:t>
            </w:r>
            <w:proofErr w:type="gramEnd"/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000 0106 9900084010 000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Межбюджетные трансферты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000 0106 9900084010 500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межбюджетные трансферты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000 0106 9900084010 540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Резервные фонды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000 0111 0000000000 000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Резерфные</w:t>
            </w:r>
            <w:proofErr w:type="spellEnd"/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фонды местных администраций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000 0111 9900020550 000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000 0111 9900020550 800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Резервные средства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000 0111 9900020550 870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Другие общегосударственные вопросы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10 400,00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10 332,03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67,97</w:t>
            </w:r>
          </w:p>
        </w:tc>
      </w:tr>
      <w:tr w:rsidR="001D24DB" w:rsidRPr="00D00D9E" w:rsidTr="001D24D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Оценка недвижимости, признание прав и регулирование прав по муниципальной собственности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000 0113 9900090020 000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10 400,00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10 332,03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67,97</w:t>
            </w:r>
          </w:p>
        </w:tc>
      </w:tr>
      <w:tr w:rsidR="001D24DB" w:rsidRPr="00D00D9E" w:rsidTr="001D24D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000 0113 9900090020 200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10 400,00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10 332,03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67,97</w:t>
            </w:r>
          </w:p>
        </w:tc>
      </w:tr>
      <w:tr w:rsidR="001D24DB" w:rsidRPr="00D00D9E" w:rsidTr="001D24D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000 0113 9900090020 240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10 400,00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10 332,03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67,97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000 0113 9900090020 244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10 400,00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10 332,03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67,97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62 324,50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23 275,50</w:t>
            </w:r>
          </w:p>
        </w:tc>
      </w:tr>
      <w:tr w:rsidR="001D24DB" w:rsidRPr="00D00D9E" w:rsidTr="001D24DB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осуществление первичного воинского учета на территориях</w:t>
            </w:r>
            <w:proofErr w:type="gramStart"/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,</w:t>
            </w:r>
            <w:proofErr w:type="gramEnd"/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где </w:t>
            </w:r>
            <w:proofErr w:type="spellStart"/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отсутстауют</w:t>
            </w:r>
            <w:proofErr w:type="spellEnd"/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военные комиссариаты за счет средств федерального бюджета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000 0203 9900051180 000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62 324,50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23 275,50</w:t>
            </w:r>
          </w:p>
        </w:tc>
      </w:tr>
      <w:tr w:rsidR="001D24DB" w:rsidRPr="00D00D9E" w:rsidTr="001D24DB"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000 0203 9900051180 100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84 700,00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62 324,50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22 375,50</w:t>
            </w:r>
          </w:p>
        </w:tc>
      </w:tr>
      <w:tr w:rsidR="001D24DB" w:rsidRPr="00D00D9E" w:rsidTr="001D24D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000 0203 9900051180 120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84 700,00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62 324,50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22 375,50</w:t>
            </w:r>
          </w:p>
        </w:tc>
      </w:tr>
      <w:tr w:rsidR="001D24DB" w:rsidRPr="00D00D9E" w:rsidTr="001D24D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000 0203 9900051180 121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61 000,00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47 749,00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13 251,00</w:t>
            </w:r>
          </w:p>
        </w:tc>
      </w:tr>
      <w:tr w:rsidR="001D24DB" w:rsidRPr="00D00D9E" w:rsidTr="001D24DB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000 0203 9900051180 129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23 700,00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14 575,50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9 124,50</w:t>
            </w:r>
          </w:p>
        </w:tc>
      </w:tr>
      <w:tr w:rsidR="001D24DB" w:rsidRPr="00D00D9E" w:rsidTr="001D24D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000 0203 9900051180 200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900,00</w:t>
            </w:r>
          </w:p>
        </w:tc>
      </w:tr>
      <w:tr w:rsidR="001D24DB" w:rsidRPr="00D00D9E" w:rsidTr="001D24D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000 0203 9900051180 240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900,00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000 0203 9900051180 244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900,00</w:t>
            </w:r>
          </w:p>
        </w:tc>
      </w:tr>
      <w:tr w:rsidR="001D24DB" w:rsidRPr="00D00D9E" w:rsidTr="001D24D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000 0309 0000000000 000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</w:tr>
      <w:tr w:rsidR="001D24DB" w:rsidRPr="00D00D9E" w:rsidTr="001D24D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000 0309 9900018010 000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</w:tr>
      <w:tr w:rsidR="001D24DB" w:rsidRPr="00D00D9E" w:rsidTr="001D24D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000 0309 9900018010 200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</w:tr>
      <w:tr w:rsidR="001D24DB" w:rsidRPr="00D00D9E" w:rsidTr="001D24D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000 0309 9900018010 240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000 0309 9900018010 244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Дорожное хозяйство (дорожные фонды)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2 256 600,00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1 899 177,45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357 422,55</w:t>
            </w:r>
          </w:p>
        </w:tc>
      </w:tr>
      <w:tr w:rsidR="001D24DB" w:rsidRPr="00D00D9E" w:rsidTr="001D24DB"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Обеспечение дорожной деятельности в отношении государственной программы "Развитие автомобильных дорог </w:t>
            </w:r>
            <w:proofErr w:type="spellStart"/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региональног</w:t>
            </w:r>
            <w:proofErr w:type="spellEnd"/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, муниципального и местного значения в Новосибирской области"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000 0409 6100070760 000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1 668 700,00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1 596 392,02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72 307,98</w:t>
            </w:r>
          </w:p>
        </w:tc>
      </w:tr>
      <w:tr w:rsidR="001D24DB" w:rsidRPr="00D00D9E" w:rsidTr="001D24D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000 0409 6100070760 200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1 668 700,00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1 596 392,02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72 307,98</w:t>
            </w:r>
          </w:p>
        </w:tc>
      </w:tr>
      <w:tr w:rsidR="001D24DB" w:rsidRPr="00D00D9E" w:rsidTr="001D24D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000 0409 6100070760 240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1 668 700,00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1 596 392,02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72 307,98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000 0409 6100070760 244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1 668 700,00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1 596 392,02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72 307,98</w:t>
            </w:r>
          </w:p>
        </w:tc>
      </w:tr>
      <w:tr w:rsidR="001D24DB" w:rsidRPr="00D00D9E" w:rsidTr="001D24D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Обеспечение дорожной деятельности в отношении автомобильных дорог местного </w:t>
            </w:r>
            <w:proofErr w:type="spellStart"/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знапчения</w:t>
            </w:r>
            <w:proofErr w:type="spellEnd"/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за счет акциз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000 0409 6100070770 000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400 500,00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209 177,45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191 322,55</w:t>
            </w:r>
          </w:p>
        </w:tc>
      </w:tr>
      <w:tr w:rsidR="001D24DB" w:rsidRPr="00D00D9E" w:rsidTr="001D24D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000 0409 6100070770 200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400 500,00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209 177,45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191 322,55</w:t>
            </w:r>
          </w:p>
        </w:tc>
      </w:tr>
      <w:tr w:rsidR="001D24DB" w:rsidRPr="00D00D9E" w:rsidTr="001D24D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000 0409 6100070770 240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400 500,00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209 177,45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191 322,55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000 0409 6100070770 244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400 500,00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209 177,45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191 322,55</w:t>
            </w:r>
          </w:p>
        </w:tc>
      </w:tr>
      <w:tr w:rsidR="001D24DB" w:rsidRPr="00D00D9E" w:rsidTr="001D24D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обеспечение дорожной деятельности за счет средств местного бюджета на софинансирование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000 0409 6100070780 000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187 400,00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93 607,98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93 792,02</w:t>
            </w:r>
          </w:p>
        </w:tc>
      </w:tr>
      <w:tr w:rsidR="001D24DB" w:rsidRPr="00D00D9E" w:rsidTr="001D24D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000 0409 6100070780 200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187 400,00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93 607,98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93 792,02</w:t>
            </w:r>
          </w:p>
        </w:tc>
      </w:tr>
      <w:tr w:rsidR="001D24DB" w:rsidRPr="00D00D9E" w:rsidTr="001D24D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000 0409 6100070780 240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187 400,00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93 607,98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93 792,02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000 0409 6100070780 244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187 400,00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93 607,98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93 792,02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Коммунальное хозяйство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000 0502 0000000000 000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79 200,00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1 651,37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77 548,63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000 0502 0520003510 000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5 700,00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1 651,37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4 048,63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000 0502 0520003510 800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5 700,00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1 651,37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4 048,63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налогов, сборов и иных платежей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000 0502 0520003510 850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5 700,00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1 651,37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4 048,63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прочих налогов, сборов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000 0502 0520003510 852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5 200,00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1 648,00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3 552,00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иных платежей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000 0502 0520003510 853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3,37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496,63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000 0502 0520003540 000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73 500,00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73 500,00</w:t>
            </w:r>
          </w:p>
        </w:tc>
      </w:tr>
      <w:tr w:rsidR="001D24DB" w:rsidRPr="00D00D9E" w:rsidTr="001D24DB"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000 0502 0520003540 100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73 500,00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73 500,00</w:t>
            </w:r>
          </w:p>
        </w:tc>
      </w:tr>
      <w:tr w:rsidR="001D24DB" w:rsidRPr="00D00D9E" w:rsidTr="001D24D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000 0502 0520003540 110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73 500,00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73 500,00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000 0502 0520003540 111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53 500,00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53 500,00</w:t>
            </w:r>
          </w:p>
        </w:tc>
      </w:tr>
      <w:tr w:rsidR="001D24DB" w:rsidRPr="00D00D9E" w:rsidTr="001D24DB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000 0502 0520003540 119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Благоустройство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218 700,00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62 120,80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156 579,20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Уличное освещение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000 0503 0530006010 000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146 600,00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34 904,50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111 695,50</w:t>
            </w:r>
          </w:p>
        </w:tc>
      </w:tr>
      <w:tr w:rsidR="001D24DB" w:rsidRPr="00D00D9E" w:rsidTr="001D24D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000 0503 0530006010 200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146 600,00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34 904,50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111 695,50</w:t>
            </w:r>
          </w:p>
        </w:tc>
      </w:tr>
      <w:tr w:rsidR="001D24DB" w:rsidRPr="00D00D9E" w:rsidTr="001D24D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000 0503 0530006010 240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146 600,00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34 904,50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111 695,50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000 0503 0530006010 244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146 600,00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34 904,50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111 695,50</w:t>
            </w:r>
          </w:p>
        </w:tc>
      </w:tr>
      <w:tr w:rsidR="001D24DB" w:rsidRPr="00D00D9E" w:rsidTr="001D24D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Оргшанизация</w:t>
            </w:r>
            <w:proofErr w:type="spellEnd"/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ритуальных услуг и содержание мест захоронения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000 0503 0530006040 000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1D24DB" w:rsidRPr="00D00D9E" w:rsidTr="001D24D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000 0503 0530006040 200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1D24DB" w:rsidRPr="00D00D9E" w:rsidTr="001D24D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000 0503 0530006040 240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000 0503 0530006040 244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1D24DB" w:rsidRPr="00D00D9E" w:rsidTr="001D24D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000 0503 0530006060 000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62 100,00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27 216,30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34 883,70</w:t>
            </w:r>
          </w:p>
        </w:tc>
      </w:tr>
      <w:tr w:rsidR="001D24DB" w:rsidRPr="00D00D9E" w:rsidTr="001D24D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000 0503 0530006060 200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62 100,00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27 216,30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34 883,70</w:t>
            </w:r>
          </w:p>
        </w:tc>
      </w:tr>
      <w:tr w:rsidR="001D24DB" w:rsidRPr="00D00D9E" w:rsidTr="001D24D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000 0503 0530006060 240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62 100,00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27 216,30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34 883,70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000 0503 0530006060 244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62 100,00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27 216,30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34 883,70</w:t>
            </w:r>
          </w:p>
        </w:tc>
      </w:tr>
      <w:tr w:rsidR="001D24DB" w:rsidRPr="00D00D9E" w:rsidTr="001D24D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000 0505 0000000000 000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1 469 336,91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882 435,36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586 901,55</w:t>
            </w:r>
          </w:p>
        </w:tc>
      </w:tr>
      <w:tr w:rsidR="001D24DB" w:rsidRPr="00D00D9E" w:rsidTr="001D24D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000 0505 0540000180 000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646 436,91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299 935,52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346 501,39</w:t>
            </w:r>
          </w:p>
        </w:tc>
      </w:tr>
      <w:tr w:rsidR="001D24DB" w:rsidRPr="00D00D9E" w:rsidTr="001D24DB"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000 0505 0540000180 100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60 300,00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43 431,40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16 868,60</w:t>
            </w:r>
          </w:p>
        </w:tc>
      </w:tr>
      <w:tr w:rsidR="001D24DB" w:rsidRPr="00D00D9E" w:rsidTr="001D24D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000 0505 0540000180 110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60 300,00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43 431,40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16 868,60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000 0505 0540000180 111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46 300,00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38 390,80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7 909,20</w:t>
            </w:r>
          </w:p>
        </w:tc>
      </w:tr>
      <w:tr w:rsidR="001D24DB" w:rsidRPr="00D00D9E" w:rsidTr="001D24DB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000 0505 0540000180 119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5 040,60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8 959,40</w:t>
            </w:r>
          </w:p>
        </w:tc>
      </w:tr>
      <w:tr w:rsidR="001D24DB" w:rsidRPr="00D00D9E" w:rsidTr="001D24D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000 0505 0540000180 200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501 000,00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247 242,73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253 757,27</w:t>
            </w:r>
          </w:p>
        </w:tc>
      </w:tr>
      <w:tr w:rsidR="001D24DB" w:rsidRPr="00D00D9E" w:rsidTr="001D24D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000 0505 0540000180 240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501 000,00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247 242,73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253 757,27</w:t>
            </w:r>
          </w:p>
        </w:tc>
      </w:tr>
      <w:tr w:rsidR="001D24DB" w:rsidRPr="00D00D9E" w:rsidTr="001D24D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000 0505 0540000180 242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25 320,00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9 680,00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000 0505 0540000180 244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466 000,00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221 922,73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244 077,27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000 0505 0540000180 800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85 136,91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9 261,39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75 875,52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налогов, сборов и иных платежей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000 0505 0540000180 850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85 136,91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9 261,39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75 875,52</w:t>
            </w:r>
          </w:p>
        </w:tc>
      </w:tr>
      <w:tr w:rsidR="001D24DB" w:rsidRPr="00D00D9E" w:rsidTr="001D24D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000 0505 0540000180 851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1 525,31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1 474,69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прочих налогов, сборов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000 0505 0540000180 852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2 482,62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8 417,38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иных платежей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000 0505 0540000180 853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71 236,91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5 253,46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65 983,45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000 0505 0540070510 000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822 900,00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582 499,84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240 400,16</w:t>
            </w:r>
          </w:p>
        </w:tc>
      </w:tr>
      <w:tr w:rsidR="001D24DB" w:rsidRPr="00D00D9E" w:rsidTr="001D24DB"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000 0505 0540070510 100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822 900,00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582 499,84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240 400,16</w:t>
            </w:r>
          </w:p>
        </w:tc>
      </w:tr>
      <w:tr w:rsidR="001D24DB" w:rsidRPr="00D00D9E" w:rsidTr="001D24D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000 0505 0540070510 110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822 900,00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582 499,84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240 400,16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000 0505 0540070510 111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632 000,00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440 916,87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191 083,13</w:t>
            </w:r>
          </w:p>
        </w:tc>
      </w:tr>
      <w:tr w:rsidR="001D24DB" w:rsidRPr="00D00D9E" w:rsidTr="001D24DB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000 0505 0540070510 119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190 900,00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141 582,97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49 317,03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Культура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3 229 679,00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2 223 359,58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1 006 319,42</w:t>
            </w:r>
          </w:p>
        </w:tc>
      </w:tr>
      <w:tr w:rsidR="001D24DB" w:rsidRPr="00D00D9E" w:rsidTr="001D24D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000 0801 0810000720 000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927 600,00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547 209,39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380 390,61</w:t>
            </w:r>
          </w:p>
        </w:tc>
      </w:tr>
      <w:tr w:rsidR="001D24DB" w:rsidRPr="00D00D9E" w:rsidTr="001D24DB"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000 0801 0810000720 100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4 700,00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3 300,00</w:t>
            </w:r>
          </w:p>
        </w:tc>
      </w:tr>
      <w:tr w:rsidR="001D24DB" w:rsidRPr="00D00D9E" w:rsidTr="001D24D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000 0801 0810000720 110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4 700,00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3 300,00</w:t>
            </w:r>
          </w:p>
        </w:tc>
      </w:tr>
      <w:tr w:rsidR="001D24DB" w:rsidRPr="00D00D9E" w:rsidTr="001D24D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000 0801 0810000720 112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3 400,00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1 600,00</w:t>
            </w:r>
          </w:p>
        </w:tc>
      </w:tr>
      <w:tr w:rsidR="001D24DB" w:rsidRPr="00D00D9E" w:rsidTr="001D24DB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000 0801 0810000720 113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1 700,00</w:t>
            </w:r>
          </w:p>
        </w:tc>
      </w:tr>
      <w:tr w:rsidR="001D24DB" w:rsidRPr="00D00D9E" w:rsidTr="001D24D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000 0801 0810000720 200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906 600,00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536 198,04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370 401,96</w:t>
            </w:r>
          </w:p>
        </w:tc>
      </w:tr>
      <w:tr w:rsidR="001D24DB" w:rsidRPr="00D00D9E" w:rsidTr="001D24D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000 0801 0810000720 240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906 600,00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536 198,04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370 401,96</w:t>
            </w:r>
          </w:p>
        </w:tc>
      </w:tr>
      <w:tr w:rsidR="001D24DB" w:rsidRPr="00D00D9E" w:rsidTr="001D24D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000 0801 0810000720 242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83 423,00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42 586,02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40 836,98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000 0801 0810000720 244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823 177,00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493 612,02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329 564,98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000 0801 0810000720 800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6 311,35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6 688,65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налогов, сборов и иных платежей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000 0801 0810000720 850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6 311,35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6 688,65</w:t>
            </w:r>
          </w:p>
        </w:tc>
      </w:tr>
      <w:tr w:rsidR="001D24DB" w:rsidRPr="00D00D9E" w:rsidTr="001D24D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000 0801 0810000720 851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576,66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423,34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прочих налогов, сборов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000 0801 0810000720 852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2 200,00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2 177,28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22,72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иных платежей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000 0801 0810000720 853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9 800,00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3 557,41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6 242,59</w:t>
            </w:r>
          </w:p>
        </w:tc>
      </w:tr>
      <w:tr w:rsidR="001D24DB" w:rsidRPr="00D00D9E" w:rsidTr="001D24DB">
        <w:trPr>
          <w:trHeight w:val="107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реализацию социально-значимых проектов в сфере развития общественной инфраструктуры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000 0801 0810070370 000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115 000,00</w:t>
            </w:r>
          </w:p>
        </w:tc>
      </w:tr>
      <w:tr w:rsidR="001D24DB" w:rsidRPr="00D00D9E" w:rsidTr="001D24D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000 0801 0810070370 200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115 000,00</w:t>
            </w:r>
          </w:p>
        </w:tc>
      </w:tr>
      <w:tr w:rsidR="001D24DB" w:rsidRPr="00D00D9E" w:rsidTr="001D24D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000 0801 0810070370 240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115 000,00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000 0801 0810070370 244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115 000,00</w:t>
            </w:r>
          </w:p>
        </w:tc>
      </w:tr>
      <w:tr w:rsidR="001D24DB" w:rsidRPr="00D00D9E" w:rsidTr="001D24D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выплату заработной платы работникам культуры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000 0801 0810070510 000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2 023 800,00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1 676 150,19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347 649,81</w:t>
            </w:r>
          </w:p>
        </w:tc>
      </w:tr>
      <w:tr w:rsidR="001D24DB" w:rsidRPr="00D00D9E" w:rsidTr="001D24DB"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000 0801 0810070510 100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2 023 800,00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1 676 150,19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347 649,81</w:t>
            </w:r>
          </w:p>
        </w:tc>
      </w:tr>
      <w:tr w:rsidR="001D24DB" w:rsidRPr="00D00D9E" w:rsidTr="001D24D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000 0801 0810070510 110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2 023 800,00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1 676 150,19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347 649,81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000 0801 0810070510 111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1 554 400,00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1 295 901,82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258 498,18</w:t>
            </w:r>
          </w:p>
        </w:tc>
      </w:tr>
      <w:tr w:rsidR="001D24DB" w:rsidRPr="00D00D9E" w:rsidTr="001D24DB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000 0801 0810070510 119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469 400,00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380 248,37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89 151,63</w:t>
            </w:r>
          </w:p>
        </w:tc>
      </w:tr>
      <w:tr w:rsidR="001D24DB" w:rsidRPr="00D00D9E" w:rsidTr="001D24DB">
        <w:trPr>
          <w:trHeight w:val="125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реализацию социально-значимых проектов в сфере развития общественной инфраструктуры за счет средств местного бюджета в рамках государственной программы Новосибирской области "Развитие институтов региональной политики Новосибирской области на 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000 0801 0810080730 000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1 179,00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1 179,00</w:t>
            </w:r>
          </w:p>
        </w:tc>
      </w:tr>
      <w:tr w:rsidR="001D24DB" w:rsidRPr="00D00D9E" w:rsidTr="001D24D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000 0801 0810080730 200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1 179,00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1 179,00</w:t>
            </w:r>
          </w:p>
        </w:tc>
      </w:tr>
      <w:tr w:rsidR="001D24DB" w:rsidRPr="00D00D9E" w:rsidTr="001D24D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000 0801 0810080730 240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1 179,00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1 179,00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000 0801 0810080730 244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1 179,00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1 179,00</w:t>
            </w:r>
          </w:p>
        </w:tc>
      </w:tr>
      <w:tr w:rsidR="001D24DB" w:rsidRPr="00D00D9E" w:rsidTr="001D24DB">
        <w:trPr>
          <w:trHeight w:val="107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Обеспечение развития и укрепления материально-технической базы муниципальных домов культуры Северного района Новосибирской области за счет средств областного бюджета в рамках реализации государственной программы Новосибирской области "Культура </w:t>
            </w:r>
            <w:proofErr w:type="spellStart"/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Новосибис</w:t>
            </w:r>
            <w:proofErr w:type="spellEnd"/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08700L4670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162 100,00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162 100,00</w:t>
            </w:r>
          </w:p>
        </w:tc>
      </w:tr>
      <w:tr w:rsidR="001D24DB" w:rsidRPr="00D00D9E" w:rsidTr="001D24D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08700L4670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162 100,00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162 100,00</w:t>
            </w:r>
          </w:p>
        </w:tc>
      </w:tr>
      <w:tr w:rsidR="001D24DB" w:rsidRPr="00D00D9E" w:rsidTr="001D24D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08700L4670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162 100,00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162 100,00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08700L4670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162 100,00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162 100,00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Пенсионное обеспечение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000 1001 0000000000 000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206 879,92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43 120,08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пенсия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000 1001 1010002020 000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206 879,92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43 120,08</w:t>
            </w:r>
          </w:p>
        </w:tc>
      </w:tr>
      <w:tr w:rsidR="001D24DB" w:rsidRPr="00D00D9E" w:rsidTr="001D24D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000 1001 1010002020 300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206 879,92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43 120,08</w:t>
            </w:r>
          </w:p>
        </w:tc>
      </w:tr>
      <w:tr w:rsidR="001D24DB" w:rsidRPr="00D00D9E" w:rsidTr="001D24D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000 1001 1010002020 310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206 879,92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43 120,08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000 1001 1010002020 312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206 879,92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43 120,08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Физическая культура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000 1101 0000000000 000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D24DB" w:rsidRPr="00D00D9E" w:rsidTr="001D24D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000 1101 1100005120 000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D24DB" w:rsidRPr="00D00D9E" w:rsidTr="001D24D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000 1101 1100005120 200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D24DB" w:rsidRPr="00D00D9E" w:rsidTr="001D24D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000 1101 1100005120 240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000 1101 1100005120 244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D24DB" w:rsidRPr="00D00D9E" w:rsidTr="001D24DB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555 0104 0000000000 000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D24DB" w:rsidRPr="00D00D9E" w:rsidTr="001D24D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Средства</w:t>
            </w:r>
            <w:proofErr w:type="gramEnd"/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555 0104 9900084030 000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Межбюджетные трансферты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555 0104 9900084030 500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межбюджетные трансферты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555 0104 9900084030 540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D24DB" w:rsidRPr="00D00D9E" w:rsidTr="001D24D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555 0106 0000000000 000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D24DB" w:rsidRPr="00D00D9E" w:rsidTr="001D24DB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Средства</w:t>
            </w:r>
            <w:proofErr w:type="gramEnd"/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555 0106 9900084010 000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Межбюджетные трансферты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555 0106 9900084010 500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D24DB" w:rsidRPr="00D00D9E" w:rsidTr="001D24D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межбюджетные трансферты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555 0106 9900084010 540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1D24DB" w:rsidRPr="00D00D9E" w:rsidTr="001D24DB">
        <w:trPr>
          <w:trHeight w:val="372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Результат исполнения бюджета (дефицит / </w:t>
            </w:r>
            <w:proofErr w:type="spellStart"/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профицит</w:t>
            </w:r>
            <w:proofErr w:type="spellEnd"/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000 9600 0000000000 000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-420 715,91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356 067,65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24DB" w:rsidRPr="00D00D9E" w:rsidRDefault="001D24DB" w:rsidP="001D24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0D9E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</w:tbl>
    <w:p w:rsidR="001D24DB" w:rsidRDefault="001D24DB" w:rsidP="001D24DB"/>
    <w:p w:rsidR="001D24DB" w:rsidRDefault="001D24DB" w:rsidP="001D24DB"/>
    <w:p w:rsidR="001D24DB" w:rsidRDefault="001D24DB" w:rsidP="001D24DB"/>
    <w:p w:rsidR="009150D9" w:rsidRPr="00864B72" w:rsidRDefault="009150D9" w:rsidP="009150D9">
      <w:pPr>
        <w:shd w:val="clear" w:color="auto" w:fill="FFFFFF"/>
        <w:jc w:val="center"/>
        <w:rPr>
          <w:rFonts w:ascii="Arial" w:hAnsi="Arial" w:cs="Arial"/>
          <w:color w:val="333333"/>
          <w:sz w:val="23"/>
          <w:szCs w:val="23"/>
        </w:rPr>
      </w:pPr>
      <w:r w:rsidRPr="00864B72">
        <w:rPr>
          <w:rFonts w:ascii="Arial" w:hAnsi="Arial" w:cs="Arial"/>
          <w:color w:val="333333"/>
          <w:sz w:val="23"/>
          <w:szCs w:val="23"/>
        </w:rPr>
        <w:t xml:space="preserve">Сведения о численности муниципальных служащих органов местного самоуправления, работников муниципальных учреждений Бергульского сельсовета Северного района Новосибирской области с указанием фактических затрат на их денежное содержание за </w:t>
      </w:r>
      <w:r>
        <w:rPr>
          <w:rFonts w:ascii="Arial" w:hAnsi="Arial" w:cs="Arial"/>
          <w:color w:val="333333"/>
          <w:sz w:val="23"/>
          <w:szCs w:val="23"/>
        </w:rPr>
        <w:t>3</w:t>
      </w:r>
      <w:r w:rsidRPr="00864B72">
        <w:rPr>
          <w:rFonts w:ascii="Arial" w:hAnsi="Arial" w:cs="Arial"/>
          <w:color w:val="333333"/>
          <w:sz w:val="23"/>
          <w:szCs w:val="23"/>
        </w:rPr>
        <w:t xml:space="preserve"> квартал 201</w:t>
      </w:r>
      <w:r>
        <w:rPr>
          <w:rFonts w:ascii="Arial" w:hAnsi="Arial" w:cs="Arial"/>
          <w:color w:val="333333"/>
          <w:sz w:val="23"/>
          <w:szCs w:val="23"/>
        </w:rPr>
        <w:t>8</w:t>
      </w:r>
      <w:r w:rsidRPr="00864B72">
        <w:rPr>
          <w:rFonts w:ascii="Arial" w:hAnsi="Arial" w:cs="Arial"/>
          <w:color w:val="333333"/>
          <w:sz w:val="23"/>
          <w:szCs w:val="23"/>
        </w:rPr>
        <w:t xml:space="preserve"> года</w:t>
      </w:r>
    </w:p>
    <w:tbl>
      <w:tblPr>
        <w:tblW w:w="10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3"/>
        <w:gridCol w:w="1615"/>
        <w:gridCol w:w="4422"/>
      </w:tblGrid>
      <w:tr w:rsidR="009150D9" w:rsidRPr="00864B72" w:rsidTr="005F58E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0D9" w:rsidRPr="00864B72" w:rsidRDefault="009150D9" w:rsidP="005F58E5">
            <w:r w:rsidRPr="00864B72"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0D9" w:rsidRPr="00864B72" w:rsidRDefault="009150D9" w:rsidP="005F58E5">
            <w:r w:rsidRPr="00864B72">
              <w:t>Численность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0D9" w:rsidRPr="00864B72" w:rsidRDefault="009150D9" w:rsidP="005F58E5">
            <w:r w:rsidRPr="00864B72">
              <w:t>Фактические затраты на их денежное содержание (руб.)</w:t>
            </w:r>
          </w:p>
        </w:tc>
      </w:tr>
      <w:tr w:rsidR="009150D9" w:rsidRPr="00864B72" w:rsidTr="005F58E5">
        <w:trPr>
          <w:jc w:val="center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0D9" w:rsidRPr="00864B72" w:rsidRDefault="009150D9" w:rsidP="005F58E5">
            <w:r>
              <w:t>3</w:t>
            </w:r>
            <w:r w:rsidRPr="00864B72">
              <w:t xml:space="preserve"> квартал 201</w:t>
            </w:r>
            <w:r>
              <w:t>8</w:t>
            </w:r>
            <w:r w:rsidRPr="00864B72">
              <w:t xml:space="preserve"> года</w:t>
            </w:r>
          </w:p>
        </w:tc>
      </w:tr>
      <w:tr w:rsidR="009150D9" w:rsidRPr="00864B72" w:rsidTr="005F58E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0D9" w:rsidRPr="00864B72" w:rsidRDefault="009150D9" w:rsidP="005F58E5">
            <w:r w:rsidRPr="00864B72">
              <w:t>Работники муниципальных учреждений (СДК)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0D9" w:rsidRPr="00864B72" w:rsidRDefault="009150D9" w:rsidP="005F58E5">
            <w:r w:rsidRPr="00864B72">
              <w:t>5,</w:t>
            </w:r>
            <w: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0D9" w:rsidRPr="00864B72" w:rsidRDefault="00564030" w:rsidP="005F58E5">
            <w:r>
              <w:t>456,4</w:t>
            </w:r>
          </w:p>
        </w:tc>
      </w:tr>
      <w:tr w:rsidR="009150D9" w:rsidRPr="00864B72" w:rsidTr="005F58E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0D9" w:rsidRPr="00864B72" w:rsidRDefault="009150D9" w:rsidP="005F58E5">
            <w:r w:rsidRPr="00864B72"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0D9" w:rsidRPr="00864B72" w:rsidRDefault="009150D9" w:rsidP="005F58E5">
            <w:r w:rsidRPr="00864B7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0D9" w:rsidRPr="00864B72" w:rsidRDefault="00564030" w:rsidP="005F58E5">
            <w:r>
              <w:t>129,0</w:t>
            </w:r>
          </w:p>
        </w:tc>
      </w:tr>
      <w:tr w:rsidR="009150D9" w:rsidRPr="00864B72" w:rsidTr="005F58E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0D9" w:rsidRPr="00864B72" w:rsidRDefault="009150D9" w:rsidP="005F58E5">
            <w:r w:rsidRPr="00864B72">
              <w:t>Работники муниципальных учреждений (ЖКХ)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0D9" w:rsidRPr="00864B72" w:rsidRDefault="009150D9" w:rsidP="005F58E5">
            <w:r w:rsidRPr="00864B72">
              <w:t>4,2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50D9" w:rsidRPr="00864B72" w:rsidRDefault="00564030" w:rsidP="005F58E5">
            <w:r>
              <w:t>161,1</w:t>
            </w:r>
          </w:p>
        </w:tc>
      </w:tr>
    </w:tbl>
    <w:p w:rsidR="009150D9" w:rsidRDefault="009150D9" w:rsidP="009150D9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9150D9" w:rsidRPr="00864B72" w:rsidRDefault="009150D9" w:rsidP="009150D9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 w:rsidRPr="00864B72">
        <w:rPr>
          <w:rFonts w:ascii="Arial" w:hAnsi="Arial" w:cs="Arial"/>
          <w:color w:val="333333"/>
          <w:sz w:val="23"/>
          <w:szCs w:val="23"/>
        </w:rPr>
        <w:t>Глава Бергульского сельсовета</w:t>
      </w:r>
    </w:p>
    <w:p w:rsidR="009150D9" w:rsidRPr="00864B72" w:rsidRDefault="009150D9" w:rsidP="009150D9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 w:rsidRPr="00864B72">
        <w:rPr>
          <w:rFonts w:ascii="Arial" w:hAnsi="Arial" w:cs="Arial"/>
          <w:color w:val="333333"/>
          <w:sz w:val="23"/>
          <w:szCs w:val="23"/>
        </w:rPr>
        <w:t>Северного района Новосибирской области                                           И.А.Трофимов</w:t>
      </w:r>
    </w:p>
    <w:p w:rsidR="009150D9" w:rsidRPr="00864B72" w:rsidRDefault="009150D9" w:rsidP="009150D9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 w:rsidRPr="00864B72">
        <w:rPr>
          <w:rFonts w:ascii="Arial" w:hAnsi="Arial" w:cs="Arial"/>
          <w:color w:val="333333"/>
          <w:sz w:val="23"/>
          <w:szCs w:val="23"/>
        </w:rPr>
        <w:t xml:space="preserve">Главный бухгалтер                                                                                   </w:t>
      </w:r>
    </w:p>
    <w:p w:rsidR="009150D9" w:rsidRDefault="009150D9" w:rsidP="009150D9"/>
    <w:p w:rsidR="00F663B5" w:rsidRPr="00F663B5" w:rsidRDefault="00F663B5" w:rsidP="00F663B5"/>
    <w:sectPr w:rsidR="00F663B5" w:rsidRPr="00F663B5" w:rsidSect="001D24D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63B5"/>
    <w:rsid w:val="001D24DB"/>
    <w:rsid w:val="00450C57"/>
    <w:rsid w:val="00564030"/>
    <w:rsid w:val="009150D9"/>
    <w:rsid w:val="00940629"/>
    <w:rsid w:val="00B039EE"/>
    <w:rsid w:val="00F6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3B5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2"/>
    <w:rsid w:val="00F663B5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F663B5"/>
    <w:pPr>
      <w:shd w:val="clear" w:color="auto" w:fill="FFFFFF"/>
      <w:spacing w:line="25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Indent 3"/>
    <w:basedOn w:val="a"/>
    <w:link w:val="30"/>
    <w:rsid w:val="00F663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663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D24D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3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5823</Words>
  <Characters>33195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2018-10-08T02:16:00Z</dcterms:created>
  <dcterms:modified xsi:type="dcterms:W3CDTF">2018-10-08T07:05:00Z</dcterms:modified>
</cp:coreProperties>
</file>