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8" w:rsidRDefault="00B61478" w:rsidP="00B61478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B61478" w:rsidRDefault="00B61478" w:rsidP="00B6147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B61478" w:rsidRDefault="00B61478" w:rsidP="00B61478">
      <w:pPr>
        <w:rPr>
          <w:b/>
          <w:sz w:val="40"/>
          <w:szCs w:val="40"/>
        </w:rPr>
      </w:pPr>
    </w:p>
    <w:p w:rsidR="00B61478" w:rsidRDefault="00B61478" w:rsidP="00B61478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12.01.2018 г                                           № 1(215)</w:t>
      </w:r>
    </w:p>
    <w:p w:rsidR="00B61478" w:rsidRDefault="00B61478" w:rsidP="00B61478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B61478" w:rsidRDefault="00B61478" w:rsidP="00B6147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B61478" w:rsidRDefault="00B61478" w:rsidP="00B6147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B61478" w:rsidRDefault="00B61478" w:rsidP="00B61478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B61478" w:rsidRDefault="00B61478" w:rsidP="00B61478"/>
    <w:p w:rsidR="005807F8" w:rsidRDefault="005807F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Default="00B61478"/>
    <w:p w:rsidR="00B61478" w:rsidRPr="007B0FB4" w:rsidRDefault="00B61478" w:rsidP="00B61478">
      <w:pPr>
        <w:jc w:val="center"/>
        <w:rPr>
          <w:b/>
          <w:sz w:val="36"/>
          <w:szCs w:val="36"/>
        </w:rPr>
      </w:pPr>
      <w:r w:rsidRPr="007B0FB4">
        <w:rPr>
          <w:b/>
          <w:sz w:val="36"/>
          <w:szCs w:val="36"/>
        </w:rPr>
        <w:t>Всероссийский день приема предпринимателей</w:t>
      </w:r>
    </w:p>
    <w:p w:rsidR="00B61478" w:rsidRPr="007B0FB4" w:rsidRDefault="00B61478" w:rsidP="00B61478">
      <w:pPr>
        <w:jc w:val="both"/>
        <w:rPr>
          <w:sz w:val="28"/>
          <w:szCs w:val="28"/>
        </w:rPr>
      </w:pPr>
    </w:p>
    <w:p w:rsidR="00B61478" w:rsidRPr="007B0FB4" w:rsidRDefault="00B61478" w:rsidP="00B61478">
      <w:pPr>
        <w:ind w:firstLine="708"/>
        <w:jc w:val="both"/>
      </w:pPr>
      <w:r w:rsidRPr="007B0FB4">
        <w:t>Распоряжением прокурора Новосибирской области от 15.03.2017 №25/20р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B61478" w:rsidRPr="007B0FB4" w:rsidRDefault="00B61478" w:rsidP="00B61478">
      <w:pPr>
        <w:ind w:firstLine="708"/>
        <w:jc w:val="both"/>
      </w:pPr>
      <w:r w:rsidRPr="007B0FB4"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– заместитель прокурора Северного района советник юстиции </w:t>
      </w:r>
      <w:proofErr w:type="spellStart"/>
      <w:r w:rsidRPr="007B0FB4">
        <w:t>Тишечко</w:t>
      </w:r>
      <w:proofErr w:type="spellEnd"/>
      <w:r w:rsidRPr="007B0FB4">
        <w:t xml:space="preserve"> Л.И.</w:t>
      </w:r>
    </w:p>
    <w:p w:rsidR="00B61478" w:rsidRPr="007B0FB4" w:rsidRDefault="00B61478" w:rsidP="00B61478">
      <w:pPr>
        <w:ind w:firstLine="708"/>
        <w:jc w:val="both"/>
      </w:pPr>
      <w:r w:rsidRPr="007B0FB4">
        <w:t>28.12.2017 прокурором района  утвержден график приема предпринимателей и их обращений на 2018 год.</w:t>
      </w:r>
    </w:p>
    <w:p w:rsidR="00B61478" w:rsidRPr="007B0FB4" w:rsidRDefault="00B61478" w:rsidP="00B61478">
      <w:pPr>
        <w:ind w:firstLine="708"/>
        <w:jc w:val="both"/>
        <w:rPr>
          <w:sz w:val="28"/>
          <w:szCs w:val="28"/>
        </w:rPr>
      </w:pPr>
    </w:p>
    <w:p w:rsidR="00B61478" w:rsidRPr="007B0FB4" w:rsidRDefault="00B61478" w:rsidP="00B61478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B4">
        <w:rPr>
          <w:rFonts w:ascii="Times New Roman" w:hAnsi="Times New Roman" w:cs="Times New Roman"/>
          <w:sz w:val="32"/>
          <w:szCs w:val="32"/>
        </w:rPr>
        <w:t xml:space="preserve">Г </w:t>
      </w:r>
      <w:proofErr w:type="gramStart"/>
      <w:r w:rsidRPr="007B0F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B0FB4">
        <w:rPr>
          <w:rFonts w:ascii="Times New Roman" w:hAnsi="Times New Roman" w:cs="Times New Roman"/>
          <w:sz w:val="32"/>
          <w:szCs w:val="32"/>
        </w:rPr>
        <w:t xml:space="preserve"> А Ф И К</w:t>
      </w:r>
    </w:p>
    <w:p w:rsidR="00B61478" w:rsidRPr="007B0FB4" w:rsidRDefault="00B61478" w:rsidP="00B61478">
      <w:pPr>
        <w:jc w:val="center"/>
        <w:rPr>
          <w:bCs/>
        </w:rPr>
      </w:pPr>
      <w:r w:rsidRPr="007B0FB4">
        <w:rPr>
          <w:bCs/>
        </w:rPr>
        <w:t xml:space="preserve">приема предпринимателей и их обращений </w:t>
      </w:r>
    </w:p>
    <w:p w:rsidR="00B61478" w:rsidRPr="007B0FB4" w:rsidRDefault="00B61478" w:rsidP="00B61478">
      <w:pPr>
        <w:jc w:val="center"/>
        <w:rPr>
          <w:b/>
          <w:bCs/>
        </w:rPr>
      </w:pPr>
      <w:r w:rsidRPr="007B0FB4">
        <w:t>в ходе Всероссийского дня приема предпринимателей</w:t>
      </w:r>
      <w:r w:rsidRPr="007B0FB4">
        <w:rPr>
          <w:b/>
          <w:bCs/>
        </w:rPr>
        <w:t xml:space="preserve"> </w:t>
      </w:r>
    </w:p>
    <w:p w:rsidR="00B61478" w:rsidRPr="007B0FB4" w:rsidRDefault="00B61478" w:rsidP="00B61478">
      <w:pPr>
        <w:jc w:val="center"/>
        <w:rPr>
          <w:bCs/>
        </w:rPr>
      </w:pPr>
      <w:r w:rsidRPr="007B0FB4">
        <w:rPr>
          <w:bCs/>
        </w:rPr>
        <w:t>в прокуратуре Северного района Новосибирской области</w:t>
      </w:r>
    </w:p>
    <w:p w:rsidR="00B61478" w:rsidRPr="007B0FB4" w:rsidRDefault="00B61478" w:rsidP="00B61478">
      <w:pPr>
        <w:jc w:val="center"/>
        <w:rPr>
          <w:bCs/>
        </w:rPr>
      </w:pPr>
      <w:r w:rsidRPr="007B0FB4">
        <w:rPr>
          <w:bCs/>
        </w:rPr>
        <w:t xml:space="preserve">на 2018 год </w:t>
      </w:r>
    </w:p>
    <w:p w:rsidR="00B61478" w:rsidRPr="007B0FB4" w:rsidRDefault="00B61478" w:rsidP="00B61478">
      <w:pPr>
        <w:jc w:val="center"/>
        <w:rPr>
          <w:bCs/>
        </w:rPr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648"/>
        <w:gridCol w:w="1560"/>
        <w:gridCol w:w="1559"/>
        <w:gridCol w:w="2218"/>
        <w:gridCol w:w="2140"/>
      </w:tblGrid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</w:pP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дата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>ФИО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>должность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>рабочий телефон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r w:rsidRPr="007B0FB4">
              <w:t>Место приема предпринимателей и их обращений</w:t>
            </w:r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09.01.2018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2.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06.02.2018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3.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06.03.2018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4.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03.04.2018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5.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08.05.2018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>Мамаев К.О.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помощник прокурора  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3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05.06.2018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>Мамаев К.О.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помощник прокурора  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3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7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03.07.2018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8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07.08.2018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2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9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04.09.2018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2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02.10.2018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11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06.11.2018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B61478" w:rsidRPr="007B0FB4" w:rsidTr="00016B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B61478" w:rsidRPr="007B0FB4" w:rsidRDefault="00B61478" w:rsidP="00016BC0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12</w:t>
            </w:r>
          </w:p>
        </w:tc>
        <w:tc>
          <w:tcPr>
            <w:tcW w:w="1648" w:type="dxa"/>
          </w:tcPr>
          <w:p w:rsidR="00B61478" w:rsidRPr="007B0FB4" w:rsidRDefault="00B61478" w:rsidP="00016BC0">
            <w:pPr>
              <w:jc w:val="center"/>
            </w:pPr>
            <w:r w:rsidRPr="007B0FB4">
              <w:t>04.12.2018</w:t>
            </w:r>
          </w:p>
        </w:tc>
        <w:tc>
          <w:tcPr>
            <w:tcW w:w="1560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B61478" w:rsidRPr="007B0FB4" w:rsidRDefault="00B61478" w:rsidP="00016BC0">
            <w:pPr>
              <w:jc w:val="center"/>
            </w:pPr>
            <w:r w:rsidRPr="007B0FB4">
              <w:t xml:space="preserve">21-036 </w:t>
            </w:r>
          </w:p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B61478" w:rsidRPr="007B0FB4" w:rsidRDefault="00B61478" w:rsidP="00016BC0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</w:tbl>
    <w:p w:rsidR="00B61478" w:rsidRPr="007B0FB4" w:rsidRDefault="00B61478" w:rsidP="00B61478">
      <w:pPr>
        <w:jc w:val="center"/>
        <w:rPr>
          <w:bCs/>
        </w:rPr>
      </w:pPr>
    </w:p>
    <w:p w:rsidR="00B61478" w:rsidRDefault="00B61478"/>
    <w:p w:rsidR="00B61478" w:rsidRDefault="00B61478"/>
    <w:p w:rsidR="00B61478" w:rsidRPr="00864B72" w:rsidRDefault="00B61478" w:rsidP="00B61478">
      <w:pPr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>
        <w:rPr>
          <w:rFonts w:ascii="Arial" w:hAnsi="Arial" w:cs="Arial"/>
          <w:color w:val="333333"/>
          <w:sz w:val="23"/>
          <w:szCs w:val="23"/>
        </w:rPr>
        <w:t>4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квартал 201</w:t>
      </w:r>
      <w:r>
        <w:rPr>
          <w:rFonts w:ascii="Arial" w:hAnsi="Arial" w:cs="Arial"/>
          <w:color w:val="333333"/>
          <w:sz w:val="23"/>
          <w:szCs w:val="23"/>
        </w:rPr>
        <w:t>7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B61478" w:rsidRPr="00864B72" w:rsidTr="00016BC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Фактические затраты на их денежное содержание (руб.)</w:t>
            </w:r>
          </w:p>
        </w:tc>
      </w:tr>
      <w:tr w:rsidR="00B61478" w:rsidRPr="00864B72" w:rsidTr="00016BC0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>
              <w:t>4</w:t>
            </w:r>
            <w:r w:rsidRPr="00864B72">
              <w:t xml:space="preserve"> квартал 201</w:t>
            </w:r>
            <w:r>
              <w:t>7</w:t>
            </w:r>
            <w:r w:rsidRPr="00864B72">
              <w:t xml:space="preserve"> года</w:t>
            </w:r>
          </w:p>
        </w:tc>
      </w:tr>
      <w:tr w:rsidR="00B61478" w:rsidRPr="00864B72" w:rsidTr="00016BC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5,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>
              <w:t>629305,14</w:t>
            </w:r>
          </w:p>
        </w:tc>
      </w:tr>
      <w:tr w:rsidR="00B61478" w:rsidRPr="00864B72" w:rsidTr="00016BC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>
              <w:t>86545,42</w:t>
            </w:r>
          </w:p>
        </w:tc>
      </w:tr>
      <w:tr w:rsidR="00B61478" w:rsidRPr="00864B72" w:rsidTr="00016BC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 w:rsidRPr="00864B72"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1478" w:rsidRPr="00864B72" w:rsidRDefault="00B61478" w:rsidP="00016BC0">
            <w:r>
              <w:t>133169,40</w:t>
            </w:r>
          </w:p>
        </w:tc>
      </w:tr>
    </w:tbl>
    <w:p w:rsidR="00B61478" w:rsidRDefault="00B61478" w:rsidP="00B614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B61478" w:rsidRPr="00864B72" w:rsidRDefault="00B61478" w:rsidP="00B614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Глава Бергульского сельсовета</w:t>
      </w:r>
    </w:p>
    <w:p w:rsidR="00B61478" w:rsidRPr="00864B72" w:rsidRDefault="00B61478" w:rsidP="00B614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B61478" w:rsidRPr="00864B72" w:rsidRDefault="00B61478" w:rsidP="00B6147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Главный бухгалтер                                                                                   Л.В.Осипова</w:t>
      </w:r>
    </w:p>
    <w:p w:rsidR="00B61478" w:rsidRDefault="00B61478" w:rsidP="00B61478"/>
    <w:p w:rsidR="00B61478" w:rsidRDefault="00B61478"/>
    <w:p w:rsidR="00B61478" w:rsidRDefault="00B61478"/>
    <w:p w:rsidR="00B61478" w:rsidRDefault="00B61478"/>
    <w:p w:rsidR="00B61478" w:rsidRPr="006E4C19" w:rsidRDefault="00B61478" w:rsidP="00B61478">
      <w:pPr>
        <w:jc w:val="center"/>
        <w:rPr>
          <w:b/>
          <w:sz w:val="28"/>
          <w:szCs w:val="28"/>
        </w:rPr>
      </w:pPr>
      <w:r w:rsidRPr="006E4C19">
        <w:rPr>
          <w:b/>
          <w:sz w:val="28"/>
          <w:szCs w:val="28"/>
        </w:rPr>
        <w:t>АДМИНИСТРАЦИЯ БЕРГУЛЬСКОГОСЕЛЬСОВЕТА</w:t>
      </w:r>
    </w:p>
    <w:p w:rsidR="00B61478" w:rsidRPr="006E4C19" w:rsidRDefault="00B61478" w:rsidP="00B61478">
      <w:pPr>
        <w:jc w:val="center"/>
        <w:rPr>
          <w:b/>
          <w:sz w:val="28"/>
          <w:szCs w:val="28"/>
        </w:rPr>
      </w:pPr>
      <w:r w:rsidRPr="006E4C19">
        <w:rPr>
          <w:b/>
          <w:sz w:val="28"/>
          <w:szCs w:val="28"/>
        </w:rPr>
        <w:t>СЕВЕРНОГО РАЙОНА НОВОСИБИРСКОЙ ОБЛАСТИ</w:t>
      </w:r>
    </w:p>
    <w:p w:rsidR="00B61478" w:rsidRDefault="00B61478" w:rsidP="00B61478">
      <w:pPr>
        <w:jc w:val="center"/>
        <w:rPr>
          <w:sz w:val="28"/>
          <w:szCs w:val="28"/>
        </w:rPr>
      </w:pPr>
    </w:p>
    <w:p w:rsidR="00B61478" w:rsidRDefault="00B61478" w:rsidP="00B614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1478" w:rsidRDefault="00B61478" w:rsidP="00B61478">
      <w:pPr>
        <w:jc w:val="center"/>
        <w:rPr>
          <w:sz w:val="28"/>
          <w:szCs w:val="28"/>
        </w:rPr>
      </w:pPr>
    </w:p>
    <w:p w:rsidR="00B61478" w:rsidRDefault="00B61478" w:rsidP="00B61478">
      <w:pPr>
        <w:jc w:val="distribute"/>
        <w:rPr>
          <w:sz w:val="28"/>
          <w:szCs w:val="28"/>
        </w:rPr>
      </w:pPr>
      <w:r>
        <w:rPr>
          <w:sz w:val="28"/>
          <w:szCs w:val="28"/>
        </w:rPr>
        <w:t>09.01.2018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                                  № 1</w:t>
      </w: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Об утверждении  порядка предоставления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 помещений для проведения встреч депутатов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с избирателями</w:t>
      </w:r>
      <w:r>
        <w:rPr>
          <w:sz w:val="28"/>
          <w:szCs w:val="28"/>
        </w:rPr>
        <w:t xml:space="preserve"> и 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</w:p>
    <w:p w:rsidR="00B61478" w:rsidRDefault="00B61478" w:rsidP="00B61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отведенных мест, перечня помещений </w:t>
      </w:r>
      <w:r w:rsidRPr="007A4D8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проведения встреч депутатов с избирателями</w:t>
      </w:r>
    </w:p>
    <w:p w:rsidR="00B61478" w:rsidRPr="007A4D88" w:rsidRDefault="00B61478" w:rsidP="00B61478">
      <w:pPr>
        <w:jc w:val="center"/>
        <w:rPr>
          <w:sz w:val="28"/>
          <w:szCs w:val="28"/>
        </w:rPr>
      </w:pPr>
    </w:p>
    <w:p w:rsidR="00B61478" w:rsidRDefault="00B61478" w:rsidP="00B6147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B61478" w:rsidRDefault="00B61478" w:rsidP="00B6147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7A4D88">
        <w:rPr>
          <w:sz w:val="28"/>
          <w:szCs w:val="28"/>
        </w:rPr>
        <w:lastRenderedPageBreak/>
        <w:t xml:space="preserve">В соответствии с </w:t>
      </w:r>
      <w:r>
        <w:rPr>
          <w:sz w:val="28"/>
          <w:szCs w:val="28"/>
        </w:rPr>
        <w:t>положениями статьи 40 Федерального закона</w:t>
      </w:r>
      <w:r w:rsidRPr="007A4D88">
        <w:rPr>
          <w:sz w:val="28"/>
          <w:szCs w:val="28"/>
        </w:rPr>
        <w:t xml:space="preserve"> от 06.10.2003г. №131-ФЗ "Об общих принципах организации местного самоуправления  в Российской Федерации"</w:t>
      </w:r>
      <w:r>
        <w:rPr>
          <w:sz w:val="28"/>
          <w:szCs w:val="28"/>
        </w:rPr>
        <w:t xml:space="preserve">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</w:t>
      </w:r>
      <w:r w:rsidRPr="007A4D88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Бергульского сельсовета Северного района Новосибирской</w:t>
      </w:r>
      <w:r w:rsidRPr="007A4D88">
        <w:rPr>
          <w:sz w:val="28"/>
          <w:szCs w:val="28"/>
        </w:rPr>
        <w:t xml:space="preserve"> области</w:t>
      </w:r>
      <w:proofErr w:type="gramEnd"/>
    </w:p>
    <w:p w:rsidR="00B61478" w:rsidRPr="007A4D88" w:rsidRDefault="00B61478" w:rsidP="00B6147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B61478" w:rsidRDefault="00B61478" w:rsidP="00B6147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A4D88">
        <w:rPr>
          <w:sz w:val="28"/>
          <w:szCs w:val="28"/>
        </w:rPr>
        <w:t>:</w:t>
      </w:r>
    </w:p>
    <w:p w:rsidR="00B61478" w:rsidRPr="007A4D88" w:rsidRDefault="00B61478" w:rsidP="00B6147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B61478" w:rsidRPr="007A4D88" w:rsidRDefault="00B61478" w:rsidP="00B61478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B61478" w:rsidRDefault="00B61478" w:rsidP="00B61478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для проведения встреч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B61478" w:rsidRDefault="00B61478" w:rsidP="00B6147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</w:t>
      </w:r>
      <w:r>
        <w:rPr>
          <w:bCs/>
          <w:sz w:val="28"/>
          <w:szCs w:val="28"/>
        </w:rPr>
        <w:t>.</w:t>
      </w:r>
      <w:r w:rsidRPr="007A4D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Опубликовать настоящее постановление </w:t>
      </w:r>
      <w:r w:rsidRPr="007A4D88">
        <w:rPr>
          <w:bCs/>
          <w:sz w:val="28"/>
          <w:szCs w:val="28"/>
        </w:rPr>
        <w:t>в периодическом печатном издании</w:t>
      </w:r>
      <w:r>
        <w:rPr>
          <w:bCs/>
          <w:sz w:val="28"/>
          <w:szCs w:val="28"/>
        </w:rPr>
        <w:t xml:space="preserve"> «Вестник Бергульского сельсовета»</w:t>
      </w:r>
    </w:p>
    <w:p w:rsidR="00B61478" w:rsidRDefault="00B61478" w:rsidP="00B6147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 постановления оставляю за собой.</w:t>
      </w:r>
    </w:p>
    <w:p w:rsidR="00B61478" w:rsidRPr="007A4D88" w:rsidRDefault="00B61478" w:rsidP="00B614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478" w:rsidRDefault="00B61478" w:rsidP="00B61478">
      <w:pPr>
        <w:suppressAutoHyphens/>
        <w:jc w:val="both"/>
        <w:rPr>
          <w:sz w:val="28"/>
          <w:szCs w:val="28"/>
        </w:rPr>
      </w:pPr>
    </w:p>
    <w:p w:rsidR="00B61478" w:rsidRDefault="00B61478" w:rsidP="00B61478">
      <w:pPr>
        <w:suppressAutoHyphens/>
        <w:jc w:val="both"/>
        <w:rPr>
          <w:sz w:val="28"/>
          <w:szCs w:val="28"/>
        </w:rPr>
      </w:pPr>
    </w:p>
    <w:p w:rsidR="00B61478" w:rsidRDefault="00B61478" w:rsidP="00B61478">
      <w:pPr>
        <w:suppressAutoHyphens/>
        <w:jc w:val="both"/>
        <w:rPr>
          <w:sz w:val="28"/>
          <w:szCs w:val="28"/>
        </w:rPr>
      </w:pPr>
    </w:p>
    <w:p w:rsidR="00B61478" w:rsidRDefault="00B61478" w:rsidP="00B614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B61478" w:rsidRDefault="00B61478" w:rsidP="00B6147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B61478" w:rsidRPr="00C23E72" w:rsidRDefault="00B61478" w:rsidP="00B6147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И.А.Трофимов </w:t>
      </w:r>
    </w:p>
    <w:p w:rsidR="00B61478" w:rsidRDefault="00B61478" w:rsidP="00B6147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1478" w:rsidRDefault="00B61478" w:rsidP="00B6147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1478" w:rsidRDefault="00B61478" w:rsidP="00B6147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1478" w:rsidRDefault="00B61478" w:rsidP="00B6147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B61478" w:rsidRDefault="00B61478" w:rsidP="00B6147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1478" w:rsidRPr="007A4D8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t>Приложение №1</w:t>
      </w:r>
    </w:p>
    <w:p w:rsidR="00B6147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proofErr w:type="gramStart"/>
      <w:r w:rsidRPr="007A4D88">
        <w:rPr>
          <w:bCs/>
          <w:sz w:val="28"/>
          <w:szCs w:val="28"/>
        </w:rPr>
        <w:t>Утвержден</w:t>
      </w:r>
      <w:proofErr w:type="gramEnd"/>
      <w:r w:rsidRPr="007A4D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администрации</w:t>
      </w:r>
    </w:p>
    <w:p w:rsidR="00B6147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Бергульского сельсовета Северного района </w:t>
      </w:r>
    </w:p>
    <w:p w:rsidR="00B6147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Новосибирской области от 09.01.2018 №1 </w:t>
      </w:r>
    </w:p>
    <w:p w:rsidR="00B61478" w:rsidRPr="00BE28C3" w:rsidRDefault="00B61478" w:rsidP="00B614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61478" w:rsidRPr="007A4D88" w:rsidRDefault="00B61478" w:rsidP="00B61478">
      <w:pPr>
        <w:pStyle w:val="21"/>
        <w:rPr>
          <w:szCs w:val="28"/>
        </w:rPr>
      </w:pPr>
      <w:hyperlink r:id="rId5" w:history="1">
        <w:r w:rsidRPr="007A4D88">
          <w:rPr>
            <w:szCs w:val="28"/>
          </w:rPr>
          <w:t>Порядок</w:t>
        </w:r>
      </w:hyperlink>
      <w:r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B61478" w:rsidRPr="007A4D88" w:rsidRDefault="00B61478" w:rsidP="00B6147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61478" w:rsidRPr="007A4D88" w:rsidRDefault="00B61478" w:rsidP="00B614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6" w:history="1">
        <w:proofErr w:type="gramStart"/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B61478" w:rsidRDefault="00B61478" w:rsidP="00B6147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lastRenderedPageBreak/>
        <w:t>2.</w:t>
      </w:r>
      <w:r>
        <w:rPr>
          <w:spacing w:val="2"/>
          <w:sz w:val="28"/>
          <w:szCs w:val="28"/>
          <w:shd w:val="clear" w:color="auto" w:fill="FFFFFF"/>
        </w:rPr>
        <w:t xml:space="preserve"> Администрация</w:t>
      </w:r>
      <w:r w:rsidRPr="007A4D88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Бергульского сельсовета Северного района Новосибирской</w:t>
      </w:r>
      <w:r w:rsidRPr="007A4D8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 (далее – админист</w:t>
      </w:r>
      <w:r>
        <w:rPr>
          <w:sz w:val="28"/>
          <w:szCs w:val="28"/>
        </w:rPr>
        <w:t>рация</w:t>
      </w:r>
      <w:r w:rsidRPr="007A4D88">
        <w:rPr>
          <w:sz w:val="28"/>
          <w:szCs w:val="28"/>
        </w:rPr>
        <w:t xml:space="preserve">) </w:t>
      </w:r>
      <w:r w:rsidRPr="007A4D88">
        <w:rPr>
          <w:spacing w:val="2"/>
          <w:sz w:val="28"/>
          <w:szCs w:val="28"/>
          <w:shd w:val="clear" w:color="auto" w:fill="FFFFFF"/>
        </w:rPr>
        <w:t xml:space="preserve">предоставляет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>для проведения депутатом встреч с избирателями.</w:t>
      </w:r>
    </w:p>
    <w:p w:rsidR="00B61478" w:rsidRPr="00DA060C" w:rsidRDefault="00B61478" w:rsidP="00B61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60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A060C">
        <w:rPr>
          <w:sz w:val="28"/>
          <w:szCs w:val="28"/>
        </w:rPr>
        <w:t xml:space="preserve"> обязана обеспечить равные условия для всех депутатов при предоставлении помещений для встреч с избирателями.</w:t>
      </w:r>
    </w:p>
    <w:p w:rsidR="00B61478" w:rsidRPr="007A4D88" w:rsidRDefault="00B61478" w:rsidP="00B61478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>
        <w:rPr>
          <w:spacing w:val="2"/>
          <w:sz w:val="28"/>
          <w:szCs w:val="28"/>
          <w:shd w:val="clear" w:color="auto" w:fill="FFFFFF"/>
        </w:rPr>
        <w:t>распоряжения</w:t>
      </w:r>
      <w:r w:rsidRPr="007A4D88">
        <w:rPr>
          <w:spacing w:val="2"/>
          <w:sz w:val="28"/>
          <w:szCs w:val="28"/>
          <w:shd w:val="clear" w:color="auto" w:fill="FFFFFF"/>
        </w:rPr>
        <w:t xml:space="preserve"> администрации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7A4D88">
        <w:rPr>
          <w:spacing w:val="2"/>
          <w:sz w:val="28"/>
          <w:szCs w:val="28"/>
          <w:shd w:val="clear" w:color="auto" w:fill="FFFFFF"/>
        </w:rPr>
        <w:t xml:space="preserve"> в администрацию не позднее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7A4D88">
        <w:rPr>
          <w:spacing w:val="2"/>
          <w:sz w:val="28"/>
          <w:szCs w:val="28"/>
          <w:shd w:val="clear" w:color="auto" w:fill="FFFFFF"/>
        </w:rPr>
        <w:t xml:space="preserve"> чем за две недели до даты проведения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B61478" w:rsidRDefault="00B61478" w:rsidP="00B61478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B61478" w:rsidRPr="00861747" w:rsidRDefault="00B61478" w:rsidP="00B61478">
      <w:pPr>
        <w:jc w:val="both"/>
        <w:rPr>
          <w:sz w:val="28"/>
          <w:szCs w:val="28"/>
        </w:rPr>
      </w:pPr>
      <w:r w:rsidRPr="00861747">
        <w:rPr>
          <w:sz w:val="28"/>
          <w:szCs w:val="28"/>
        </w:rPr>
        <w:t xml:space="preserve">         4.  Заявление о выделении помещения рассматривается администрацией сельского поселения  в течение трех дней со дня подачи заявления с предоставлением заявителю соответствующего ответа.</w:t>
      </w:r>
    </w:p>
    <w:p w:rsidR="00B61478" w:rsidRPr="00861747" w:rsidRDefault="00B61478" w:rsidP="00B61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1747">
        <w:rPr>
          <w:sz w:val="28"/>
          <w:szCs w:val="28"/>
        </w:rPr>
        <w:t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</w:t>
      </w:r>
      <w:r>
        <w:rPr>
          <w:sz w:val="28"/>
          <w:szCs w:val="28"/>
        </w:rPr>
        <w:t xml:space="preserve"> </w:t>
      </w:r>
      <w:r w:rsidRPr="00861747">
        <w:rPr>
          <w:sz w:val="28"/>
          <w:szCs w:val="28"/>
        </w:rPr>
        <w:t xml:space="preserve"> не вправе отказать депутату в предоставлении помещения на таких же условиях в иное время. </w:t>
      </w:r>
    </w:p>
    <w:p w:rsidR="00B61478" w:rsidRPr="00861747" w:rsidRDefault="00B61478" w:rsidP="00B61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Pr="00861747">
        <w:rPr>
          <w:sz w:val="28"/>
          <w:szCs w:val="28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B61478" w:rsidRPr="00861747" w:rsidRDefault="00B61478" w:rsidP="00B61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Pr="00861747">
        <w:rPr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61478" w:rsidRPr="007A4D88" w:rsidRDefault="00B61478" w:rsidP="00B61478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7.</w:t>
      </w:r>
      <w:r w:rsidRPr="007A4D88">
        <w:rPr>
          <w:spacing w:val="2"/>
          <w:sz w:val="28"/>
          <w:szCs w:val="28"/>
          <w:shd w:val="clear" w:color="auto" w:fill="FFFFFF"/>
        </w:rPr>
        <w:t xml:space="preserve"> Расходы за пользование депутатом нежилым помещением осуществляются из средств местного бюджета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B61478" w:rsidRPr="007A4D88" w:rsidRDefault="00B61478" w:rsidP="00B6147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B61478" w:rsidRPr="007A4D88">
          <w:footerReference w:type="firs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B61478" w:rsidRPr="007A4D88" w:rsidTr="00016BC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580" w:type="dxa"/>
          </w:tcPr>
          <w:p w:rsidR="00B61478" w:rsidRPr="007A4D88" w:rsidRDefault="00B61478" w:rsidP="00016BC0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Приложение 1</w:t>
            </w:r>
          </w:p>
          <w:p w:rsidR="00B61478" w:rsidRPr="007A4D88" w:rsidRDefault="00B61478" w:rsidP="00016BC0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B61478" w:rsidRPr="007A4D88" w:rsidRDefault="00B61478" w:rsidP="00B61478">
      <w:pPr>
        <w:pStyle w:val="2"/>
        <w:spacing w:line="240" w:lineRule="auto"/>
        <w:rPr>
          <w:szCs w:val="28"/>
        </w:rPr>
      </w:pPr>
    </w:p>
    <w:p w:rsidR="00B61478" w:rsidRPr="007A4D88" w:rsidRDefault="00B61478" w:rsidP="00B61478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B61478" w:rsidRPr="007A4D88" w:rsidRDefault="00B61478" w:rsidP="00B61478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B61478" w:rsidRPr="007A4D88" w:rsidRDefault="00B61478" w:rsidP="00B61478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B61478" w:rsidRPr="007A4D88" w:rsidRDefault="00B61478" w:rsidP="00B61478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</w:t>
      </w:r>
      <w:proofErr w:type="gramStart"/>
      <w:r w:rsidRPr="007A4D88">
        <w:rPr>
          <w:sz w:val="28"/>
          <w:szCs w:val="28"/>
        </w:rPr>
        <w:t xml:space="preserve"> )</w:t>
      </w:r>
      <w:proofErr w:type="gramEnd"/>
      <w:r w:rsidRPr="007A4D88">
        <w:rPr>
          <w:sz w:val="28"/>
          <w:szCs w:val="28"/>
        </w:rPr>
        <w:t xml:space="preserve"> собственника, владельца помещения</w:t>
      </w:r>
    </w:p>
    <w:p w:rsidR="00B61478" w:rsidRPr="007A4D88" w:rsidRDefault="00B61478" w:rsidP="00B61478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B61478" w:rsidRPr="007A4D88" w:rsidRDefault="00B61478" w:rsidP="00B61478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B61478" w:rsidRPr="007A4D88" w:rsidRDefault="00B61478" w:rsidP="00B61478">
      <w:pPr>
        <w:pStyle w:val="5"/>
        <w:rPr>
          <w:b/>
          <w:bCs/>
          <w:szCs w:val="28"/>
        </w:rPr>
      </w:pPr>
    </w:p>
    <w:p w:rsidR="00B61478" w:rsidRPr="007A4D88" w:rsidRDefault="00B61478" w:rsidP="00B61478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B61478" w:rsidRPr="007A4D88" w:rsidRDefault="00B61478" w:rsidP="00B61478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B61478" w:rsidRPr="007A4D88" w:rsidRDefault="00B61478" w:rsidP="00B61478">
      <w:pPr>
        <w:rPr>
          <w:b/>
          <w:sz w:val="28"/>
          <w:szCs w:val="28"/>
        </w:rPr>
      </w:pPr>
    </w:p>
    <w:p w:rsidR="00B61478" w:rsidRPr="007A4D88" w:rsidRDefault="00B61478" w:rsidP="00B6147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B61478" w:rsidRPr="007A4D88" w:rsidRDefault="00B61478" w:rsidP="00B614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1478" w:rsidRPr="007A4D88" w:rsidRDefault="00B61478" w:rsidP="00B614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B61478" w:rsidRPr="007A4D88" w:rsidRDefault="00B61478" w:rsidP="00B614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B61478" w:rsidRPr="007A4D88" w:rsidRDefault="00B61478" w:rsidP="00B614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B61478" w:rsidRPr="007A4D88" w:rsidRDefault="00B61478" w:rsidP="00B614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B61478" w:rsidRPr="007A4D88" w:rsidRDefault="00B61478" w:rsidP="00B61478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B61478" w:rsidRPr="007A4D88" w:rsidRDefault="00B61478" w:rsidP="00B614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B61478" w:rsidRPr="007A4D88" w:rsidRDefault="00B61478" w:rsidP="00B614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B61478" w:rsidRPr="007A4D88" w:rsidRDefault="00B61478" w:rsidP="00B614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B61478" w:rsidRPr="007A4D88" w:rsidRDefault="00B61478" w:rsidP="00B614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B61478" w:rsidRPr="007A4D88" w:rsidRDefault="00B61478" w:rsidP="00B614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B61478" w:rsidRPr="007A4D88" w:rsidRDefault="00B61478" w:rsidP="00B61478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B61478" w:rsidRPr="007A4D88" w:rsidRDefault="00B61478" w:rsidP="00B61478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B61478" w:rsidRPr="007A4D88" w:rsidRDefault="00B61478" w:rsidP="00B61478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B61478" w:rsidRPr="007A4D88" w:rsidRDefault="00B61478" w:rsidP="00B61478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B61478" w:rsidRPr="007A4D88" w:rsidRDefault="00B61478" w:rsidP="00B61478">
      <w:pPr>
        <w:rPr>
          <w:sz w:val="28"/>
          <w:szCs w:val="28"/>
        </w:rPr>
        <w:sectPr w:rsidR="00B61478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B61478" w:rsidRPr="007A4D8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7A4D88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B6147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proofErr w:type="gramStart"/>
      <w:r w:rsidRPr="007A4D88">
        <w:rPr>
          <w:bCs/>
          <w:sz w:val="28"/>
          <w:szCs w:val="28"/>
        </w:rPr>
        <w:t>Утвержден</w:t>
      </w:r>
      <w:proofErr w:type="gramEnd"/>
      <w:r w:rsidRPr="007A4D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администрации</w:t>
      </w:r>
    </w:p>
    <w:p w:rsidR="00B6147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Бергульского сельсовета Северного района </w:t>
      </w:r>
    </w:p>
    <w:p w:rsidR="00B61478" w:rsidRDefault="00B61478" w:rsidP="00B6147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Новосибирской области от 09.01.2018№1 </w:t>
      </w:r>
    </w:p>
    <w:p w:rsidR="00B61478" w:rsidRDefault="00B61478" w:rsidP="00B614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61478" w:rsidRPr="009812D1" w:rsidRDefault="00B61478" w:rsidP="00B61478">
      <w:pPr>
        <w:jc w:val="center"/>
        <w:rPr>
          <w:b/>
          <w:sz w:val="28"/>
          <w:szCs w:val="28"/>
        </w:rPr>
      </w:pPr>
      <w:r w:rsidRPr="009812D1">
        <w:rPr>
          <w:b/>
          <w:sz w:val="28"/>
          <w:szCs w:val="28"/>
        </w:rPr>
        <w:t>Перечень помещений для проведения встреч депутатов с избирателями</w:t>
      </w:r>
    </w:p>
    <w:p w:rsidR="00B61478" w:rsidRDefault="00B61478" w:rsidP="00B6147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B61478" w:rsidRPr="00457307" w:rsidTr="00016BC0">
        <w:tc>
          <w:tcPr>
            <w:tcW w:w="534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№</w:t>
            </w:r>
          </w:p>
        </w:tc>
        <w:tc>
          <w:tcPr>
            <w:tcW w:w="5963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</w:t>
            </w:r>
            <w:r w:rsidRPr="007A4D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B61478" w:rsidRPr="00457307" w:rsidTr="00016BC0">
        <w:tc>
          <w:tcPr>
            <w:tcW w:w="534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1</w:t>
            </w:r>
          </w:p>
        </w:tc>
        <w:tc>
          <w:tcPr>
            <w:tcW w:w="5963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 МКУК </w:t>
            </w:r>
            <w:proofErr w:type="spellStart"/>
            <w:r>
              <w:rPr>
                <w:sz w:val="26"/>
                <w:szCs w:val="26"/>
              </w:rPr>
              <w:t>Бергульский</w:t>
            </w:r>
            <w:proofErr w:type="spellEnd"/>
            <w:r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2542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ергуль., ул.Гагарина, д.12</w:t>
            </w:r>
          </w:p>
        </w:tc>
      </w:tr>
      <w:tr w:rsidR="00B61478" w:rsidRPr="00457307" w:rsidTr="00016BC0">
        <w:tc>
          <w:tcPr>
            <w:tcW w:w="534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2</w:t>
            </w:r>
          </w:p>
        </w:tc>
        <w:tc>
          <w:tcPr>
            <w:tcW w:w="5963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B61478" w:rsidRPr="00457307" w:rsidTr="00016BC0">
        <w:tc>
          <w:tcPr>
            <w:tcW w:w="534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3</w:t>
            </w:r>
          </w:p>
        </w:tc>
        <w:tc>
          <w:tcPr>
            <w:tcW w:w="5963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B61478" w:rsidRPr="00457307" w:rsidTr="00016BC0">
        <w:tc>
          <w:tcPr>
            <w:tcW w:w="534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4</w:t>
            </w:r>
          </w:p>
        </w:tc>
        <w:tc>
          <w:tcPr>
            <w:tcW w:w="5963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B61478" w:rsidRPr="00457307" w:rsidTr="00016BC0">
        <w:tc>
          <w:tcPr>
            <w:tcW w:w="534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5</w:t>
            </w:r>
          </w:p>
        </w:tc>
        <w:tc>
          <w:tcPr>
            <w:tcW w:w="5963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B61478" w:rsidRPr="00457307" w:rsidTr="00016BC0">
        <w:tc>
          <w:tcPr>
            <w:tcW w:w="534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6</w:t>
            </w:r>
          </w:p>
        </w:tc>
        <w:tc>
          <w:tcPr>
            <w:tcW w:w="5963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B61478" w:rsidRPr="007A4D88" w:rsidRDefault="00B61478" w:rsidP="00016BC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61478" w:rsidRDefault="00B61478" w:rsidP="00B61478">
      <w:pPr>
        <w:jc w:val="center"/>
        <w:rPr>
          <w:sz w:val="28"/>
          <w:szCs w:val="28"/>
        </w:rPr>
      </w:pPr>
    </w:p>
    <w:p w:rsidR="00B61478" w:rsidRDefault="00B61478" w:rsidP="00B61478">
      <w:pPr>
        <w:jc w:val="center"/>
        <w:rPr>
          <w:sz w:val="28"/>
          <w:szCs w:val="28"/>
        </w:rPr>
      </w:pPr>
    </w:p>
    <w:p w:rsidR="00B61478" w:rsidRDefault="00B61478" w:rsidP="00B614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1478" w:rsidRPr="00EE7843" w:rsidRDefault="00B61478" w:rsidP="00B614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784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специально отведенных мест</w:t>
      </w:r>
      <w:r w:rsidRPr="00EE7843">
        <w:rPr>
          <w:b/>
          <w:sz w:val="28"/>
          <w:szCs w:val="28"/>
        </w:rPr>
        <w:t xml:space="preserve">, </w:t>
      </w:r>
    </w:p>
    <w:p w:rsidR="00B61478" w:rsidRPr="00EE7843" w:rsidRDefault="00B61478" w:rsidP="00B614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7843">
        <w:rPr>
          <w:b/>
          <w:sz w:val="28"/>
          <w:szCs w:val="28"/>
        </w:rPr>
        <w:t>предоставляемых</w:t>
      </w:r>
      <w:proofErr w:type="gramEnd"/>
      <w:r w:rsidRPr="00EE7843">
        <w:rPr>
          <w:b/>
          <w:sz w:val="28"/>
          <w:szCs w:val="28"/>
        </w:rPr>
        <w:t xml:space="preserve"> администрацией</w:t>
      </w:r>
      <w:r>
        <w:rPr>
          <w:b/>
          <w:sz w:val="28"/>
          <w:szCs w:val="28"/>
        </w:rPr>
        <w:t xml:space="preserve"> Бергульского сельсовета</w:t>
      </w:r>
    </w:p>
    <w:p w:rsidR="00B61478" w:rsidRPr="00EE7843" w:rsidRDefault="00B61478" w:rsidP="00B614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7843">
        <w:rPr>
          <w:b/>
          <w:sz w:val="28"/>
          <w:szCs w:val="28"/>
        </w:rPr>
        <w:t>для проведения встреч депутатов с избирателями</w:t>
      </w:r>
    </w:p>
    <w:p w:rsidR="00B61478" w:rsidRPr="00EE7843" w:rsidRDefault="00B61478" w:rsidP="00B614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1478" w:rsidRDefault="00B61478" w:rsidP="00B61478">
      <w:pPr>
        <w:jc w:val="center"/>
        <w:rPr>
          <w:sz w:val="28"/>
          <w:szCs w:val="28"/>
        </w:rPr>
      </w:pPr>
    </w:p>
    <w:p w:rsidR="00B61478" w:rsidRDefault="00B61478" w:rsidP="00B61478">
      <w:pPr>
        <w:numPr>
          <w:ilvl w:val="0"/>
          <w:numId w:val="2"/>
        </w:numPr>
        <w:jc w:val="both"/>
        <w:rPr>
          <w:sz w:val="28"/>
          <w:szCs w:val="28"/>
        </w:rPr>
      </w:pPr>
      <w:r w:rsidRPr="006814D0">
        <w:rPr>
          <w:sz w:val="28"/>
          <w:szCs w:val="28"/>
        </w:rPr>
        <w:t xml:space="preserve">Площадка перед зданием </w:t>
      </w:r>
      <w:r>
        <w:rPr>
          <w:sz w:val="26"/>
          <w:szCs w:val="26"/>
        </w:rPr>
        <w:t xml:space="preserve">МКУК </w:t>
      </w:r>
      <w:proofErr w:type="spellStart"/>
      <w:r>
        <w:rPr>
          <w:sz w:val="26"/>
          <w:szCs w:val="26"/>
        </w:rPr>
        <w:t>Бергуль</w:t>
      </w:r>
      <w:r w:rsidRPr="006814D0">
        <w:rPr>
          <w:sz w:val="26"/>
          <w:szCs w:val="26"/>
        </w:rPr>
        <w:t>ский</w:t>
      </w:r>
      <w:proofErr w:type="spellEnd"/>
      <w:r w:rsidRPr="006814D0">
        <w:rPr>
          <w:sz w:val="26"/>
          <w:szCs w:val="26"/>
        </w:rPr>
        <w:t xml:space="preserve"> СДК</w:t>
      </w:r>
      <w:r w:rsidRPr="006814D0">
        <w:rPr>
          <w:sz w:val="28"/>
          <w:szCs w:val="28"/>
        </w:rPr>
        <w:t xml:space="preserve"> адресу: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ергуль., ул.Гагарина, д.12 </w:t>
      </w:r>
      <w:r w:rsidRPr="006814D0">
        <w:rPr>
          <w:sz w:val="28"/>
          <w:szCs w:val="28"/>
        </w:rPr>
        <w:t xml:space="preserve">     </w:t>
      </w:r>
    </w:p>
    <w:p w:rsidR="00B61478" w:rsidRPr="006814D0" w:rsidRDefault="00B61478" w:rsidP="00B614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4D0">
        <w:rPr>
          <w:sz w:val="28"/>
          <w:szCs w:val="28"/>
        </w:rPr>
        <w:t>_______________________________________________________</w:t>
      </w:r>
    </w:p>
    <w:p w:rsidR="00B61478" w:rsidRDefault="00B61478" w:rsidP="00B61478">
      <w:pPr>
        <w:rPr>
          <w:sz w:val="28"/>
          <w:szCs w:val="28"/>
        </w:rPr>
      </w:pPr>
      <w:r>
        <w:rPr>
          <w:sz w:val="28"/>
          <w:szCs w:val="28"/>
        </w:rPr>
        <w:t xml:space="preserve">     3. _________________________________________________</w:t>
      </w: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rPr>
          <w:sz w:val="28"/>
          <w:szCs w:val="28"/>
        </w:rPr>
      </w:pPr>
    </w:p>
    <w:p w:rsidR="00B61478" w:rsidRPr="00EA1FCD" w:rsidRDefault="00B61478" w:rsidP="00B61478">
      <w:pPr>
        <w:pStyle w:val="a7"/>
        <w:jc w:val="center"/>
        <w:rPr>
          <w:b/>
          <w:sz w:val="28"/>
          <w:szCs w:val="28"/>
        </w:rPr>
      </w:pPr>
      <w:r w:rsidRPr="00EA1FCD">
        <w:rPr>
          <w:b/>
          <w:sz w:val="28"/>
          <w:szCs w:val="28"/>
        </w:rPr>
        <w:lastRenderedPageBreak/>
        <w:t>АДМИНИСТРАЦИЯ БЕРГУЛЬСКОГО СЕЛЬСОВЕТА</w:t>
      </w:r>
    </w:p>
    <w:p w:rsidR="00B61478" w:rsidRPr="00EA1FCD" w:rsidRDefault="00B61478" w:rsidP="00B61478">
      <w:pPr>
        <w:pStyle w:val="a7"/>
        <w:jc w:val="center"/>
        <w:rPr>
          <w:b/>
          <w:sz w:val="28"/>
          <w:szCs w:val="28"/>
        </w:rPr>
      </w:pPr>
      <w:r w:rsidRPr="00EA1FCD">
        <w:rPr>
          <w:b/>
          <w:sz w:val="28"/>
          <w:szCs w:val="28"/>
        </w:rPr>
        <w:t>СЕВЕРНОГО РАЙОНА НОВОСИБИРСКОЙ  ОБЛАСТИ</w:t>
      </w:r>
    </w:p>
    <w:p w:rsidR="00B61478" w:rsidRPr="00EA1FCD" w:rsidRDefault="00B61478" w:rsidP="00B61478">
      <w:pPr>
        <w:pStyle w:val="a7"/>
        <w:jc w:val="center"/>
        <w:rPr>
          <w:b/>
          <w:sz w:val="28"/>
          <w:szCs w:val="28"/>
        </w:rPr>
      </w:pPr>
    </w:p>
    <w:p w:rsidR="00B61478" w:rsidRPr="00EA1FCD" w:rsidRDefault="00B61478" w:rsidP="00B61478">
      <w:pPr>
        <w:pStyle w:val="a7"/>
        <w:jc w:val="center"/>
        <w:rPr>
          <w:b/>
          <w:sz w:val="28"/>
          <w:szCs w:val="28"/>
        </w:rPr>
      </w:pPr>
      <w:r w:rsidRPr="00EA1FCD">
        <w:rPr>
          <w:b/>
          <w:sz w:val="28"/>
          <w:szCs w:val="28"/>
        </w:rPr>
        <w:t>ПОСТАНОВЛЕНИЕ</w:t>
      </w:r>
    </w:p>
    <w:p w:rsidR="00B61478" w:rsidRPr="00EA1FCD" w:rsidRDefault="00B61478" w:rsidP="00B61478">
      <w:pPr>
        <w:pStyle w:val="a7"/>
        <w:jc w:val="center"/>
        <w:rPr>
          <w:b/>
          <w:sz w:val="28"/>
          <w:szCs w:val="28"/>
        </w:rPr>
      </w:pPr>
    </w:p>
    <w:p w:rsidR="00B61478" w:rsidRDefault="00B61478" w:rsidP="00B6147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09.01.2018                             с. Бергуль                                            № 2</w:t>
      </w:r>
    </w:p>
    <w:p w:rsidR="00B61478" w:rsidRDefault="00B61478" w:rsidP="00B61478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B61478" w:rsidRDefault="00B61478" w:rsidP="00B61478">
      <w:pPr>
        <w:spacing w:before="100" w:beforeAutospacing="1" w:after="240"/>
        <w:contextualSpacing/>
        <w:jc w:val="center"/>
        <w:rPr>
          <w:sz w:val="28"/>
          <w:szCs w:val="28"/>
        </w:rPr>
      </w:pPr>
    </w:p>
    <w:p w:rsidR="00B61478" w:rsidRDefault="00B61478" w:rsidP="00B61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 утверждении </w:t>
      </w:r>
      <w:proofErr w:type="gramStart"/>
      <w:r>
        <w:rPr>
          <w:spacing w:val="2"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spacing w:val="2"/>
          <w:sz w:val="28"/>
          <w:szCs w:val="28"/>
        </w:rPr>
        <w:t xml:space="preserve">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</w:t>
      </w:r>
    </w:p>
    <w:p w:rsidR="00B61478" w:rsidRDefault="00B61478" w:rsidP="00B61478">
      <w:pPr>
        <w:jc w:val="both"/>
        <w:rPr>
          <w:sz w:val="28"/>
          <w:szCs w:val="28"/>
        </w:rPr>
      </w:pPr>
    </w:p>
    <w:p w:rsidR="00B61478" w:rsidRDefault="00B61478" w:rsidP="00B61478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Бергульского сельсовета Северного района Новосибирской области.</w:t>
      </w:r>
    </w:p>
    <w:p w:rsidR="00B61478" w:rsidRDefault="00B61478" w:rsidP="00B61478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B61478" w:rsidRDefault="00B61478" w:rsidP="00B614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1. Утвердить </w:t>
      </w:r>
      <w:r>
        <w:rPr>
          <w:spacing w:val="2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</w:t>
      </w:r>
      <w:proofErr w:type="gramStart"/>
      <w:r>
        <w:rPr>
          <w:spacing w:val="2"/>
          <w:sz w:val="28"/>
          <w:szCs w:val="28"/>
        </w:rPr>
        <w:t>согласно Приложения</w:t>
      </w:r>
      <w:proofErr w:type="gramEnd"/>
      <w:r>
        <w:rPr>
          <w:spacing w:val="2"/>
          <w:sz w:val="28"/>
          <w:szCs w:val="28"/>
        </w:rPr>
        <w:t xml:space="preserve"> № 1.</w:t>
      </w:r>
    </w:p>
    <w:p w:rsidR="00B61478" w:rsidRPr="00EA1FCD" w:rsidRDefault="00B61478" w:rsidP="00B61478">
      <w:pPr>
        <w:shd w:val="clear" w:color="auto" w:fill="FFFFFF"/>
        <w:ind w:firstLine="708"/>
        <w:jc w:val="both"/>
        <w:rPr>
          <w:sz w:val="28"/>
          <w:szCs w:val="28"/>
        </w:rPr>
      </w:pPr>
      <w:r w:rsidRPr="00EA1FCD">
        <w:rPr>
          <w:spacing w:val="2"/>
          <w:sz w:val="28"/>
          <w:szCs w:val="28"/>
        </w:rPr>
        <w:t xml:space="preserve">2. </w:t>
      </w:r>
      <w:r w:rsidRPr="00EA1FCD">
        <w:rPr>
          <w:sz w:val="28"/>
          <w:szCs w:val="28"/>
        </w:rPr>
        <w:t xml:space="preserve">Утвердить Форму перечня видов муниципального контроля и органов местного самоуправления </w:t>
      </w:r>
      <w:r>
        <w:rPr>
          <w:sz w:val="28"/>
          <w:szCs w:val="28"/>
        </w:rPr>
        <w:t>Бергульского</w:t>
      </w:r>
      <w:r w:rsidRPr="00EA1FCD">
        <w:rPr>
          <w:sz w:val="28"/>
          <w:szCs w:val="28"/>
        </w:rPr>
        <w:t xml:space="preserve"> сельсовета Северного района Новосибирской области</w:t>
      </w:r>
      <w:proofErr w:type="gramStart"/>
      <w:r w:rsidRPr="00EA1FCD">
        <w:rPr>
          <w:sz w:val="28"/>
          <w:szCs w:val="28"/>
        </w:rPr>
        <w:t xml:space="preserve"> ,</w:t>
      </w:r>
      <w:proofErr w:type="gramEnd"/>
      <w:r w:rsidRPr="00EA1FCD">
        <w:rPr>
          <w:sz w:val="28"/>
          <w:szCs w:val="28"/>
        </w:rPr>
        <w:t xml:space="preserve"> уполномоченных на их осуществление, согласно Приложения № 2. </w:t>
      </w:r>
    </w:p>
    <w:p w:rsidR="00B61478" w:rsidRPr="00EA1FCD" w:rsidRDefault="00B61478" w:rsidP="00B61478">
      <w:pPr>
        <w:rPr>
          <w:sz w:val="16"/>
          <w:szCs w:val="28"/>
        </w:rPr>
      </w:pPr>
      <w:r w:rsidRPr="00EA1FCD">
        <w:rPr>
          <w:sz w:val="28"/>
        </w:rPr>
        <w:t xml:space="preserve">            3. </w:t>
      </w:r>
      <w:proofErr w:type="gramStart"/>
      <w:r w:rsidRPr="00EA1FCD">
        <w:rPr>
          <w:sz w:val="28"/>
        </w:rPr>
        <w:t>Разместить</w:t>
      </w:r>
      <w:proofErr w:type="gramEnd"/>
      <w:r w:rsidRPr="00EA1FCD">
        <w:rPr>
          <w:sz w:val="28"/>
        </w:rPr>
        <w:t xml:space="preserve"> данное постановление на официальном сайте  Северного района Новосибирской облас</w:t>
      </w:r>
      <w:r>
        <w:rPr>
          <w:sz w:val="28"/>
        </w:rPr>
        <w:t xml:space="preserve">ти в разделе «Поселение» </w:t>
      </w:r>
      <w:proofErr w:type="spellStart"/>
      <w:r>
        <w:rPr>
          <w:sz w:val="28"/>
        </w:rPr>
        <w:t>Бергуль</w:t>
      </w:r>
      <w:r w:rsidRPr="00EA1FCD">
        <w:rPr>
          <w:sz w:val="28"/>
        </w:rPr>
        <w:t>ский</w:t>
      </w:r>
      <w:proofErr w:type="spellEnd"/>
      <w:r w:rsidRPr="00EA1FCD">
        <w:rPr>
          <w:sz w:val="28"/>
        </w:rPr>
        <w:t xml:space="preserve"> сельсовет и опубликовать в периодическом печатном издании «Вестник  </w:t>
      </w:r>
      <w:r>
        <w:rPr>
          <w:sz w:val="28"/>
        </w:rPr>
        <w:t>Бергульского</w:t>
      </w:r>
      <w:r w:rsidRPr="00EA1FCD">
        <w:rPr>
          <w:sz w:val="28"/>
        </w:rPr>
        <w:t xml:space="preserve">  сельсовета».</w:t>
      </w:r>
    </w:p>
    <w:p w:rsidR="00B61478" w:rsidRPr="00EA1FCD" w:rsidRDefault="00B61478" w:rsidP="00B61478">
      <w:pPr>
        <w:rPr>
          <w:sz w:val="32"/>
          <w:szCs w:val="28"/>
        </w:rPr>
      </w:pPr>
    </w:p>
    <w:p w:rsidR="00B61478" w:rsidRPr="00EA1FCD" w:rsidRDefault="00B61478" w:rsidP="00B61478">
      <w:pPr>
        <w:suppressAutoHyphens/>
        <w:ind w:firstLine="567"/>
        <w:jc w:val="both"/>
        <w:rPr>
          <w:sz w:val="28"/>
          <w:szCs w:val="28"/>
        </w:rPr>
      </w:pPr>
      <w:r w:rsidRPr="00EA1FCD">
        <w:rPr>
          <w:sz w:val="28"/>
          <w:szCs w:val="28"/>
        </w:rPr>
        <w:t>4. </w:t>
      </w:r>
      <w:proofErr w:type="gramStart"/>
      <w:r w:rsidRPr="00EA1FCD">
        <w:rPr>
          <w:sz w:val="28"/>
          <w:szCs w:val="28"/>
        </w:rPr>
        <w:t>Контроль за</w:t>
      </w:r>
      <w:proofErr w:type="gramEnd"/>
      <w:r w:rsidRPr="00EA1FCD">
        <w:rPr>
          <w:sz w:val="28"/>
          <w:szCs w:val="28"/>
        </w:rPr>
        <w:t xml:space="preserve"> исполнением настоящего решения  оставляю за собой.</w:t>
      </w:r>
    </w:p>
    <w:p w:rsidR="00B61478" w:rsidRPr="00EA1FCD" w:rsidRDefault="00B61478" w:rsidP="00B61478">
      <w:pPr>
        <w:tabs>
          <w:tab w:val="left" w:pos="7088"/>
        </w:tabs>
        <w:outlineLvl w:val="0"/>
        <w:rPr>
          <w:sz w:val="28"/>
          <w:szCs w:val="28"/>
        </w:rPr>
      </w:pPr>
    </w:p>
    <w:p w:rsidR="00B61478" w:rsidRPr="00EA1FCD" w:rsidRDefault="00B61478" w:rsidP="00B61478">
      <w:pPr>
        <w:jc w:val="both"/>
        <w:rPr>
          <w:sz w:val="28"/>
          <w:szCs w:val="28"/>
        </w:rPr>
      </w:pPr>
    </w:p>
    <w:p w:rsidR="00B61478" w:rsidRDefault="00B61478" w:rsidP="00B614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И.А.Трофимов</w:t>
      </w:r>
      <w:r>
        <w:rPr>
          <w:sz w:val="28"/>
          <w:szCs w:val="28"/>
        </w:rPr>
        <w:tab/>
      </w:r>
    </w:p>
    <w:p w:rsidR="00B61478" w:rsidRDefault="00B61478" w:rsidP="00B61478">
      <w:pPr>
        <w:jc w:val="both"/>
        <w:rPr>
          <w:sz w:val="28"/>
          <w:szCs w:val="28"/>
        </w:rPr>
      </w:pPr>
    </w:p>
    <w:p w:rsidR="00B61478" w:rsidRDefault="00B61478" w:rsidP="00B61478">
      <w:pPr>
        <w:jc w:val="both"/>
        <w:rPr>
          <w:sz w:val="28"/>
          <w:szCs w:val="28"/>
        </w:rPr>
      </w:pPr>
    </w:p>
    <w:p w:rsidR="00B61478" w:rsidRDefault="00B61478" w:rsidP="00B61478">
      <w:pPr>
        <w:jc w:val="both"/>
        <w:rPr>
          <w:sz w:val="28"/>
          <w:szCs w:val="28"/>
        </w:rPr>
      </w:pPr>
    </w:p>
    <w:p w:rsidR="00B61478" w:rsidRDefault="00B61478" w:rsidP="00B6147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1478" w:rsidRDefault="00B61478" w:rsidP="00B61478">
      <w:pPr>
        <w:ind w:firstLine="698"/>
        <w:jc w:val="right"/>
        <w:rPr>
          <w:b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Приложение №1</w:t>
      </w:r>
    </w:p>
    <w:p w:rsidR="00B61478" w:rsidRDefault="00B61478" w:rsidP="00B61478">
      <w:pPr>
        <w:ind w:firstLine="698"/>
        <w:jc w:val="right"/>
        <w:rPr>
          <w:rStyle w:val="a8"/>
          <w:bCs w:val="0"/>
        </w:rPr>
      </w:pPr>
      <w:r>
        <w:rPr>
          <w:rStyle w:val="a8"/>
          <w:sz w:val="28"/>
          <w:szCs w:val="28"/>
        </w:rPr>
        <w:t>к постановлению администрации</w:t>
      </w:r>
    </w:p>
    <w:p w:rsidR="00B61478" w:rsidRDefault="00B61478" w:rsidP="00B61478">
      <w:pPr>
        <w:ind w:firstLine="698"/>
        <w:jc w:val="right"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 xml:space="preserve">Бергульского сельсовета </w:t>
      </w:r>
    </w:p>
    <w:p w:rsidR="00B61478" w:rsidRDefault="00B61478" w:rsidP="00B61478">
      <w:pPr>
        <w:ind w:firstLine="698"/>
        <w:jc w:val="right"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Северного района </w:t>
      </w:r>
    </w:p>
    <w:p w:rsidR="00B61478" w:rsidRDefault="00B61478" w:rsidP="00B61478">
      <w:pPr>
        <w:ind w:firstLine="698"/>
        <w:jc w:val="right"/>
        <w:rPr>
          <w:b/>
        </w:rPr>
      </w:pPr>
      <w:r>
        <w:rPr>
          <w:rStyle w:val="a8"/>
          <w:sz w:val="28"/>
          <w:szCs w:val="28"/>
        </w:rPr>
        <w:t>Новосибирской области №2 от 09.01.2018</w:t>
      </w: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autoSpaceDE w:val="0"/>
        <w:autoSpaceDN w:val="0"/>
        <w:adjustRightInd w:val="0"/>
        <w:ind w:firstLine="709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61478" w:rsidRDefault="00B61478" w:rsidP="00B6147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61478" w:rsidRDefault="00B61478" w:rsidP="00B614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478" w:rsidRDefault="00B61478" w:rsidP="00B61478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Порядок </w:t>
      </w:r>
      <w:r>
        <w:rPr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 xml:space="preserve">(далее – Порядок) разработан в соответствии с </w:t>
      </w:r>
      <w:r>
        <w:rPr>
          <w:sz w:val="28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>
        <w:rPr>
          <w:sz w:val="28"/>
          <w:szCs w:val="26"/>
        </w:rPr>
        <w:t xml:space="preserve"> контроля», Уставом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в целях обеспечения соблюдения прав юридических лиц и индивидуальных предпринимателей при осуществлении муниципального контроля на территории Бергульского сельсовета Северного района Новосибирской области,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B61478" w:rsidRDefault="00B61478" w:rsidP="00B61478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>1.2. Порядок устанавливает процед</w:t>
      </w:r>
      <w:r>
        <w:rPr>
          <w:sz w:val="28"/>
          <w:szCs w:val="28"/>
        </w:rPr>
        <w:t xml:space="preserve">уру </w:t>
      </w:r>
      <w:r>
        <w:rPr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 xml:space="preserve">Бергульского сельсовета Северного района Новосибирской области 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(далее – Перечень).</w:t>
      </w:r>
    </w:p>
    <w:p w:rsidR="00B61478" w:rsidRDefault="00B61478" w:rsidP="00B614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Ведение Перечня осуществляется администрацией Бергульского сельсовета Северного района Новосибирской области.</w:t>
      </w:r>
    </w:p>
    <w:p w:rsidR="00B61478" w:rsidRDefault="00B61478" w:rsidP="00B614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61478" w:rsidRDefault="00B61478" w:rsidP="00B61478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B61478" w:rsidRDefault="00B61478" w:rsidP="00B614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Перечень видов муниципального контроля и органов местного самоуправления Бергульского сельсовета Северного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полномоченных на их осуществление, представляет собой систематизированный перечень сведений:</w:t>
      </w:r>
    </w:p>
    <w:p w:rsidR="00B61478" w:rsidRDefault="00B61478" w:rsidP="00B614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видах муниципального контроля, осуществляемого органами местного самоуправления Бергульского сельсовета Северного района Новосибирской области.</w:t>
      </w:r>
    </w:p>
    <w:p w:rsidR="00B61478" w:rsidRDefault="00B61478" w:rsidP="00B614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органах местного самоуправления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Северного района Новосибирской области,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 на осуществление соответствующих видов муниципального контроля на территории Бергульского сельсовета Северного района Новосибирской области.</w:t>
      </w:r>
    </w:p>
    <w:p w:rsidR="00B61478" w:rsidRDefault="00B61478" w:rsidP="00B61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муниципальных правовых актов Бергульского сельсовета Северного района Новосибирской области, регулирующих соответствующий вид муниципального контроля.</w:t>
      </w:r>
    </w:p>
    <w:p w:rsidR="00B61478" w:rsidRDefault="00B61478" w:rsidP="00B61478">
      <w:pPr>
        <w:shd w:val="clear" w:color="auto" w:fill="FFFFFF"/>
        <w:ind w:firstLine="708"/>
        <w:jc w:val="both"/>
        <w:rPr>
          <w:color w:val="4A5562"/>
          <w:sz w:val="28"/>
          <w:szCs w:val="28"/>
        </w:rPr>
      </w:pPr>
      <w:r>
        <w:rPr>
          <w:sz w:val="28"/>
          <w:szCs w:val="26"/>
        </w:rPr>
        <w:t xml:space="preserve">2.2. Ведение Перечня осуществляется на основании муниципального правового акта администрации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>
        <w:rPr>
          <w:sz w:val="28"/>
          <w:szCs w:val="26"/>
        </w:rPr>
        <w:t xml:space="preserve">, </w:t>
      </w:r>
      <w:r>
        <w:rPr>
          <w:rFonts w:eastAsia="Calibri"/>
          <w:sz w:val="28"/>
          <w:szCs w:val="28"/>
        </w:rPr>
        <w:t xml:space="preserve"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>
        <w:rPr>
          <w:rFonts w:eastAsia="Calibri"/>
          <w:sz w:val="28"/>
          <w:szCs w:val="28"/>
        </w:rPr>
        <w:t xml:space="preserve"> на его осуществление, по форме согласно приложению к Порядку.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Внесение изменений в Перечень осуществляется в течение 10 дней со дня принятия (издания) муниципального правового акта Бергульского сельсовета Северного района Новосибирской области, предусмотренного пунктом 2.2 Порядка, или внесения в него изменений.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 Ответственность за своевременность, полноту и достоверность представляемых сведений несет исполнительный орган государственной власти области, осуществляющий соответствующий вид регионального государственного контроля (надзора).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 Информация, включенная в Перечень, является общедоступной.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 Перечень подлежит размещению </w:t>
      </w:r>
      <w:r>
        <w:rPr>
          <w:sz w:val="28"/>
          <w:szCs w:val="28"/>
        </w:rPr>
        <w:t xml:space="preserve">на официальном сайте  Северного района Новосибирской области в разделе «Поселение»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</w:t>
      </w:r>
    </w:p>
    <w:p w:rsidR="00B61478" w:rsidRDefault="00B61478" w:rsidP="00B61478">
      <w:pPr>
        <w:ind w:firstLine="698"/>
        <w:jc w:val="right"/>
        <w:rPr>
          <w:b/>
        </w:rPr>
      </w:pPr>
      <w:r>
        <w:rPr>
          <w:rStyle w:val="a8"/>
          <w:sz w:val="28"/>
          <w:szCs w:val="28"/>
        </w:rPr>
        <w:t>Приложение №2</w:t>
      </w:r>
    </w:p>
    <w:p w:rsidR="00B61478" w:rsidRDefault="00B61478" w:rsidP="00B61478">
      <w:pPr>
        <w:ind w:firstLine="698"/>
        <w:jc w:val="right"/>
        <w:rPr>
          <w:rStyle w:val="a8"/>
          <w:bCs w:val="0"/>
        </w:rPr>
      </w:pPr>
      <w:r>
        <w:rPr>
          <w:rStyle w:val="a8"/>
          <w:sz w:val="28"/>
          <w:szCs w:val="28"/>
        </w:rPr>
        <w:t>к постановлению администрации</w:t>
      </w:r>
    </w:p>
    <w:p w:rsidR="00B61478" w:rsidRDefault="00B61478" w:rsidP="00B61478">
      <w:pPr>
        <w:ind w:firstLine="698"/>
        <w:jc w:val="right"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 xml:space="preserve">Бергульского сельсовета </w:t>
      </w:r>
    </w:p>
    <w:p w:rsidR="00B61478" w:rsidRDefault="00B61478" w:rsidP="00B61478">
      <w:pPr>
        <w:ind w:firstLine="698"/>
        <w:jc w:val="right"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Северного района </w:t>
      </w:r>
    </w:p>
    <w:p w:rsidR="00B61478" w:rsidRDefault="00B61478" w:rsidP="00B61478">
      <w:pPr>
        <w:ind w:firstLine="698"/>
        <w:jc w:val="right"/>
        <w:rPr>
          <w:b/>
        </w:rPr>
      </w:pPr>
      <w:r>
        <w:rPr>
          <w:rStyle w:val="a8"/>
          <w:sz w:val="28"/>
          <w:szCs w:val="28"/>
        </w:rPr>
        <w:t>Новосибирской области №2 от09.01.2018</w:t>
      </w:r>
    </w:p>
    <w:p w:rsidR="00B61478" w:rsidRDefault="00B61478" w:rsidP="00B61478">
      <w:pPr>
        <w:rPr>
          <w:sz w:val="28"/>
          <w:szCs w:val="28"/>
        </w:rPr>
      </w:pPr>
    </w:p>
    <w:p w:rsidR="00B61478" w:rsidRDefault="00B61478" w:rsidP="00B61478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Форма перечня видов муниципального контроля и 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органов местного самоуправления, 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уполномоченных на их осуществление</w:t>
      </w:r>
    </w:p>
    <w:p w:rsidR="00B61478" w:rsidRDefault="00B61478" w:rsidP="00B61478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4"/>
        <w:gridCol w:w="2836"/>
        <w:gridCol w:w="3403"/>
      </w:tblGrid>
      <w:tr w:rsidR="00B61478" w:rsidTr="00016B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\н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>
              <w:t>Бергульского сельсовета Северного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органа</w:t>
            </w:r>
            <w:r>
              <w:rPr>
                <w:sz w:val="22"/>
                <w:szCs w:val="22"/>
              </w:rPr>
              <w:t xml:space="preserve"> местного самоуправления </w:t>
            </w:r>
            <w:r>
              <w:t>Бергульского сельсовета Северного района Новосибирской области</w:t>
            </w:r>
            <w:r>
              <w:rPr>
                <w:sz w:val="22"/>
                <w:szCs w:val="22"/>
              </w:rPr>
              <w:t xml:space="preserve">, уполномоченного на осуществление соответствующего вида муниципального контроля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муниципальных правовых актов </w:t>
            </w:r>
            <w:r>
              <w:t>Бергульского сельсовета Северного района Новосибирской области</w:t>
            </w:r>
            <w:r>
              <w:rPr>
                <w:sz w:val="22"/>
                <w:szCs w:val="22"/>
              </w:rPr>
              <w:t>, регулирующих соответствующий вид муниципального контроля</w:t>
            </w:r>
          </w:p>
        </w:tc>
      </w:tr>
      <w:tr w:rsidR="00B61478" w:rsidTr="00016B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78" w:rsidRDefault="00B61478" w:rsidP="00016B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B61478" w:rsidRDefault="00B61478" w:rsidP="00B61478">
      <w:pPr>
        <w:shd w:val="clear" w:color="auto" w:fill="FFFFFF"/>
        <w:spacing w:before="100" w:beforeAutospacing="1" w:after="100" w:afterAutospacing="1"/>
        <w:rPr>
          <w:rStyle w:val="a8"/>
          <w:b w:val="0"/>
          <w:sz w:val="28"/>
          <w:szCs w:val="28"/>
        </w:rPr>
      </w:pPr>
    </w:p>
    <w:p w:rsidR="00B61478" w:rsidRDefault="00B61478" w:rsidP="00B61478"/>
    <w:p w:rsidR="00B61478" w:rsidRDefault="00B61478" w:rsidP="00B61478"/>
    <w:p w:rsidR="00B61478" w:rsidRDefault="00B61478" w:rsidP="00B61478"/>
    <w:p w:rsidR="00B61478" w:rsidRDefault="00B61478" w:rsidP="00B61478"/>
    <w:p w:rsidR="00B61478" w:rsidRDefault="00B61478" w:rsidP="00B61478"/>
    <w:p w:rsidR="00B61478" w:rsidRDefault="00B61478" w:rsidP="00B61478"/>
    <w:p w:rsidR="00B61478" w:rsidRDefault="00B61478" w:rsidP="00B61478"/>
    <w:p w:rsidR="00B61478" w:rsidRDefault="00B61478" w:rsidP="00B61478"/>
    <w:p w:rsidR="00B61478" w:rsidRDefault="00B61478" w:rsidP="00B61478">
      <w:pPr>
        <w:tabs>
          <w:tab w:val="left" w:pos="3255"/>
        </w:tabs>
      </w:pPr>
      <w:r>
        <w:tab/>
      </w:r>
    </w:p>
    <w:p w:rsidR="00B61478" w:rsidRDefault="00B61478" w:rsidP="00B61478">
      <w:pPr>
        <w:tabs>
          <w:tab w:val="left" w:pos="3255"/>
        </w:tabs>
        <w:jc w:val="both"/>
        <w:rPr>
          <w:sz w:val="28"/>
          <w:szCs w:val="28"/>
        </w:rPr>
      </w:pPr>
      <w:r>
        <w:t xml:space="preserve">      </w:t>
      </w:r>
    </w:p>
    <w:p w:rsidR="00B61478" w:rsidRDefault="00B61478" w:rsidP="00B61478">
      <w:pPr>
        <w:tabs>
          <w:tab w:val="left" w:pos="3255"/>
        </w:tabs>
        <w:jc w:val="both"/>
        <w:rPr>
          <w:sz w:val="28"/>
          <w:szCs w:val="28"/>
        </w:rPr>
      </w:pPr>
    </w:p>
    <w:p w:rsidR="00B61478" w:rsidRDefault="00B61478" w:rsidP="00B61478"/>
    <w:p w:rsidR="00B61478" w:rsidRDefault="00B61478" w:rsidP="00B61478"/>
    <w:sectPr w:rsidR="00B61478" w:rsidSect="0058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B61478">
    <w:pPr>
      <w:pStyle w:val="a5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478"/>
    <w:rsid w:val="005807F8"/>
    <w:rsid w:val="00B6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1478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B61478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61478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1478"/>
  </w:style>
  <w:style w:type="paragraph" w:styleId="a3">
    <w:name w:val="Title"/>
    <w:basedOn w:val="a"/>
    <w:link w:val="a4"/>
    <w:uiPriority w:val="99"/>
    <w:qFormat/>
    <w:rsid w:val="00B61478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B6147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B614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61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14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61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1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B61478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B6147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B61478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B614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basedOn w:val="a"/>
    <w:uiPriority w:val="1"/>
    <w:qFormat/>
    <w:rsid w:val="00B61478"/>
  </w:style>
  <w:style w:type="character" w:customStyle="1" w:styleId="ConsPlusNormal">
    <w:name w:val="ConsPlusNormal Знак"/>
    <w:basedOn w:val="a0"/>
    <w:link w:val="ConsPlusNormal0"/>
    <w:locked/>
    <w:rsid w:val="00B61478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B6147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8">
    <w:name w:val="Цветовое выделение"/>
    <w:uiPriority w:val="99"/>
    <w:rsid w:val="00B6147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2018-01-12T04:05:00Z</dcterms:created>
  <dcterms:modified xsi:type="dcterms:W3CDTF">2018-01-12T04:15:00Z</dcterms:modified>
</cp:coreProperties>
</file>