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6" w:rsidRDefault="00F34926" w:rsidP="00F3492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34926" w:rsidRDefault="00F34926" w:rsidP="00F3492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F34926" w:rsidRDefault="00F34926" w:rsidP="00F3492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F34926" w:rsidRDefault="00F34926" w:rsidP="00F3492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34926" w:rsidRDefault="00F34926" w:rsidP="00F3492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4926" w:rsidRDefault="00F34926" w:rsidP="00F349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D30D1">
        <w:rPr>
          <w:rFonts w:ascii="Times New Roman" w:hAnsi="Times New Roman"/>
          <w:b/>
          <w:sz w:val="28"/>
          <w:szCs w:val="28"/>
        </w:rPr>
        <w:t xml:space="preserve">О С Т А Н О В Л Е Н И Е </w:t>
      </w:r>
    </w:p>
    <w:p w:rsidR="00F34926" w:rsidRPr="00693604" w:rsidRDefault="00F34926" w:rsidP="00F349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34926" w:rsidRDefault="00ED30D1" w:rsidP="00F349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</w:t>
      </w:r>
      <w:r w:rsidR="00F34926">
        <w:rPr>
          <w:rFonts w:ascii="Times New Roman" w:hAnsi="Times New Roman"/>
          <w:sz w:val="28"/>
          <w:szCs w:val="28"/>
        </w:rPr>
        <w:t xml:space="preserve">.2016                                          с. Новотроицк                                      № </w:t>
      </w:r>
      <w:r>
        <w:rPr>
          <w:rFonts w:ascii="Times New Roman" w:hAnsi="Times New Roman"/>
          <w:sz w:val="28"/>
          <w:szCs w:val="28"/>
        </w:rPr>
        <w:t>71</w:t>
      </w:r>
    </w:p>
    <w:p w:rsidR="00421BB6" w:rsidRDefault="00421BB6" w:rsidP="00421BB6">
      <w:pPr>
        <w:jc w:val="center"/>
        <w:rPr>
          <w:sz w:val="28"/>
          <w:szCs w:val="28"/>
        </w:rPr>
      </w:pPr>
    </w:p>
    <w:p w:rsidR="00421BB6" w:rsidRDefault="00421BB6" w:rsidP="00421B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Положения </w:t>
      </w:r>
    </w:p>
    <w:p w:rsidR="00421BB6" w:rsidRDefault="00421BB6" w:rsidP="00421B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администрации </w:t>
      </w:r>
      <w:r w:rsidR="00F34926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1BB6" w:rsidRPr="00421BB6" w:rsidRDefault="00421BB6" w:rsidP="00421B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1BB6" w:rsidRPr="00421BB6" w:rsidRDefault="00421BB6" w:rsidP="0042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B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                  «О противодействии коррупции», Указом Президента Российской Федерации     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421BB6">
        <w:rPr>
          <w:rFonts w:ascii="Times New Roman" w:hAnsi="Times New Roman" w:cs="Times New Roman"/>
          <w:sz w:val="28"/>
          <w:szCs w:val="28"/>
        </w:rPr>
        <w:t xml:space="preserve"> Федерации» администрация </w:t>
      </w:r>
      <w:r w:rsidR="00F34926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421B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BB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21BB6" w:rsidRPr="00421BB6" w:rsidRDefault="00421BB6" w:rsidP="00F3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1BB6" w:rsidRPr="00421BB6" w:rsidRDefault="00421BB6" w:rsidP="00421BB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B6">
        <w:rPr>
          <w:rFonts w:ascii="Times New Roman" w:hAnsi="Times New Roman" w:cs="Times New Roman"/>
          <w:b w:val="0"/>
          <w:sz w:val="28"/>
          <w:szCs w:val="28"/>
        </w:rPr>
        <w:t>1.Утвердить прилагаемое</w:t>
      </w:r>
      <w:r w:rsidRPr="00421BB6">
        <w:rPr>
          <w:rFonts w:ascii="Times New Roman" w:hAnsi="Times New Roman" w:cs="Times New Roman"/>
          <w:sz w:val="28"/>
          <w:szCs w:val="28"/>
        </w:rPr>
        <w:t xml:space="preserve"> </w:t>
      </w:r>
      <w:r w:rsidRPr="00421BB6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сообщения муниципальными служащими администрации </w:t>
      </w:r>
      <w:r w:rsidR="00F34926" w:rsidRPr="00F34926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F23369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421BB6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  <w:r w:rsidRPr="00421BB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1BB6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1BB6" w:rsidRDefault="00F23369" w:rsidP="00F233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21BB6" w:rsidRPr="00421BB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421BB6" w:rsidRPr="00421B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421BB6" w:rsidRPr="00421B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F23369" w:rsidRDefault="00F23369" w:rsidP="00F233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369" w:rsidRDefault="00F23369" w:rsidP="00F233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F34926" w:rsidRPr="00F34926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23369" w:rsidRDefault="00F23369" w:rsidP="00F233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области    </w:t>
      </w:r>
      <w:r w:rsidR="00F349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proofErr w:type="spellStart"/>
      <w:r w:rsidR="00F34926">
        <w:rPr>
          <w:rFonts w:ascii="Times New Roman" w:hAnsi="Times New Roman" w:cs="Times New Roman"/>
          <w:b w:val="0"/>
          <w:sz w:val="28"/>
          <w:szCs w:val="28"/>
        </w:rPr>
        <w:t>А.Д.Кочережко</w:t>
      </w:r>
      <w:proofErr w:type="spellEnd"/>
    </w:p>
    <w:p w:rsidR="00421BB6" w:rsidRDefault="00421BB6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369" w:rsidRDefault="00F23369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369" w:rsidRDefault="00F23369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369" w:rsidRDefault="00F23369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E" w:rsidRDefault="00BD623E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E" w:rsidRDefault="00BD623E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E" w:rsidRDefault="00BD623E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E" w:rsidRDefault="00BD623E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23E" w:rsidRDefault="00BD623E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369" w:rsidRDefault="00F23369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369" w:rsidRDefault="00F23369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3369" w:rsidRDefault="00F23369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1BB6" w:rsidRPr="00BD623E" w:rsidRDefault="00421BB6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0"/>
        </w:rPr>
      </w:pPr>
      <w:r w:rsidRPr="00BD623E">
        <w:rPr>
          <w:rFonts w:ascii="Times New Roman" w:hAnsi="Times New Roman" w:cs="Times New Roman"/>
          <w:b w:val="0"/>
          <w:sz w:val="20"/>
        </w:rPr>
        <w:t>УТВЕРЖДЕНО</w:t>
      </w:r>
    </w:p>
    <w:p w:rsidR="00421BB6" w:rsidRPr="00BD623E" w:rsidRDefault="00421BB6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0"/>
        </w:rPr>
      </w:pPr>
      <w:r w:rsidRPr="00BD623E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F23369" w:rsidRPr="00BD623E" w:rsidRDefault="00F34926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Новотроицкого</w:t>
      </w:r>
      <w:r w:rsidR="00F23369" w:rsidRPr="00BD623E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421BB6" w:rsidRPr="00BD623E" w:rsidRDefault="00421BB6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0"/>
        </w:rPr>
      </w:pPr>
      <w:r w:rsidRPr="00BD623E">
        <w:rPr>
          <w:rFonts w:ascii="Times New Roman" w:hAnsi="Times New Roman" w:cs="Times New Roman"/>
          <w:b w:val="0"/>
          <w:sz w:val="20"/>
        </w:rPr>
        <w:t>Северного района</w:t>
      </w:r>
    </w:p>
    <w:p w:rsidR="00421BB6" w:rsidRPr="00BD623E" w:rsidRDefault="00421BB6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0"/>
        </w:rPr>
      </w:pPr>
      <w:r w:rsidRPr="00BD623E">
        <w:rPr>
          <w:rFonts w:ascii="Times New Roman" w:hAnsi="Times New Roman" w:cs="Times New Roman"/>
          <w:b w:val="0"/>
          <w:sz w:val="20"/>
        </w:rPr>
        <w:t>Новосибирской области</w:t>
      </w:r>
    </w:p>
    <w:p w:rsidR="00421BB6" w:rsidRPr="00BD623E" w:rsidRDefault="00ED30D1" w:rsidP="00421B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от 3</w:t>
      </w:r>
      <w:r w:rsidR="00F23369" w:rsidRPr="00BD623E">
        <w:rPr>
          <w:rFonts w:ascii="Times New Roman" w:hAnsi="Times New Roman" w:cs="Times New Roman"/>
          <w:b w:val="0"/>
          <w:sz w:val="20"/>
        </w:rPr>
        <w:t>0</w:t>
      </w:r>
      <w:r w:rsidR="00421BB6" w:rsidRPr="00BD623E">
        <w:rPr>
          <w:rFonts w:ascii="Times New Roman" w:hAnsi="Times New Roman" w:cs="Times New Roman"/>
          <w:b w:val="0"/>
          <w:sz w:val="20"/>
        </w:rPr>
        <w:t>.0</w:t>
      </w:r>
      <w:r>
        <w:rPr>
          <w:rFonts w:ascii="Times New Roman" w:hAnsi="Times New Roman" w:cs="Times New Roman"/>
          <w:b w:val="0"/>
          <w:sz w:val="20"/>
        </w:rPr>
        <w:t>6</w:t>
      </w:r>
      <w:r w:rsidR="00421BB6" w:rsidRPr="00BD623E">
        <w:rPr>
          <w:rFonts w:ascii="Times New Roman" w:hAnsi="Times New Roman" w:cs="Times New Roman"/>
          <w:b w:val="0"/>
          <w:sz w:val="20"/>
        </w:rPr>
        <w:t xml:space="preserve">.2016 № </w:t>
      </w:r>
      <w:r>
        <w:rPr>
          <w:rFonts w:ascii="Times New Roman" w:hAnsi="Times New Roman" w:cs="Times New Roman"/>
          <w:b w:val="0"/>
          <w:sz w:val="20"/>
        </w:rPr>
        <w:t>71</w:t>
      </w: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</w:p>
    <w:p w:rsidR="00421BB6" w:rsidRDefault="00421BB6" w:rsidP="00421B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421BB6" w:rsidRDefault="00421BB6" w:rsidP="00F233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администрации </w:t>
      </w:r>
      <w:r w:rsidR="00F34926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F23369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муниципальными служащими администрации </w:t>
      </w:r>
      <w:r w:rsidR="00F34926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F23369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 ‒ лицо, замещающее муниципальную должность, муниципальными служащими администрации)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62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 служащие администрации обязаны в соответствии с частью 4.1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>
        <w:rPr>
          <w:rFonts w:ascii="Times New Roman" w:hAnsi="Times New Roman" w:cs="Times New Roman"/>
          <w:sz w:val="28"/>
          <w:szCs w:val="28"/>
        </w:rPr>
        <w:t>3. </w:t>
      </w:r>
      <w:r w:rsidR="00BD62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служащие администрации направляют в комиссию по соблюдению требований к служебному поведению муниципальных служащих администрации </w:t>
      </w:r>
      <w:r w:rsidR="00F34926">
        <w:rPr>
          <w:rFonts w:ascii="Times New Roman" w:hAnsi="Times New Roman" w:cs="Times New Roman"/>
          <w:sz w:val="28"/>
          <w:szCs w:val="28"/>
        </w:rPr>
        <w:t>Новотроицкого</w:t>
      </w:r>
      <w:r w:rsidR="00F23369" w:rsidRPr="00F233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3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урегулированию конфликта интересов (далее – Комиссия) уведомление, составленное по форме согласно </w:t>
      </w:r>
      <w:hyperlink r:id="rId4" w:anchor="P17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 должностным лицом, к чьим полномочиям относится решение вопросов профилактики коррупционных и иных правонарушений (далее – должностное лицо).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должностное лицо подготавливается мотивированное заключение на каждое из них.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должностному лицу.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r:id="rId5" w:anchor="P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r:id="rId6" w:anchor="P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«б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7" w:anchor="P14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«в»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Положения, председатель Комиссии представляет доклад Главе </w:t>
      </w:r>
      <w:r w:rsidR="00F34926">
        <w:rPr>
          <w:rFonts w:ascii="Times New Roman" w:hAnsi="Times New Roman" w:cs="Times New Roman"/>
          <w:sz w:val="28"/>
          <w:szCs w:val="28"/>
        </w:rPr>
        <w:t>Новотроицкого</w:t>
      </w:r>
      <w:r w:rsidR="00F23369" w:rsidRPr="00F233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3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421BB6" w:rsidRDefault="00421BB6" w:rsidP="00421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3E" w:rsidRDefault="00BD623E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Default="00421BB6" w:rsidP="00421BB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23369" w:rsidRDefault="00421BB6" w:rsidP="00421BB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Положению о порядке сообщения муниципальными служащими администрации </w:t>
      </w:r>
    </w:p>
    <w:p w:rsidR="00421BB6" w:rsidRDefault="00F34926" w:rsidP="00421BB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Новотроицкого</w:t>
      </w:r>
      <w:r w:rsidR="00F23369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="00421BB6">
        <w:rPr>
          <w:rFonts w:ascii="Times New Roman" w:hAnsi="Times New Roman" w:cs="Times New Roman"/>
          <w:b w:val="0"/>
          <w:sz w:val="24"/>
          <w:szCs w:val="24"/>
        </w:rPr>
        <w:t>Северного района Новосибирской области</w:t>
      </w:r>
      <w:r w:rsidR="00421BB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21BB6">
        <w:rPr>
          <w:rFonts w:ascii="Times New Roman" w:hAnsi="Times New Roman" w:cs="Times New Roman"/>
          <w:b w:val="0"/>
          <w:sz w:val="24"/>
          <w:szCs w:val="24"/>
        </w:rPr>
        <w:t xml:space="preserve">о возникновении личной заинтересованности при исполнении должностных обязанностей, </w:t>
      </w:r>
    </w:p>
    <w:p w:rsidR="00421BB6" w:rsidRDefault="00421BB6" w:rsidP="00421BB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</w:t>
      </w:r>
    </w:p>
    <w:p w:rsidR="00421BB6" w:rsidRDefault="00421BB6" w:rsidP="00421BB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конфликту интересов</w:t>
      </w:r>
    </w:p>
    <w:p w:rsidR="00421BB6" w:rsidRDefault="00421BB6" w:rsidP="00421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BB6" w:rsidRDefault="00421BB6" w:rsidP="00421BB6">
      <w:pPr>
        <w:pStyle w:val="ConsPlusNonformat"/>
        <w:ind w:left="439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Комиссии по соблюдению требований к служебному поведению муниципальных служащих администрации </w:t>
      </w:r>
      <w:r w:rsidR="00F34926">
        <w:rPr>
          <w:rFonts w:ascii="Times New Roman" w:hAnsi="Times New Roman" w:cs="Times New Roman"/>
          <w:sz w:val="24"/>
          <w:szCs w:val="24"/>
        </w:rPr>
        <w:t>Новотроицкого</w:t>
      </w:r>
      <w:r w:rsidR="00F233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и урегулированию конфликта интересов</w:t>
      </w:r>
    </w:p>
    <w:p w:rsidR="00421BB6" w:rsidRDefault="00421BB6" w:rsidP="00421BB6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</w:t>
      </w:r>
    </w:p>
    <w:p w:rsidR="00421BB6" w:rsidRDefault="00421BB6" w:rsidP="00421BB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421BB6" w:rsidRDefault="00421BB6" w:rsidP="00421B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BB6" w:rsidRPr="00BD623E" w:rsidRDefault="00421BB6" w:rsidP="00421B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9"/>
      <w:bookmarkEnd w:id="5"/>
      <w:r w:rsidRPr="00BD62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21BB6" w:rsidRPr="00BD623E" w:rsidRDefault="00421BB6" w:rsidP="00421B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21BB6" w:rsidRPr="00BD623E" w:rsidRDefault="00421BB6" w:rsidP="00421B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BD623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D623E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421BB6" w:rsidRPr="00BD623E" w:rsidRDefault="00421BB6" w:rsidP="00BD62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BD623E" w:rsidRPr="00BD623E" w:rsidRDefault="00BD623E" w:rsidP="00BD62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1BB6" w:rsidRPr="00BD623E" w:rsidRDefault="00421BB6" w:rsidP="00421B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BD623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D623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21BB6" w:rsidRPr="00BD623E" w:rsidRDefault="00421BB6" w:rsidP="00421B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</w:t>
      </w:r>
      <w:r w:rsidR="00F3492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21BB6" w:rsidRPr="00BD623E" w:rsidRDefault="00421BB6" w:rsidP="00421B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______________________________________________________________________</w:t>
      </w:r>
    </w:p>
    <w:p w:rsidR="00421BB6" w:rsidRPr="00BD623E" w:rsidRDefault="00421BB6" w:rsidP="00421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21BB6" w:rsidRPr="00BD623E" w:rsidRDefault="00421BB6" w:rsidP="00421B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421BB6" w:rsidRPr="00BD623E" w:rsidRDefault="00421BB6" w:rsidP="00421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21BB6" w:rsidRPr="00BD623E" w:rsidRDefault="00421BB6" w:rsidP="00421B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F34926">
        <w:rPr>
          <w:rFonts w:ascii="Times New Roman" w:hAnsi="Times New Roman" w:cs="Times New Roman"/>
          <w:sz w:val="24"/>
          <w:szCs w:val="24"/>
        </w:rPr>
        <w:t>Новотроицкого</w:t>
      </w:r>
      <w:r w:rsidR="00F23369" w:rsidRPr="00BD623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23369" w:rsidRPr="00BD6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23E">
        <w:rPr>
          <w:rFonts w:ascii="Times New Roman" w:hAnsi="Times New Roman" w:cs="Times New Roman"/>
          <w:sz w:val="24"/>
          <w:szCs w:val="24"/>
        </w:rPr>
        <w:t>Северного района Новосибирской и урегулированию конфликта интересов при рассмотрении настоящего уведомления (</w:t>
      </w:r>
      <w:proofErr w:type="gramStart"/>
      <w:r w:rsidRPr="00BD623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D623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D623E" w:rsidRDefault="00421BB6" w:rsidP="00BD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«___» ___________ 20__ г. ___________________________  ______________</w:t>
      </w:r>
    </w:p>
    <w:p w:rsidR="00421BB6" w:rsidRPr="00BD623E" w:rsidRDefault="00BD623E" w:rsidP="00BD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21BB6" w:rsidRPr="00BD62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21BB6" w:rsidRPr="00BD623E">
        <w:rPr>
          <w:rFonts w:ascii="Times New Roman" w:hAnsi="Times New Roman" w:cs="Times New Roman"/>
          <w:sz w:val="24"/>
          <w:szCs w:val="24"/>
        </w:rPr>
        <w:t>(подпись лица, направляющего              (расшифровка подписи)</w:t>
      </w:r>
      <w:proofErr w:type="gramEnd"/>
    </w:p>
    <w:p w:rsidR="00421BB6" w:rsidRPr="00BD623E" w:rsidRDefault="00421BB6" w:rsidP="00421BB6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BD623E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514CB6" w:rsidRPr="00BD623E" w:rsidRDefault="00514CB6">
      <w:pPr>
        <w:rPr>
          <w:sz w:val="24"/>
          <w:szCs w:val="24"/>
        </w:rPr>
      </w:pPr>
    </w:p>
    <w:sectPr w:rsidR="00514CB6" w:rsidRPr="00BD623E" w:rsidSect="00BD62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BB6"/>
    <w:rsid w:val="00421BB6"/>
    <w:rsid w:val="00436E28"/>
    <w:rsid w:val="00514CB6"/>
    <w:rsid w:val="0073354B"/>
    <w:rsid w:val="00BA4E6E"/>
    <w:rsid w:val="00BD623E"/>
    <w:rsid w:val="00ED30D1"/>
    <w:rsid w:val="00F23369"/>
    <w:rsid w:val="00F3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21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21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421BB6"/>
    <w:rPr>
      <w:color w:val="0000FF"/>
      <w:u w:val="single"/>
    </w:rPr>
  </w:style>
  <w:style w:type="paragraph" w:customStyle="1" w:styleId="msonormalbullet1gif">
    <w:name w:val="msonormalbullet1.gif"/>
    <w:basedOn w:val="a"/>
    <w:rsid w:val="0042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2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349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77B9AF619EADE2AC7E0F591CFCCC542A555F66A157E851E27933365348951BCB5F0442439F2FBe5W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836D~1\AppData\Local\Temp\Rar$DI11.6125\&#1055;&#1086;&#1089;&#1090;&#1072;&#1085;&#1086;&#1074;&#1083;&#1077;&#1085;&#1080;&#1077;%20&#8470;%2059-2016%20&#1054;&#1073;%20&#1091;&#1090;&#1074;.%20&#1055;&#1086;&#1083;&#1086;&#1078;&#1077;&#1085;&#1080;&#110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836D~1\AppData\Local\Temp\Rar$DI11.6125\&#1055;&#1086;&#1089;&#1090;&#1072;&#1085;&#1086;&#1074;&#1083;&#1077;&#1085;&#1080;&#1077;%20&#8470;%2059-2016%20&#1054;&#1073;%20&#1091;&#1090;&#1074;.%20&#1055;&#1086;&#1083;&#1086;&#1078;&#1077;&#1085;&#1080;&#1103;.docx" TargetMode="External"/><Relationship Id="rId5" Type="http://schemas.openxmlformats.org/officeDocument/2006/relationships/hyperlink" Target="file:///C:\Users\836D~1\AppData\Local\Temp\Rar$DI11.6125\&#1055;&#1086;&#1089;&#1090;&#1072;&#1085;&#1086;&#1074;&#1083;&#1077;&#1085;&#1080;&#1077;%20&#8470;%2059-2016%20&#1054;&#1073;%20&#1091;&#1090;&#1074;.%20&#1055;&#1086;&#1083;&#1086;&#1078;&#1077;&#1085;&#1080;&#1103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836D~1\AppData\Local\Temp\Rar$DI11.6125\&#1055;&#1086;&#1089;&#1090;&#1072;&#1085;&#1086;&#1074;&#1083;&#1077;&#1085;&#1080;&#1077;%20&#8470;%2059-2016%20&#1054;&#1073;%20&#1091;&#1090;&#1074;.%20&#1055;&#1086;&#1083;&#1086;&#1078;&#1077;&#1085;&#1080;&#1103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10</cp:revision>
  <cp:lastPrinted>2016-07-01T03:26:00Z</cp:lastPrinted>
  <dcterms:created xsi:type="dcterms:W3CDTF">2016-06-15T09:59:00Z</dcterms:created>
  <dcterms:modified xsi:type="dcterms:W3CDTF">2016-07-01T03:27:00Z</dcterms:modified>
</cp:coreProperties>
</file>