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88" w:rsidRDefault="00DB6388" w:rsidP="00DB6388">
      <w:pPr>
        <w:jc w:val="center"/>
        <w:rPr>
          <w:rFonts w:ascii="Times New Roman" w:hAnsi="Times New Roman"/>
          <w:sz w:val="144"/>
          <w:szCs w:val="144"/>
        </w:rPr>
      </w:pPr>
      <w:r>
        <w:rPr>
          <w:rFonts w:ascii="Times New Roman" w:hAnsi="Times New Roman"/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DB6388" w:rsidTr="00DB6388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88" w:rsidRDefault="00DB6388" w:rsidP="006313FC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EE1B68">
              <w:rPr>
                <w:rFonts w:ascii="Times New Roman" w:hAnsi="Times New Roman"/>
                <w:b/>
                <w:sz w:val="52"/>
                <w:szCs w:val="52"/>
              </w:rPr>
              <w:t>1</w:t>
            </w:r>
            <w:r w:rsidR="006313FC">
              <w:rPr>
                <w:rFonts w:ascii="Times New Roman" w:hAnsi="Times New Roman"/>
                <w:b/>
                <w:sz w:val="52"/>
                <w:szCs w:val="52"/>
              </w:rPr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88" w:rsidRDefault="00E21A25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30AF2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830AF2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29590E" w:rsidRPr="00E21A25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973E40" w:rsidRPr="00E21A25"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 w:rsidRPr="00E21A25">
              <w:rPr>
                <w:rFonts w:ascii="Times New Roman" w:hAnsi="Times New Roman"/>
                <w:b/>
                <w:sz w:val="32"/>
                <w:szCs w:val="32"/>
              </w:rPr>
              <w:t>6</w:t>
            </w:r>
            <w:r w:rsidR="00DB6388" w:rsidRPr="00E21A25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DB6388" w:rsidRDefault="00185012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2016</w:t>
            </w:r>
          </w:p>
          <w:p w:rsidR="00DB6388" w:rsidRDefault="00DB6388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DB6388" w:rsidRDefault="00DB6388" w:rsidP="00DB6388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DB6388" w:rsidRDefault="00DB6388" w:rsidP="00DB6388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DB6388" w:rsidRDefault="00DB6388" w:rsidP="00DB638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4E7991" w:rsidRDefault="004E7991" w:rsidP="004E7991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991" w:rsidRPr="00830AF2" w:rsidRDefault="00830AF2" w:rsidP="00830AF2">
      <w:pPr>
        <w:pStyle w:val="a7"/>
        <w:numPr>
          <w:ilvl w:val="0"/>
          <w:numId w:val="34"/>
        </w:numPr>
        <w:jc w:val="both"/>
        <w:rPr>
          <w:b/>
        </w:rPr>
      </w:pPr>
      <w:r w:rsidRPr="00830AF2">
        <w:rPr>
          <w:b/>
        </w:rPr>
        <w:t>Рекомендации публичных слушаний о проекте отчета об исполнении местного бюджета Новотроицкого сельсовета Северного района Новосибирской области за 2015 год</w:t>
      </w:r>
    </w:p>
    <w:p w:rsidR="00830AF2" w:rsidRPr="00830AF2" w:rsidRDefault="00830AF2" w:rsidP="00830AF2">
      <w:pPr>
        <w:pStyle w:val="a7"/>
        <w:numPr>
          <w:ilvl w:val="0"/>
          <w:numId w:val="34"/>
        </w:numPr>
        <w:spacing w:after="0"/>
        <w:jc w:val="both"/>
        <w:rPr>
          <w:b/>
        </w:rPr>
      </w:pPr>
      <w:r w:rsidRPr="00830AF2">
        <w:rPr>
          <w:b/>
        </w:rPr>
        <w:t>Статья «Правила пожарной безопасности для детей…»</w:t>
      </w:r>
    </w:p>
    <w:p w:rsidR="00830AF2" w:rsidRPr="00830AF2" w:rsidRDefault="00830AF2" w:rsidP="00830AF2">
      <w:pPr>
        <w:pStyle w:val="ad"/>
        <w:numPr>
          <w:ilvl w:val="0"/>
          <w:numId w:val="34"/>
        </w:numPr>
        <w:spacing w:before="0" w:beforeAutospacing="0" w:after="0" w:afterAutospacing="0"/>
        <w:jc w:val="both"/>
        <w:rPr>
          <w:rStyle w:val="af6"/>
          <w:b w:val="0"/>
        </w:rPr>
      </w:pPr>
      <w:r w:rsidRPr="00830AF2">
        <w:rPr>
          <w:b/>
        </w:rPr>
        <w:t>Статья «</w:t>
      </w:r>
      <w:r w:rsidRPr="00830AF2">
        <w:rPr>
          <w:rStyle w:val="af6"/>
        </w:rPr>
        <w:t>Как сообщить о пожаре?»</w:t>
      </w:r>
      <w:r w:rsidRPr="00830AF2">
        <w:rPr>
          <w:rStyle w:val="af6"/>
          <w:b w:val="0"/>
        </w:rPr>
        <w:t xml:space="preserve"> </w:t>
      </w:r>
    </w:p>
    <w:p w:rsidR="00830AF2" w:rsidRPr="00830AF2" w:rsidRDefault="00830AF2" w:rsidP="00830AF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0AF2" w:rsidRPr="00830AF2" w:rsidRDefault="00830AF2" w:rsidP="002D533C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0AF2" w:rsidRPr="00BE781C" w:rsidRDefault="00830AF2" w:rsidP="00BE781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81C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830AF2" w:rsidRPr="00BE781C" w:rsidRDefault="00830AF2" w:rsidP="00BE781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81C">
        <w:rPr>
          <w:rFonts w:ascii="Times New Roman" w:hAnsi="Times New Roman" w:cs="Times New Roman"/>
          <w:b/>
          <w:sz w:val="24"/>
          <w:szCs w:val="24"/>
        </w:rPr>
        <w:t>публичных слушаний о проекте отчета об исполнении местного бюджета Новотроицкого сельсовета Северного района Новосибирской области за 2015 год</w:t>
      </w:r>
    </w:p>
    <w:p w:rsidR="00830AF2" w:rsidRPr="00BE781C" w:rsidRDefault="00830AF2" w:rsidP="00BE7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781C">
        <w:rPr>
          <w:rFonts w:ascii="Times New Roman" w:hAnsi="Times New Roman" w:cs="Times New Roman"/>
          <w:sz w:val="24"/>
          <w:szCs w:val="24"/>
        </w:rPr>
        <w:t xml:space="preserve">          24 июня 2016 года в 11 часов по адресу Новосибирская область Северный район село Новотроицк улица Трудовая дом 28 в здании МКУК «</w:t>
      </w:r>
      <w:proofErr w:type="spellStart"/>
      <w:r w:rsidRPr="00BE781C">
        <w:rPr>
          <w:rFonts w:ascii="Times New Roman" w:hAnsi="Times New Roman" w:cs="Times New Roman"/>
          <w:sz w:val="24"/>
          <w:szCs w:val="24"/>
        </w:rPr>
        <w:t>Новотроицкий</w:t>
      </w:r>
      <w:proofErr w:type="spellEnd"/>
      <w:r w:rsidRPr="00BE781C">
        <w:rPr>
          <w:rFonts w:ascii="Times New Roman" w:hAnsi="Times New Roman" w:cs="Times New Roman"/>
          <w:sz w:val="24"/>
          <w:szCs w:val="24"/>
        </w:rPr>
        <w:t xml:space="preserve"> СДК» были проведены публичные слушания по обсуждению проекта отчета об исполнении местного бюджета Новотроицкого сельсовета Северного района Новосибирской области за 2015 год. </w:t>
      </w:r>
    </w:p>
    <w:p w:rsidR="00830AF2" w:rsidRPr="00BE781C" w:rsidRDefault="00830AF2" w:rsidP="00BE7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781C">
        <w:rPr>
          <w:rFonts w:ascii="Times New Roman" w:hAnsi="Times New Roman" w:cs="Times New Roman"/>
          <w:sz w:val="24"/>
          <w:szCs w:val="24"/>
        </w:rPr>
        <w:t xml:space="preserve">          Предложения по проекту отчета об исполнении местного бюджета Новотроицкого сельсовета Северного района Новосибирской области за 2015 год не поступали.</w:t>
      </w:r>
    </w:p>
    <w:p w:rsidR="00830AF2" w:rsidRPr="00BE781C" w:rsidRDefault="00830AF2" w:rsidP="00BE7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781C">
        <w:rPr>
          <w:rFonts w:ascii="Times New Roman" w:hAnsi="Times New Roman" w:cs="Times New Roman"/>
          <w:sz w:val="24"/>
          <w:szCs w:val="24"/>
        </w:rPr>
        <w:t>Рекомендуем:</w:t>
      </w:r>
    </w:p>
    <w:p w:rsidR="00830AF2" w:rsidRDefault="00830AF2" w:rsidP="00BE7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781C">
        <w:rPr>
          <w:rFonts w:ascii="Times New Roman" w:hAnsi="Times New Roman" w:cs="Times New Roman"/>
          <w:sz w:val="24"/>
          <w:szCs w:val="24"/>
        </w:rPr>
        <w:t xml:space="preserve">          Вынести проект отчета об исполнении местного бюджета Новотроицкого сельсовета Северного района Новосибирской области за 2015 год на  очередную сессию </w:t>
      </w:r>
      <w:proofErr w:type="gramStart"/>
      <w:r w:rsidRPr="00BE781C">
        <w:rPr>
          <w:rFonts w:ascii="Times New Roman" w:hAnsi="Times New Roman" w:cs="Times New Roman"/>
          <w:sz w:val="24"/>
          <w:szCs w:val="24"/>
        </w:rPr>
        <w:t>Совета депутатов Новотроицкого сельсовета Северного района Новосибирской области</w:t>
      </w:r>
      <w:proofErr w:type="gramEnd"/>
      <w:r w:rsidRPr="00BE781C">
        <w:rPr>
          <w:rFonts w:ascii="Times New Roman" w:hAnsi="Times New Roman" w:cs="Times New Roman"/>
          <w:sz w:val="24"/>
          <w:szCs w:val="24"/>
        </w:rPr>
        <w:t>.</w:t>
      </w:r>
    </w:p>
    <w:p w:rsidR="00BE781C" w:rsidRPr="00BE781C" w:rsidRDefault="00BE781C" w:rsidP="00BE7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30AF2" w:rsidRPr="00BE781C" w:rsidRDefault="00830AF2" w:rsidP="00BE78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E781C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                                        </w:t>
      </w:r>
      <w:proofErr w:type="spellStart"/>
      <w:r w:rsidRPr="00BE781C">
        <w:rPr>
          <w:rFonts w:ascii="Times New Roman" w:hAnsi="Times New Roman" w:cs="Times New Roman"/>
          <w:sz w:val="24"/>
          <w:szCs w:val="24"/>
        </w:rPr>
        <w:t>А.Д.Кочережко</w:t>
      </w:r>
      <w:proofErr w:type="spellEnd"/>
    </w:p>
    <w:p w:rsidR="00830AF2" w:rsidRPr="00BE781C" w:rsidRDefault="00830AF2" w:rsidP="00BE781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13FC" w:rsidRPr="00BE781C" w:rsidRDefault="006313FC" w:rsidP="00830A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81C">
        <w:rPr>
          <w:rFonts w:ascii="Times New Roman" w:hAnsi="Times New Roman" w:cs="Times New Roman"/>
          <w:b/>
          <w:sz w:val="24"/>
          <w:szCs w:val="24"/>
        </w:rPr>
        <w:t>Правила пожарной безопасности для детей…</w:t>
      </w:r>
    </w:p>
    <w:p w:rsidR="006313FC" w:rsidRPr="00BE781C" w:rsidRDefault="006313FC" w:rsidP="00631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13FC" w:rsidRPr="00BE781C" w:rsidRDefault="006313FC" w:rsidP="00BE7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81C">
        <w:rPr>
          <w:rFonts w:ascii="Times New Roman" w:hAnsi="Times New Roman" w:cs="Times New Roman"/>
          <w:sz w:val="24"/>
          <w:szCs w:val="24"/>
        </w:rPr>
        <w:t>Летние каникулы уже в полном разгаре. Это любимая пора для детей и множество дополнительных забот для родителей. В это время дети имеют наименьший контроль со стороны взрослых. Поэтому необходимо уделить особое внимание безопасности детей в этот период.</w:t>
      </w:r>
    </w:p>
    <w:p w:rsidR="006313FC" w:rsidRPr="00BE781C" w:rsidRDefault="006313FC" w:rsidP="00631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81C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  <w:r w:rsidRPr="00BE781C">
        <w:rPr>
          <w:rFonts w:ascii="Times New Roman" w:hAnsi="Times New Roman" w:cs="Times New Roman"/>
          <w:sz w:val="24"/>
          <w:szCs w:val="24"/>
        </w:rPr>
        <w:t xml:space="preserve"> Проведите с детьми беседы о правилах пожарной безопасности! Будьте особенно бдительны в период летних каникул, контролируйте перемещение своих детей, ежедневно напоминайте им об опасностях, которые могут их </w:t>
      </w:r>
      <w:r w:rsidRPr="00BE781C">
        <w:rPr>
          <w:rFonts w:ascii="Times New Roman" w:hAnsi="Times New Roman" w:cs="Times New Roman"/>
          <w:sz w:val="24"/>
          <w:szCs w:val="24"/>
        </w:rPr>
        <w:lastRenderedPageBreak/>
        <w:t xml:space="preserve">подстерегать. Научите детей пользоваться телефоном и разучите с ними номер пожарной охраны. Расскажите </w:t>
      </w:r>
      <w:proofErr w:type="gramStart"/>
      <w:r w:rsidRPr="00BE781C">
        <w:rPr>
          <w:rFonts w:ascii="Times New Roman" w:hAnsi="Times New Roman" w:cs="Times New Roman"/>
          <w:sz w:val="24"/>
          <w:szCs w:val="24"/>
        </w:rPr>
        <w:t>детям</w:t>
      </w:r>
      <w:proofErr w:type="gramEnd"/>
      <w:r w:rsidRPr="00BE781C">
        <w:rPr>
          <w:rFonts w:ascii="Times New Roman" w:hAnsi="Times New Roman" w:cs="Times New Roman"/>
          <w:sz w:val="24"/>
          <w:szCs w:val="24"/>
        </w:rPr>
        <w:t xml:space="preserve"> как вести себя в случае возникновения пожара, о том, что ни в коем случае нельзя прятаться, а необходимо быстро покинуть помещение. </w:t>
      </w:r>
      <w:proofErr w:type="gramStart"/>
      <w:r w:rsidRPr="00BE781C">
        <w:rPr>
          <w:rFonts w:ascii="Times New Roman" w:hAnsi="Times New Roman" w:cs="Times New Roman"/>
          <w:sz w:val="24"/>
          <w:szCs w:val="24"/>
        </w:rPr>
        <w:t>Разъясните</w:t>
      </w:r>
      <w:proofErr w:type="gramEnd"/>
      <w:r w:rsidRPr="00BE781C">
        <w:rPr>
          <w:rFonts w:ascii="Times New Roman" w:hAnsi="Times New Roman" w:cs="Times New Roman"/>
          <w:sz w:val="24"/>
          <w:szCs w:val="24"/>
        </w:rPr>
        <w:t xml:space="preserve"> что необходимо делать если покинуть горящее помещение невозможно. Расскажите детям все возможные причины возникновения пожара и про возможные последствия, которые может вызвать огонь. </w:t>
      </w:r>
    </w:p>
    <w:p w:rsidR="006313FC" w:rsidRPr="00BE781C" w:rsidRDefault="006313FC" w:rsidP="00631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81C">
        <w:rPr>
          <w:rFonts w:ascii="Times New Roman" w:hAnsi="Times New Roman" w:cs="Times New Roman"/>
          <w:sz w:val="24"/>
          <w:szCs w:val="24"/>
        </w:rPr>
        <w:t xml:space="preserve">Приведите свое жилище в </w:t>
      </w:r>
      <w:proofErr w:type="spellStart"/>
      <w:r w:rsidRPr="00BE781C">
        <w:rPr>
          <w:rFonts w:ascii="Times New Roman" w:hAnsi="Times New Roman" w:cs="Times New Roman"/>
          <w:sz w:val="24"/>
          <w:szCs w:val="24"/>
        </w:rPr>
        <w:t>пожаробезопасное</w:t>
      </w:r>
      <w:proofErr w:type="spellEnd"/>
      <w:r w:rsidRPr="00BE781C">
        <w:rPr>
          <w:rFonts w:ascii="Times New Roman" w:hAnsi="Times New Roman" w:cs="Times New Roman"/>
          <w:sz w:val="24"/>
          <w:szCs w:val="24"/>
        </w:rPr>
        <w:t xml:space="preserve"> состояние. Уберите в недоступное место, подальше от любопытных детских ручек, источники зажигания (спички, зажигалки), свечи, легковоспламеняющиеся жидкости. Проверьте дополнительно состояние электропроводки и электроприборов. Для своевременного обнаружения пожара, установите дымовые пожарные </w:t>
      </w:r>
      <w:proofErr w:type="spellStart"/>
      <w:r w:rsidRPr="00BE781C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Pr="00BE781C">
        <w:rPr>
          <w:rFonts w:ascii="Times New Roman" w:hAnsi="Times New Roman" w:cs="Times New Roman"/>
          <w:sz w:val="24"/>
          <w:szCs w:val="24"/>
        </w:rPr>
        <w:t>. Согласно статистическим данным дымовые датчики предупреждают гибель на пожарах в 50% случаев. Объясните детям, как правильно реагировать на звук, сработавшего датчика.</w:t>
      </w:r>
    </w:p>
    <w:p w:rsidR="006313FC" w:rsidRPr="00BE781C" w:rsidRDefault="006313FC" w:rsidP="006313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81C">
        <w:rPr>
          <w:rFonts w:ascii="Times New Roman" w:hAnsi="Times New Roman" w:cs="Times New Roman"/>
          <w:b/>
          <w:sz w:val="24"/>
          <w:szCs w:val="24"/>
        </w:rPr>
        <w:t xml:space="preserve"> Помните!!! Главная задача родителей — обеспечить безопасность детей.</w:t>
      </w:r>
    </w:p>
    <w:p w:rsidR="006313FC" w:rsidRPr="00BE781C" w:rsidRDefault="006313FC" w:rsidP="00631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3FC" w:rsidRPr="00BE781C" w:rsidRDefault="006313FC" w:rsidP="006313F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781C">
        <w:rPr>
          <w:rFonts w:ascii="Times New Roman" w:eastAsia="Calibri" w:hAnsi="Times New Roman" w:cs="Times New Roman"/>
          <w:sz w:val="24"/>
          <w:szCs w:val="24"/>
        </w:rPr>
        <w:t>Государственный инспектор Куйбышевского и Северного районов</w:t>
      </w:r>
    </w:p>
    <w:p w:rsidR="006313FC" w:rsidRPr="00BE781C" w:rsidRDefault="006313FC" w:rsidP="006313F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781C">
        <w:rPr>
          <w:rFonts w:ascii="Times New Roman" w:eastAsia="Calibri" w:hAnsi="Times New Roman" w:cs="Times New Roman"/>
          <w:sz w:val="24"/>
          <w:szCs w:val="24"/>
        </w:rPr>
        <w:t xml:space="preserve">Новосибирской области по пожарному надзору  </w:t>
      </w:r>
    </w:p>
    <w:p w:rsidR="006313FC" w:rsidRPr="00BE781C" w:rsidRDefault="006313FC" w:rsidP="006313F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781C">
        <w:rPr>
          <w:rFonts w:ascii="Times New Roman" w:eastAsia="Calibri" w:hAnsi="Times New Roman" w:cs="Times New Roman"/>
          <w:sz w:val="24"/>
          <w:szCs w:val="24"/>
        </w:rPr>
        <w:t xml:space="preserve">Ю.В. </w:t>
      </w:r>
      <w:proofErr w:type="spellStart"/>
      <w:r w:rsidRPr="00BE781C">
        <w:rPr>
          <w:rFonts w:ascii="Times New Roman" w:eastAsia="Calibri" w:hAnsi="Times New Roman" w:cs="Times New Roman"/>
          <w:sz w:val="24"/>
          <w:szCs w:val="24"/>
        </w:rPr>
        <w:t>Стрельцова</w:t>
      </w:r>
      <w:proofErr w:type="spellEnd"/>
    </w:p>
    <w:p w:rsidR="006313FC" w:rsidRPr="00BE781C" w:rsidRDefault="006313FC" w:rsidP="00631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3FC" w:rsidRPr="00BE781C" w:rsidRDefault="006313FC" w:rsidP="00830AF2">
      <w:pPr>
        <w:pStyle w:val="ad"/>
        <w:spacing w:before="0" w:beforeAutospacing="0" w:after="0" w:afterAutospacing="0"/>
        <w:jc w:val="center"/>
        <w:rPr>
          <w:rStyle w:val="af6"/>
        </w:rPr>
      </w:pPr>
      <w:r w:rsidRPr="00BE781C">
        <w:rPr>
          <w:rStyle w:val="af6"/>
        </w:rPr>
        <w:t>Как сообщить о пожаре?</w:t>
      </w:r>
    </w:p>
    <w:p w:rsidR="006313FC" w:rsidRPr="00BE781C" w:rsidRDefault="006313FC" w:rsidP="006313FC">
      <w:pPr>
        <w:pStyle w:val="ad"/>
        <w:spacing w:before="0" w:beforeAutospacing="0" w:after="0" w:afterAutospacing="0"/>
        <w:jc w:val="both"/>
      </w:pPr>
    </w:p>
    <w:p w:rsidR="006313FC" w:rsidRPr="00BE781C" w:rsidRDefault="006313FC" w:rsidP="006313FC">
      <w:pPr>
        <w:pStyle w:val="ad"/>
        <w:spacing w:before="0" w:beforeAutospacing="0" w:after="0" w:afterAutospacing="0"/>
        <w:ind w:firstLine="708"/>
        <w:jc w:val="both"/>
      </w:pPr>
      <w:r w:rsidRPr="00BE781C">
        <w:t xml:space="preserve">Пожар — это чрезвычайная ситуация, угрожающая жизни людей и их имуществу. Любое промедление, которое вызвано растерянностью или паникой, может привести к необратимым последствиям. </w:t>
      </w:r>
    </w:p>
    <w:p w:rsidR="006313FC" w:rsidRPr="00BE781C" w:rsidRDefault="006313FC" w:rsidP="006313FC">
      <w:pPr>
        <w:pStyle w:val="ad"/>
        <w:spacing w:before="0" w:beforeAutospacing="0" w:after="0" w:afterAutospacing="0"/>
        <w:ind w:firstLine="708"/>
        <w:jc w:val="both"/>
      </w:pPr>
      <w:r w:rsidRPr="00BE781C">
        <w:t>Человек, заметивший пожар или загорание, должен оповестить всех людей, находящихся в здании, и немедленно вызвать пожарную охрану. Первоочередность этих действий необходима для своевременного прибытия пожарной охраны, спасения людей и имущества которые находятся в опасности и ликвидации пожара.</w:t>
      </w:r>
    </w:p>
    <w:p w:rsidR="006313FC" w:rsidRPr="00BE781C" w:rsidRDefault="006313FC" w:rsidP="006313FC">
      <w:pPr>
        <w:pStyle w:val="ad"/>
        <w:spacing w:before="0" w:beforeAutospacing="0" w:after="0" w:afterAutospacing="0"/>
        <w:ind w:firstLine="708"/>
        <w:jc w:val="both"/>
      </w:pPr>
      <w:r w:rsidRPr="00BE781C">
        <w:t>При передаче сообщения необходимо соблюдать следующие правила.</w:t>
      </w:r>
    </w:p>
    <w:p w:rsidR="006313FC" w:rsidRPr="00BE781C" w:rsidRDefault="006313FC" w:rsidP="006313FC">
      <w:pPr>
        <w:pStyle w:val="ad"/>
        <w:numPr>
          <w:ilvl w:val="0"/>
          <w:numId w:val="33"/>
        </w:numPr>
        <w:spacing w:before="0" w:beforeAutospacing="0" w:after="0" w:afterAutospacing="0"/>
        <w:jc w:val="both"/>
        <w:rPr>
          <w:b/>
        </w:rPr>
      </w:pPr>
      <w:r w:rsidRPr="00BE781C">
        <w:rPr>
          <w:b/>
        </w:rPr>
        <w:t xml:space="preserve">Точный адрес пожара и загорания. </w:t>
      </w:r>
    </w:p>
    <w:p w:rsidR="006313FC" w:rsidRPr="00BE781C" w:rsidRDefault="006313FC" w:rsidP="006313FC">
      <w:pPr>
        <w:pStyle w:val="ad"/>
        <w:spacing w:before="0" w:beforeAutospacing="0" w:after="0" w:afterAutospacing="0"/>
        <w:jc w:val="both"/>
      </w:pPr>
      <w:proofErr w:type="gramStart"/>
      <w:r w:rsidRPr="00BE781C">
        <w:t>(Это необходимо сделать в первую очередь!!!</w:t>
      </w:r>
      <w:proofErr w:type="gramEnd"/>
      <w:r w:rsidRPr="00BE781C">
        <w:t xml:space="preserve"> </w:t>
      </w:r>
      <w:proofErr w:type="gramStart"/>
      <w:r w:rsidRPr="00BE781C">
        <w:t>Так как если связь прервется, пожарная охрана уже будет знать, где нужна их помощь).</w:t>
      </w:r>
      <w:proofErr w:type="gramEnd"/>
    </w:p>
    <w:p w:rsidR="006313FC" w:rsidRPr="00BE781C" w:rsidRDefault="006313FC" w:rsidP="006313FC">
      <w:pPr>
        <w:pStyle w:val="ad"/>
        <w:numPr>
          <w:ilvl w:val="0"/>
          <w:numId w:val="33"/>
        </w:numPr>
        <w:spacing w:before="0" w:beforeAutospacing="0" w:after="0" w:afterAutospacing="0"/>
        <w:jc w:val="both"/>
        <w:rPr>
          <w:b/>
        </w:rPr>
      </w:pPr>
      <w:r w:rsidRPr="00BE781C">
        <w:rPr>
          <w:b/>
        </w:rPr>
        <w:t>Объект, на котором обнаружен пожар или загорание.</w:t>
      </w:r>
    </w:p>
    <w:p w:rsidR="006313FC" w:rsidRPr="00BE781C" w:rsidRDefault="006313FC" w:rsidP="006313FC">
      <w:pPr>
        <w:pStyle w:val="ad"/>
        <w:spacing w:before="0" w:beforeAutospacing="0" w:after="0" w:afterAutospacing="0"/>
        <w:jc w:val="both"/>
      </w:pPr>
      <w:r w:rsidRPr="00BE781C">
        <w:t>(Квартира, частный дом, гараж, автомобиль, садовый домик и т.д.).</w:t>
      </w:r>
    </w:p>
    <w:p w:rsidR="006313FC" w:rsidRPr="00BE781C" w:rsidRDefault="006313FC" w:rsidP="006313FC">
      <w:pPr>
        <w:pStyle w:val="ad"/>
        <w:numPr>
          <w:ilvl w:val="0"/>
          <w:numId w:val="33"/>
        </w:numPr>
        <w:spacing w:before="0" w:beforeAutospacing="0" w:after="0" w:afterAutospacing="0"/>
        <w:jc w:val="both"/>
        <w:rPr>
          <w:b/>
        </w:rPr>
      </w:pPr>
      <w:r w:rsidRPr="00BE781C">
        <w:rPr>
          <w:b/>
        </w:rPr>
        <w:t>Уточняющая информация.</w:t>
      </w:r>
    </w:p>
    <w:p w:rsidR="006313FC" w:rsidRPr="00BE781C" w:rsidRDefault="006313FC" w:rsidP="006313FC">
      <w:pPr>
        <w:pStyle w:val="ad"/>
        <w:spacing w:before="0" w:beforeAutospacing="0" w:after="0" w:afterAutospacing="0"/>
        <w:jc w:val="both"/>
      </w:pPr>
      <w:proofErr w:type="gramStart"/>
      <w:r w:rsidRPr="00BE781C">
        <w:t>(Количество этажей, номер подъезда, количество людей находящихся внутри здания.</w:t>
      </w:r>
      <w:proofErr w:type="gramEnd"/>
      <w:r w:rsidRPr="00BE781C">
        <w:t xml:space="preserve"> Наличие угрозы их жизни и здоровью. Наличие угрозы соседним строениям. </w:t>
      </w:r>
      <w:proofErr w:type="gramStart"/>
      <w:r w:rsidRPr="00BE781C">
        <w:t>Удобный проезд и подъезд к месту пожара).</w:t>
      </w:r>
      <w:proofErr w:type="gramEnd"/>
    </w:p>
    <w:p w:rsidR="006313FC" w:rsidRPr="00BE781C" w:rsidRDefault="006313FC" w:rsidP="006313FC">
      <w:pPr>
        <w:pStyle w:val="ad"/>
        <w:numPr>
          <w:ilvl w:val="0"/>
          <w:numId w:val="33"/>
        </w:numPr>
        <w:spacing w:before="0" w:beforeAutospacing="0" w:after="0" w:afterAutospacing="0"/>
        <w:jc w:val="both"/>
        <w:rPr>
          <w:b/>
        </w:rPr>
      </w:pPr>
      <w:r w:rsidRPr="00BE781C">
        <w:rPr>
          <w:b/>
        </w:rPr>
        <w:t>ФИО, номер телефона.</w:t>
      </w:r>
    </w:p>
    <w:p w:rsidR="006313FC" w:rsidRPr="00BE781C" w:rsidRDefault="006313FC" w:rsidP="006313FC">
      <w:pPr>
        <w:pStyle w:val="ad"/>
        <w:spacing w:before="0" w:beforeAutospacing="0" w:after="0" w:afterAutospacing="0"/>
        <w:jc w:val="both"/>
      </w:pPr>
      <w:r w:rsidRPr="00BE781C">
        <w:t>(Пожарной охране необходима будет ваша помощь в расследовании данного пожара или загорания).</w:t>
      </w:r>
    </w:p>
    <w:p w:rsidR="006313FC" w:rsidRPr="00BE781C" w:rsidRDefault="006313FC" w:rsidP="006313FC">
      <w:pPr>
        <w:pStyle w:val="ad"/>
        <w:spacing w:before="0" w:beforeAutospacing="0" w:after="0" w:afterAutospacing="0"/>
        <w:jc w:val="both"/>
      </w:pPr>
      <w:r w:rsidRPr="00BE781C">
        <w:tab/>
        <w:t>Говорить необходимо спокойно четко и разборчиво. Не беспокойтесь!!! После того как Вы сообщили адрес пожара или загорания, пожарная охрана уже выехала, а дополнительные сведения передаются диспетчером по рации.</w:t>
      </w:r>
    </w:p>
    <w:p w:rsidR="006313FC" w:rsidRPr="00BE781C" w:rsidRDefault="006313FC" w:rsidP="006313FC">
      <w:pPr>
        <w:pStyle w:val="ad"/>
        <w:spacing w:before="0" w:beforeAutospacing="0" w:after="0" w:afterAutospacing="0"/>
        <w:jc w:val="both"/>
      </w:pPr>
      <w:r w:rsidRPr="00BE781C">
        <w:tab/>
        <w:t>По правилам, необходимо дождаться, когда диспетчер первым закончит разговор, а потом уже самому положить трубку.</w:t>
      </w:r>
    </w:p>
    <w:p w:rsidR="006313FC" w:rsidRPr="00BE781C" w:rsidRDefault="006313FC" w:rsidP="006313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81C">
        <w:rPr>
          <w:rFonts w:ascii="Times New Roman" w:hAnsi="Times New Roman"/>
          <w:sz w:val="24"/>
          <w:szCs w:val="24"/>
        </w:rPr>
        <w:tab/>
        <w:t>После вызова необходимо обеспечить встречу пожарного подразделения. Встречающий должен проинформировать пожарную охрану о сложившейся обстановке, рассказать, все ли эвакуированы из горящего здания. Если в здании остались люди, то по возможности сообщить, где они могут находиться, как в эти помещения быстрее проникнуть.</w:t>
      </w:r>
    </w:p>
    <w:p w:rsidR="006313FC" w:rsidRPr="00BE781C" w:rsidRDefault="006313FC" w:rsidP="006313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81C">
        <w:rPr>
          <w:rFonts w:ascii="Times New Roman" w:hAnsi="Times New Roman"/>
          <w:sz w:val="24"/>
          <w:szCs w:val="24"/>
        </w:rPr>
        <w:lastRenderedPageBreak/>
        <w:tab/>
        <w:t>Следуя этим правилам вы поможете пожарной охране предвидеть возможную обстановку на месте пожара и принять необходимые меры по предварительному решению, которые позволят в кротчайший срок сосредоточить соответствующие силы и средства для спасения людей и ликвидации пожара.</w:t>
      </w:r>
    </w:p>
    <w:p w:rsidR="006313FC" w:rsidRPr="00BE781C" w:rsidRDefault="006313FC" w:rsidP="006313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13FC" w:rsidRPr="00BE781C" w:rsidRDefault="006313FC" w:rsidP="006313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13FC" w:rsidRPr="00BE781C" w:rsidRDefault="006313FC" w:rsidP="006313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E781C">
        <w:rPr>
          <w:rFonts w:ascii="Times New Roman" w:hAnsi="Times New Roman"/>
          <w:sz w:val="24"/>
          <w:szCs w:val="24"/>
        </w:rPr>
        <w:t>Государственный инспектор Куйбышевского и Северного районов</w:t>
      </w:r>
    </w:p>
    <w:p w:rsidR="006313FC" w:rsidRPr="00BE781C" w:rsidRDefault="006313FC" w:rsidP="006313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E781C">
        <w:rPr>
          <w:rFonts w:ascii="Times New Roman" w:hAnsi="Times New Roman"/>
          <w:sz w:val="24"/>
          <w:szCs w:val="24"/>
        </w:rPr>
        <w:t xml:space="preserve">Новосибирской области по пожарному надзору  </w:t>
      </w:r>
    </w:p>
    <w:p w:rsidR="006313FC" w:rsidRPr="00BE781C" w:rsidRDefault="006313FC" w:rsidP="006313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E781C">
        <w:rPr>
          <w:rFonts w:ascii="Times New Roman" w:hAnsi="Times New Roman"/>
          <w:sz w:val="24"/>
          <w:szCs w:val="24"/>
        </w:rPr>
        <w:t xml:space="preserve">Ю.В. </w:t>
      </w:r>
      <w:proofErr w:type="spellStart"/>
      <w:r w:rsidRPr="00BE781C">
        <w:rPr>
          <w:rFonts w:ascii="Times New Roman" w:hAnsi="Times New Roman"/>
          <w:sz w:val="24"/>
          <w:szCs w:val="24"/>
        </w:rPr>
        <w:t>Стрельцова</w:t>
      </w:r>
      <w:proofErr w:type="spellEnd"/>
    </w:p>
    <w:p w:rsidR="006313FC" w:rsidRPr="00BE781C" w:rsidRDefault="006313FC" w:rsidP="006313FC">
      <w:pPr>
        <w:pStyle w:val="ad"/>
        <w:spacing w:before="0" w:beforeAutospacing="0" w:after="0" w:afterAutospacing="0"/>
        <w:ind w:firstLine="708"/>
        <w:jc w:val="both"/>
      </w:pPr>
    </w:p>
    <w:p w:rsidR="006313FC" w:rsidRPr="00BE781C" w:rsidRDefault="006313FC" w:rsidP="006313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13FC" w:rsidRPr="00BE781C" w:rsidRDefault="006313FC" w:rsidP="006313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13FC" w:rsidRPr="00BE781C" w:rsidRDefault="006313FC" w:rsidP="006313FC">
      <w:pPr>
        <w:spacing w:after="0" w:line="240" w:lineRule="auto"/>
        <w:rPr>
          <w:sz w:val="24"/>
          <w:szCs w:val="24"/>
        </w:rPr>
      </w:pPr>
    </w:p>
    <w:p w:rsidR="006313FC" w:rsidRDefault="006313FC" w:rsidP="006313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13FC" w:rsidRDefault="006313FC" w:rsidP="006313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13FC" w:rsidRDefault="006313FC" w:rsidP="006313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1B68" w:rsidRPr="00E21A25" w:rsidRDefault="00EE1B68" w:rsidP="00E21A2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7"/>
        <w:gridCol w:w="2178"/>
        <w:gridCol w:w="2178"/>
        <w:gridCol w:w="2178"/>
        <w:gridCol w:w="2180"/>
      </w:tblGrid>
      <w:tr w:rsidR="00E65CF4" w:rsidRPr="009608E0" w:rsidTr="00830AF2">
        <w:trPr>
          <w:trHeight w:val="264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8" w:rsidRDefault="00780B58" w:rsidP="0029590E">
            <w:pPr>
              <w:pStyle w:val="a4"/>
              <w:rPr>
                <w:rFonts w:ascii="Times New Roman" w:hAnsi="Times New Roman"/>
              </w:rPr>
            </w:pPr>
          </w:p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>Учредители:</w:t>
            </w:r>
            <w:r w:rsidRPr="00CC7AD7">
              <w:rPr>
                <w:rFonts w:ascii="Times New Roman" w:hAnsi="Times New Roman"/>
              </w:rPr>
              <w:tab/>
            </w:r>
          </w:p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>Совет депутатов Новотроицкого сельсовета администрация Новотроицкого сельсовета</w:t>
            </w:r>
          </w:p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>Адрес редакции:</w:t>
            </w:r>
          </w:p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>632092 Новосибирская область Северный район</w:t>
            </w:r>
          </w:p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>село Новотроицк</w:t>
            </w:r>
          </w:p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>Главный редактор</w:t>
            </w:r>
          </w:p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CC7AD7">
              <w:rPr>
                <w:rFonts w:ascii="Times New Roman" w:hAnsi="Times New Roman"/>
              </w:rPr>
              <w:t>Магер</w:t>
            </w:r>
            <w:proofErr w:type="spellEnd"/>
            <w:r w:rsidRPr="00CC7AD7">
              <w:rPr>
                <w:rFonts w:ascii="Times New Roman" w:hAnsi="Times New Roman"/>
              </w:rPr>
              <w:t xml:space="preserve"> Г.Н.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>Телефон:</w:t>
            </w:r>
          </w:p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>47-374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 xml:space="preserve">Отпечатано в администрации Новотроицкого сельсовета </w:t>
            </w:r>
          </w:p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>Бесплатно</w:t>
            </w:r>
          </w:p>
        </w:tc>
      </w:tr>
    </w:tbl>
    <w:p w:rsidR="00DB6388" w:rsidRPr="00DB6388" w:rsidRDefault="00DB6388" w:rsidP="00D4624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B6388" w:rsidRPr="00DB6388" w:rsidSect="006313F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375" w:rsidRDefault="00BF5375" w:rsidP="004612A4">
      <w:pPr>
        <w:spacing w:after="0" w:line="240" w:lineRule="auto"/>
      </w:pPr>
      <w:r>
        <w:separator/>
      </w:r>
    </w:p>
  </w:endnote>
  <w:endnote w:type="continuationSeparator" w:id="0">
    <w:p w:rsidR="00BF5375" w:rsidRDefault="00BF5375" w:rsidP="0046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375" w:rsidRDefault="00BF5375" w:rsidP="004612A4">
      <w:pPr>
        <w:spacing w:after="0" w:line="240" w:lineRule="auto"/>
      </w:pPr>
      <w:r>
        <w:separator/>
      </w:r>
    </w:p>
  </w:footnote>
  <w:footnote w:type="continuationSeparator" w:id="0">
    <w:p w:rsidR="00BF5375" w:rsidRDefault="00BF5375" w:rsidP="0046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0A30"/>
    <w:multiLevelType w:val="hybridMultilevel"/>
    <w:tmpl w:val="8A7AD33E"/>
    <w:lvl w:ilvl="0" w:tplc="F3127EC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6FB7CA5"/>
    <w:multiLevelType w:val="multilevel"/>
    <w:tmpl w:val="AE3E2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0CC47B6A"/>
    <w:multiLevelType w:val="hybridMultilevel"/>
    <w:tmpl w:val="CAC44ED0"/>
    <w:lvl w:ilvl="0" w:tplc="7D746DD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1E071DF4"/>
    <w:multiLevelType w:val="hybridMultilevel"/>
    <w:tmpl w:val="F42037DA"/>
    <w:lvl w:ilvl="0" w:tplc="8A1CC85C">
      <w:start w:val="1"/>
      <w:numFmt w:val="decimal"/>
      <w:lvlText w:val="%1."/>
      <w:lvlJc w:val="left"/>
      <w:pPr>
        <w:ind w:left="58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22763F43"/>
    <w:multiLevelType w:val="hybridMultilevel"/>
    <w:tmpl w:val="7AE8A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55E1F"/>
    <w:multiLevelType w:val="hybridMultilevel"/>
    <w:tmpl w:val="38743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15D04"/>
    <w:multiLevelType w:val="hybridMultilevel"/>
    <w:tmpl w:val="2D3A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E7AE1"/>
    <w:multiLevelType w:val="hybridMultilevel"/>
    <w:tmpl w:val="E13A2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B4EEE"/>
    <w:multiLevelType w:val="hybridMultilevel"/>
    <w:tmpl w:val="A73AEE64"/>
    <w:lvl w:ilvl="0" w:tplc="92F8CDE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>
    <w:nsid w:val="2F064374"/>
    <w:multiLevelType w:val="hybridMultilevel"/>
    <w:tmpl w:val="22C2F342"/>
    <w:lvl w:ilvl="0" w:tplc="02E8BFA2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125030E"/>
    <w:multiLevelType w:val="hybridMultilevel"/>
    <w:tmpl w:val="38743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F3402B"/>
    <w:multiLevelType w:val="hybridMultilevel"/>
    <w:tmpl w:val="0394C724"/>
    <w:lvl w:ilvl="0" w:tplc="09BA98F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7DF1E8A"/>
    <w:multiLevelType w:val="hybridMultilevel"/>
    <w:tmpl w:val="282A1886"/>
    <w:lvl w:ilvl="0" w:tplc="FA2AC45A">
      <w:start w:val="10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C81AF5"/>
    <w:multiLevelType w:val="hybridMultilevel"/>
    <w:tmpl w:val="87C8899A"/>
    <w:lvl w:ilvl="0" w:tplc="A4E43EC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40F77A9D"/>
    <w:multiLevelType w:val="hybridMultilevel"/>
    <w:tmpl w:val="95E4F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CC489D"/>
    <w:multiLevelType w:val="hybridMultilevel"/>
    <w:tmpl w:val="E25A13C8"/>
    <w:lvl w:ilvl="0" w:tplc="2B6079D8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43D332CF"/>
    <w:multiLevelType w:val="hybridMultilevel"/>
    <w:tmpl w:val="95E4F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4550C0"/>
    <w:multiLevelType w:val="hybridMultilevel"/>
    <w:tmpl w:val="174C1E7E"/>
    <w:lvl w:ilvl="0" w:tplc="187C8F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8">
    <w:nsid w:val="44CD29B5"/>
    <w:multiLevelType w:val="hybridMultilevel"/>
    <w:tmpl w:val="067E50C8"/>
    <w:lvl w:ilvl="0" w:tplc="CF2E93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F4CB7"/>
    <w:multiLevelType w:val="hybridMultilevel"/>
    <w:tmpl w:val="B6D248F2"/>
    <w:lvl w:ilvl="0" w:tplc="4CF027B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F45907"/>
    <w:multiLevelType w:val="hybridMultilevel"/>
    <w:tmpl w:val="BD04CB40"/>
    <w:lvl w:ilvl="0" w:tplc="65D891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1">
    <w:nsid w:val="5BC31928"/>
    <w:multiLevelType w:val="multilevel"/>
    <w:tmpl w:val="A5AEB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2">
    <w:nsid w:val="5E290B32"/>
    <w:multiLevelType w:val="hybridMultilevel"/>
    <w:tmpl w:val="A4722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BD41CB"/>
    <w:multiLevelType w:val="hybridMultilevel"/>
    <w:tmpl w:val="2288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1901A2"/>
    <w:multiLevelType w:val="hybridMultilevel"/>
    <w:tmpl w:val="46ACA0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2B87CEC"/>
    <w:multiLevelType w:val="hybridMultilevel"/>
    <w:tmpl w:val="98821D0A"/>
    <w:lvl w:ilvl="0" w:tplc="1DE658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042404"/>
    <w:multiLevelType w:val="hybridMultilevel"/>
    <w:tmpl w:val="C26C1A7C"/>
    <w:lvl w:ilvl="0" w:tplc="506800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64B0EF5"/>
    <w:multiLevelType w:val="hybridMultilevel"/>
    <w:tmpl w:val="27705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35057F"/>
    <w:multiLevelType w:val="hybridMultilevel"/>
    <w:tmpl w:val="EBEC8324"/>
    <w:lvl w:ilvl="0" w:tplc="4836C444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55297B"/>
    <w:multiLevelType w:val="hybridMultilevel"/>
    <w:tmpl w:val="D762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83AEC"/>
    <w:multiLevelType w:val="hybridMultilevel"/>
    <w:tmpl w:val="26421D12"/>
    <w:lvl w:ilvl="0" w:tplc="0602C1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67AE8"/>
    <w:multiLevelType w:val="hybridMultilevel"/>
    <w:tmpl w:val="C9AE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C25980"/>
    <w:multiLevelType w:val="hybridMultilevel"/>
    <w:tmpl w:val="D0D86B80"/>
    <w:lvl w:ilvl="0" w:tplc="94E80D26">
      <w:start w:val="1"/>
      <w:numFmt w:val="decimal"/>
      <w:lvlText w:val="%1."/>
      <w:lvlJc w:val="left"/>
      <w:pPr>
        <w:ind w:left="6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59" w:hanging="360"/>
      </w:pPr>
    </w:lvl>
    <w:lvl w:ilvl="2" w:tplc="0419001B" w:tentative="1">
      <w:start w:val="1"/>
      <w:numFmt w:val="lowerRoman"/>
      <w:lvlText w:val="%3."/>
      <w:lvlJc w:val="right"/>
      <w:pPr>
        <w:ind w:left="8179" w:hanging="180"/>
      </w:pPr>
    </w:lvl>
    <w:lvl w:ilvl="3" w:tplc="0419000F" w:tentative="1">
      <w:start w:val="1"/>
      <w:numFmt w:val="decimal"/>
      <w:lvlText w:val="%4."/>
      <w:lvlJc w:val="left"/>
      <w:pPr>
        <w:ind w:left="8899" w:hanging="360"/>
      </w:pPr>
    </w:lvl>
    <w:lvl w:ilvl="4" w:tplc="04190019" w:tentative="1">
      <w:start w:val="1"/>
      <w:numFmt w:val="lowerLetter"/>
      <w:lvlText w:val="%5."/>
      <w:lvlJc w:val="left"/>
      <w:pPr>
        <w:ind w:left="9619" w:hanging="360"/>
      </w:pPr>
    </w:lvl>
    <w:lvl w:ilvl="5" w:tplc="0419001B" w:tentative="1">
      <w:start w:val="1"/>
      <w:numFmt w:val="lowerRoman"/>
      <w:lvlText w:val="%6."/>
      <w:lvlJc w:val="right"/>
      <w:pPr>
        <w:ind w:left="10339" w:hanging="180"/>
      </w:pPr>
    </w:lvl>
    <w:lvl w:ilvl="6" w:tplc="0419000F" w:tentative="1">
      <w:start w:val="1"/>
      <w:numFmt w:val="decimal"/>
      <w:lvlText w:val="%7."/>
      <w:lvlJc w:val="left"/>
      <w:pPr>
        <w:ind w:left="11059" w:hanging="360"/>
      </w:pPr>
    </w:lvl>
    <w:lvl w:ilvl="7" w:tplc="04190019" w:tentative="1">
      <w:start w:val="1"/>
      <w:numFmt w:val="lowerLetter"/>
      <w:lvlText w:val="%8."/>
      <w:lvlJc w:val="left"/>
      <w:pPr>
        <w:ind w:left="11779" w:hanging="360"/>
      </w:pPr>
    </w:lvl>
    <w:lvl w:ilvl="8" w:tplc="0419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33">
    <w:nsid w:val="75FE5030"/>
    <w:multiLevelType w:val="hybridMultilevel"/>
    <w:tmpl w:val="D870DB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86" w:hanging="360"/>
      </w:pPr>
    </w:lvl>
    <w:lvl w:ilvl="2" w:tplc="0419001B" w:tentative="1">
      <w:start w:val="1"/>
      <w:numFmt w:val="lowerRoman"/>
      <w:lvlText w:val="%3."/>
      <w:lvlJc w:val="right"/>
      <w:pPr>
        <w:ind w:left="34" w:hanging="180"/>
      </w:pPr>
    </w:lvl>
    <w:lvl w:ilvl="3" w:tplc="0419000F" w:tentative="1">
      <w:start w:val="1"/>
      <w:numFmt w:val="decimal"/>
      <w:lvlText w:val="%4."/>
      <w:lvlJc w:val="left"/>
      <w:pPr>
        <w:ind w:left="754" w:hanging="360"/>
      </w:pPr>
    </w:lvl>
    <w:lvl w:ilvl="4" w:tplc="04190019" w:tentative="1">
      <w:start w:val="1"/>
      <w:numFmt w:val="lowerLetter"/>
      <w:lvlText w:val="%5."/>
      <w:lvlJc w:val="left"/>
      <w:pPr>
        <w:ind w:left="1474" w:hanging="360"/>
      </w:pPr>
    </w:lvl>
    <w:lvl w:ilvl="5" w:tplc="0419001B" w:tentative="1">
      <w:start w:val="1"/>
      <w:numFmt w:val="lowerRoman"/>
      <w:lvlText w:val="%6."/>
      <w:lvlJc w:val="right"/>
      <w:pPr>
        <w:ind w:left="2194" w:hanging="180"/>
      </w:pPr>
    </w:lvl>
    <w:lvl w:ilvl="6" w:tplc="0419000F" w:tentative="1">
      <w:start w:val="1"/>
      <w:numFmt w:val="decimal"/>
      <w:lvlText w:val="%7."/>
      <w:lvlJc w:val="left"/>
      <w:pPr>
        <w:ind w:left="2914" w:hanging="360"/>
      </w:pPr>
    </w:lvl>
    <w:lvl w:ilvl="7" w:tplc="04190019" w:tentative="1">
      <w:start w:val="1"/>
      <w:numFmt w:val="lowerLetter"/>
      <w:lvlText w:val="%8."/>
      <w:lvlJc w:val="left"/>
      <w:pPr>
        <w:ind w:left="3634" w:hanging="360"/>
      </w:pPr>
    </w:lvl>
    <w:lvl w:ilvl="8" w:tplc="0419001B" w:tentative="1">
      <w:start w:val="1"/>
      <w:numFmt w:val="lowerRoman"/>
      <w:lvlText w:val="%9."/>
      <w:lvlJc w:val="right"/>
      <w:pPr>
        <w:ind w:left="4354" w:hanging="180"/>
      </w:pPr>
    </w:lvl>
  </w:abstractNum>
  <w:num w:numId="1">
    <w:abstractNumId w:val="27"/>
  </w:num>
  <w:num w:numId="2">
    <w:abstractNumId w:val="17"/>
  </w:num>
  <w:num w:numId="3">
    <w:abstractNumId w:val="11"/>
  </w:num>
  <w:num w:numId="4">
    <w:abstractNumId w:val="2"/>
  </w:num>
  <w:num w:numId="5">
    <w:abstractNumId w:val="13"/>
  </w:num>
  <w:num w:numId="6">
    <w:abstractNumId w:val="9"/>
  </w:num>
  <w:num w:numId="7">
    <w:abstractNumId w:val="15"/>
  </w:num>
  <w:num w:numId="8">
    <w:abstractNumId w:val="1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6"/>
  </w:num>
  <w:num w:numId="15">
    <w:abstractNumId w:val="29"/>
  </w:num>
  <w:num w:numId="16">
    <w:abstractNumId w:val="18"/>
  </w:num>
  <w:num w:numId="17">
    <w:abstractNumId w:val="3"/>
  </w:num>
  <w:num w:numId="18">
    <w:abstractNumId w:val="16"/>
  </w:num>
  <w:num w:numId="19">
    <w:abstractNumId w:val="14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2"/>
  </w:num>
  <w:num w:numId="23">
    <w:abstractNumId w:val="30"/>
  </w:num>
  <w:num w:numId="24">
    <w:abstractNumId w:val="33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2"/>
  </w:num>
  <w:num w:numId="30">
    <w:abstractNumId w:val="24"/>
  </w:num>
  <w:num w:numId="31">
    <w:abstractNumId w:val="0"/>
  </w:num>
  <w:num w:numId="32">
    <w:abstractNumId w:val="20"/>
  </w:num>
  <w:num w:numId="33">
    <w:abstractNumId w:val="26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6388"/>
    <w:rsid w:val="00004261"/>
    <w:rsid w:val="0000768E"/>
    <w:rsid w:val="00076B28"/>
    <w:rsid w:val="00083257"/>
    <w:rsid w:val="00090036"/>
    <w:rsid w:val="000C13F4"/>
    <w:rsid w:val="000C2441"/>
    <w:rsid w:val="000F534E"/>
    <w:rsid w:val="000F666D"/>
    <w:rsid w:val="001217DE"/>
    <w:rsid w:val="001325FE"/>
    <w:rsid w:val="00133828"/>
    <w:rsid w:val="00170058"/>
    <w:rsid w:val="00185012"/>
    <w:rsid w:val="001A0CB8"/>
    <w:rsid w:val="002433D8"/>
    <w:rsid w:val="00264330"/>
    <w:rsid w:val="0029590E"/>
    <w:rsid w:val="002B6E09"/>
    <w:rsid w:val="002C4020"/>
    <w:rsid w:val="002D533C"/>
    <w:rsid w:val="002D5767"/>
    <w:rsid w:val="002E5C14"/>
    <w:rsid w:val="002F0D1D"/>
    <w:rsid w:val="00325A0E"/>
    <w:rsid w:val="00336B57"/>
    <w:rsid w:val="00382489"/>
    <w:rsid w:val="003A6624"/>
    <w:rsid w:val="003D7401"/>
    <w:rsid w:val="003F7E7A"/>
    <w:rsid w:val="004026B3"/>
    <w:rsid w:val="00412F62"/>
    <w:rsid w:val="004612A4"/>
    <w:rsid w:val="004663F7"/>
    <w:rsid w:val="00477464"/>
    <w:rsid w:val="004C326A"/>
    <w:rsid w:val="004C3398"/>
    <w:rsid w:val="004E213A"/>
    <w:rsid w:val="004E7991"/>
    <w:rsid w:val="00502F6A"/>
    <w:rsid w:val="00533293"/>
    <w:rsid w:val="00540E14"/>
    <w:rsid w:val="00544214"/>
    <w:rsid w:val="00597D09"/>
    <w:rsid w:val="005A37D2"/>
    <w:rsid w:val="005D1222"/>
    <w:rsid w:val="005D633D"/>
    <w:rsid w:val="006313FC"/>
    <w:rsid w:val="00721C3A"/>
    <w:rsid w:val="007551DA"/>
    <w:rsid w:val="00780B58"/>
    <w:rsid w:val="007869FB"/>
    <w:rsid w:val="00790DB5"/>
    <w:rsid w:val="007A74A8"/>
    <w:rsid w:val="007B0CF9"/>
    <w:rsid w:val="007E2D57"/>
    <w:rsid w:val="007F300C"/>
    <w:rsid w:val="00830AF2"/>
    <w:rsid w:val="00841524"/>
    <w:rsid w:val="008750E0"/>
    <w:rsid w:val="00892932"/>
    <w:rsid w:val="009058B5"/>
    <w:rsid w:val="0091749D"/>
    <w:rsid w:val="009708D1"/>
    <w:rsid w:val="00973E40"/>
    <w:rsid w:val="00985457"/>
    <w:rsid w:val="009A02C5"/>
    <w:rsid w:val="009A61D1"/>
    <w:rsid w:val="009F4339"/>
    <w:rsid w:val="00A20E84"/>
    <w:rsid w:val="00A403F2"/>
    <w:rsid w:val="00A82A79"/>
    <w:rsid w:val="00AC53E7"/>
    <w:rsid w:val="00AF22AC"/>
    <w:rsid w:val="00BE3988"/>
    <w:rsid w:val="00BE781C"/>
    <w:rsid w:val="00BF5375"/>
    <w:rsid w:val="00C14352"/>
    <w:rsid w:val="00C35133"/>
    <w:rsid w:val="00C5529A"/>
    <w:rsid w:val="00C56734"/>
    <w:rsid w:val="00C863ED"/>
    <w:rsid w:val="00C94327"/>
    <w:rsid w:val="00CA64C1"/>
    <w:rsid w:val="00CC0424"/>
    <w:rsid w:val="00CC7AD7"/>
    <w:rsid w:val="00D06A87"/>
    <w:rsid w:val="00D21F06"/>
    <w:rsid w:val="00D46247"/>
    <w:rsid w:val="00D5138D"/>
    <w:rsid w:val="00D5524C"/>
    <w:rsid w:val="00D663A2"/>
    <w:rsid w:val="00D80A1F"/>
    <w:rsid w:val="00D97C5A"/>
    <w:rsid w:val="00DA08A7"/>
    <w:rsid w:val="00DB6388"/>
    <w:rsid w:val="00DE03AB"/>
    <w:rsid w:val="00DE7B14"/>
    <w:rsid w:val="00E02C28"/>
    <w:rsid w:val="00E063A0"/>
    <w:rsid w:val="00E21A25"/>
    <w:rsid w:val="00E56C48"/>
    <w:rsid w:val="00E65CF4"/>
    <w:rsid w:val="00E8310F"/>
    <w:rsid w:val="00E84DE9"/>
    <w:rsid w:val="00EB37B4"/>
    <w:rsid w:val="00EC566B"/>
    <w:rsid w:val="00ED38D8"/>
    <w:rsid w:val="00EE1B68"/>
    <w:rsid w:val="00F21ADA"/>
    <w:rsid w:val="00F82E53"/>
    <w:rsid w:val="00F902A6"/>
    <w:rsid w:val="00F96A80"/>
    <w:rsid w:val="00FC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66"/>
  </w:style>
  <w:style w:type="paragraph" w:styleId="2">
    <w:name w:val="heading 2"/>
    <w:basedOn w:val="a"/>
    <w:next w:val="a"/>
    <w:link w:val="20"/>
    <w:semiHidden/>
    <w:unhideWhenUsed/>
    <w:qFormat/>
    <w:rsid w:val="000C13F4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0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1 Знак,No Spacing Знак"/>
    <w:link w:val="a4"/>
    <w:uiPriority w:val="1"/>
    <w:locked/>
    <w:rsid w:val="00DB6388"/>
  </w:style>
  <w:style w:type="paragraph" w:styleId="a4">
    <w:name w:val="No Spacing"/>
    <w:aliases w:val="с интервалом,No Spacing1,No Spacing"/>
    <w:link w:val="a3"/>
    <w:uiPriority w:val="1"/>
    <w:qFormat/>
    <w:rsid w:val="00DB6388"/>
    <w:pPr>
      <w:spacing w:after="0" w:line="240" w:lineRule="auto"/>
    </w:pPr>
  </w:style>
  <w:style w:type="paragraph" w:customStyle="1" w:styleId="ConsPlusNonformat">
    <w:name w:val="ConsPlusNonformat"/>
    <w:rsid w:val="00DB63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 Indent"/>
    <w:basedOn w:val="a"/>
    <w:link w:val="a6"/>
    <w:rsid w:val="00DB63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B638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959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msonormalbullet2gifbullet1gif">
    <w:name w:val="msonormalbullet2gifbullet1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9590E"/>
    <w:pPr>
      <w:snapToGrid w:val="0"/>
      <w:spacing w:before="100" w:after="1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863ED"/>
    <w:rPr>
      <w:rFonts w:ascii="Times New Roman" w:hAnsi="Times New Roman" w:cs="Times New Roman" w:hint="default"/>
      <w:color w:val="0000FF"/>
      <w:u w:val="single"/>
    </w:rPr>
  </w:style>
  <w:style w:type="paragraph" w:styleId="a9">
    <w:name w:val="footnote text"/>
    <w:basedOn w:val="a"/>
    <w:link w:val="aa"/>
    <w:semiHidden/>
    <w:rsid w:val="00133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133828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0C13F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0C1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C13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0C13F4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rmal (Web)"/>
    <w:basedOn w:val="a"/>
    <w:uiPriority w:val="99"/>
    <w:unhideWhenUsed/>
    <w:rsid w:val="00F9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40E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bullet2gifbullet3gif">
    <w:name w:val="msonormalbullet2gifbullet3.gif"/>
    <w:basedOn w:val="a"/>
    <w:rsid w:val="00540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900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alloon Text"/>
    <w:basedOn w:val="a"/>
    <w:link w:val="af"/>
    <w:uiPriority w:val="99"/>
    <w:semiHidden/>
    <w:unhideWhenUsed/>
    <w:rsid w:val="0018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5012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semiHidden/>
    <w:unhideWhenUsed/>
    <w:rsid w:val="00EE1B6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E1B68"/>
  </w:style>
  <w:style w:type="paragraph" w:customStyle="1" w:styleId="1">
    <w:name w:val="Без интервала1"/>
    <w:rsid w:val="00EE1B68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styleId="af2">
    <w:name w:val="footer"/>
    <w:basedOn w:val="a"/>
    <w:link w:val="af3"/>
    <w:uiPriority w:val="99"/>
    <w:unhideWhenUsed/>
    <w:rsid w:val="00780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80B58"/>
  </w:style>
  <w:style w:type="paragraph" w:customStyle="1" w:styleId="af4">
    <w:name w:val="Содержимое таблицы"/>
    <w:basedOn w:val="a"/>
    <w:rsid w:val="00780B5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5">
    <w:name w:val="Заголовок таблицы"/>
    <w:basedOn w:val="af4"/>
    <w:rsid w:val="00780B58"/>
    <w:pPr>
      <w:jc w:val="center"/>
    </w:pPr>
    <w:rPr>
      <w:b/>
      <w:bCs/>
      <w:i/>
      <w:iCs/>
    </w:rPr>
  </w:style>
  <w:style w:type="paragraph" w:styleId="3">
    <w:name w:val="Body Text 3"/>
    <w:basedOn w:val="a"/>
    <w:link w:val="30"/>
    <w:uiPriority w:val="99"/>
    <w:semiHidden/>
    <w:unhideWhenUsed/>
    <w:rsid w:val="00C9432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94327"/>
    <w:rPr>
      <w:sz w:val="16"/>
      <w:szCs w:val="16"/>
    </w:rPr>
  </w:style>
  <w:style w:type="character" w:styleId="af6">
    <w:name w:val="Strong"/>
    <w:basedOn w:val="a0"/>
    <w:uiPriority w:val="22"/>
    <w:qFormat/>
    <w:rsid w:val="00BE3988"/>
    <w:rPr>
      <w:b/>
      <w:bCs/>
    </w:rPr>
  </w:style>
  <w:style w:type="table" w:styleId="af7">
    <w:name w:val="Table Grid"/>
    <w:basedOn w:val="a1"/>
    <w:rsid w:val="00D663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D663A2"/>
  </w:style>
  <w:style w:type="paragraph" w:customStyle="1" w:styleId="Default">
    <w:name w:val="Default"/>
    <w:rsid w:val="00D663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2CFDD-4982-4D6E-A185-9486EE662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71</cp:revision>
  <cp:lastPrinted>2016-06-27T04:47:00Z</cp:lastPrinted>
  <dcterms:created xsi:type="dcterms:W3CDTF">2015-02-27T03:14:00Z</dcterms:created>
  <dcterms:modified xsi:type="dcterms:W3CDTF">2016-06-27T04:50:00Z</dcterms:modified>
</cp:coreProperties>
</file>