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8" w:rsidRDefault="00DB6388" w:rsidP="00DB6388">
      <w:pPr>
        <w:jc w:val="center"/>
        <w:rPr>
          <w:rFonts w:ascii="Times New Roman" w:hAnsi="Times New Roman"/>
          <w:sz w:val="144"/>
          <w:szCs w:val="144"/>
        </w:rPr>
      </w:pPr>
      <w:r>
        <w:rPr>
          <w:rFonts w:ascii="Times New Roman" w:hAnsi="Times New Roman"/>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4134"/>
      </w:tblGrid>
      <w:tr w:rsidR="00DB6388" w:rsidTr="00EA6727">
        <w:trPr>
          <w:trHeight w:val="543"/>
        </w:trPr>
        <w:tc>
          <w:tcPr>
            <w:tcW w:w="3544" w:type="dxa"/>
            <w:tcBorders>
              <w:top w:val="single" w:sz="4" w:space="0" w:color="auto"/>
              <w:left w:val="single" w:sz="4" w:space="0" w:color="auto"/>
              <w:bottom w:val="single" w:sz="4" w:space="0" w:color="auto"/>
              <w:right w:val="single" w:sz="4" w:space="0" w:color="auto"/>
            </w:tcBorders>
            <w:hideMark/>
          </w:tcPr>
          <w:p w:rsidR="00DB6388" w:rsidRDefault="00DB6388" w:rsidP="00EA6727">
            <w:pPr>
              <w:pStyle w:val="a4"/>
              <w:spacing w:line="276" w:lineRule="auto"/>
              <w:jc w:val="center"/>
              <w:rPr>
                <w:rFonts w:ascii="Times New Roman" w:hAnsi="Times New Roman"/>
                <w:b/>
                <w:sz w:val="52"/>
                <w:szCs w:val="52"/>
              </w:rPr>
            </w:pPr>
            <w:r>
              <w:rPr>
                <w:rFonts w:ascii="Times New Roman" w:hAnsi="Times New Roman"/>
                <w:b/>
                <w:sz w:val="52"/>
                <w:szCs w:val="52"/>
              </w:rPr>
              <w:t xml:space="preserve">№ </w:t>
            </w:r>
            <w:r w:rsidR="00F14627">
              <w:rPr>
                <w:rFonts w:ascii="Times New Roman" w:hAnsi="Times New Roman"/>
                <w:b/>
                <w:sz w:val="52"/>
                <w:szCs w:val="52"/>
              </w:rPr>
              <w:t>20</w:t>
            </w:r>
          </w:p>
        </w:tc>
        <w:tc>
          <w:tcPr>
            <w:tcW w:w="4134" w:type="dxa"/>
            <w:tcBorders>
              <w:top w:val="single" w:sz="4" w:space="0" w:color="auto"/>
              <w:left w:val="single" w:sz="4" w:space="0" w:color="auto"/>
              <w:bottom w:val="single" w:sz="4" w:space="0" w:color="auto"/>
              <w:right w:val="single" w:sz="4" w:space="0" w:color="auto"/>
            </w:tcBorders>
          </w:tcPr>
          <w:p w:rsidR="00DB6388" w:rsidRDefault="00F14627" w:rsidP="00EA6727">
            <w:pPr>
              <w:pStyle w:val="a4"/>
              <w:spacing w:line="276" w:lineRule="auto"/>
              <w:jc w:val="center"/>
              <w:rPr>
                <w:rFonts w:ascii="Times New Roman" w:hAnsi="Times New Roman"/>
                <w:b/>
                <w:sz w:val="32"/>
                <w:szCs w:val="32"/>
              </w:rPr>
            </w:pPr>
            <w:r>
              <w:rPr>
                <w:rFonts w:ascii="Times New Roman" w:hAnsi="Times New Roman"/>
                <w:b/>
                <w:sz w:val="32"/>
                <w:szCs w:val="32"/>
              </w:rPr>
              <w:t>29</w:t>
            </w:r>
            <w:r w:rsidR="0029590E" w:rsidRPr="00E21A25">
              <w:rPr>
                <w:rFonts w:ascii="Times New Roman" w:hAnsi="Times New Roman"/>
                <w:b/>
                <w:sz w:val="32"/>
                <w:szCs w:val="32"/>
              </w:rPr>
              <w:t>.</w:t>
            </w:r>
            <w:r w:rsidR="00973E40" w:rsidRPr="00E21A25">
              <w:rPr>
                <w:rFonts w:ascii="Times New Roman" w:hAnsi="Times New Roman"/>
                <w:b/>
                <w:sz w:val="32"/>
                <w:szCs w:val="32"/>
              </w:rPr>
              <w:t>0</w:t>
            </w:r>
            <w:r w:rsidR="00202D85">
              <w:rPr>
                <w:rFonts w:ascii="Times New Roman" w:hAnsi="Times New Roman"/>
                <w:b/>
                <w:sz w:val="32"/>
                <w:szCs w:val="32"/>
              </w:rPr>
              <w:t>7</w:t>
            </w:r>
            <w:r w:rsidR="00DB6388" w:rsidRPr="00E21A25">
              <w:rPr>
                <w:rFonts w:ascii="Times New Roman" w:hAnsi="Times New Roman"/>
                <w:b/>
                <w:sz w:val="32"/>
                <w:szCs w:val="32"/>
              </w:rPr>
              <w:t>.</w:t>
            </w:r>
          </w:p>
          <w:p w:rsidR="00DB6388" w:rsidRDefault="00185012" w:rsidP="00EA6727">
            <w:pPr>
              <w:pStyle w:val="a4"/>
              <w:spacing w:line="276" w:lineRule="auto"/>
              <w:jc w:val="center"/>
              <w:rPr>
                <w:rFonts w:ascii="Times New Roman" w:hAnsi="Times New Roman"/>
                <w:b/>
                <w:sz w:val="32"/>
                <w:szCs w:val="32"/>
                <w:highlight w:val="yellow"/>
              </w:rPr>
            </w:pPr>
            <w:r>
              <w:rPr>
                <w:rFonts w:ascii="Times New Roman" w:hAnsi="Times New Roman"/>
                <w:b/>
                <w:sz w:val="32"/>
                <w:szCs w:val="32"/>
              </w:rPr>
              <w:t>2016</w:t>
            </w:r>
          </w:p>
          <w:p w:rsidR="00DB6388" w:rsidRDefault="00DB6388">
            <w:pPr>
              <w:pStyle w:val="a4"/>
              <w:spacing w:line="276" w:lineRule="auto"/>
              <w:rPr>
                <w:rFonts w:ascii="Times New Roman" w:hAnsi="Times New Roman"/>
                <w:b/>
                <w:sz w:val="32"/>
                <w:szCs w:val="32"/>
                <w:highlight w:val="yellow"/>
              </w:rPr>
            </w:pPr>
          </w:p>
        </w:tc>
      </w:tr>
    </w:tbl>
    <w:p w:rsidR="00DB6388" w:rsidRDefault="00DB6388" w:rsidP="00DB6388">
      <w:pPr>
        <w:pStyle w:val="a4"/>
        <w:jc w:val="center"/>
        <w:rPr>
          <w:rFonts w:ascii="Times New Roman" w:hAnsi="Times New Roman"/>
          <w:b/>
          <w:sz w:val="56"/>
          <w:szCs w:val="56"/>
        </w:rPr>
      </w:pPr>
      <w:r>
        <w:rPr>
          <w:rFonts w:ascii="Times New Roman" w:hAnsi="Times New Roman"/>
          <w:b/>
          <w:sz w:val="56"/>
          <w:szCs w:val="56"/>
        </w:rPr>
        <w:t>Новотроицкого</w:t>
      </w:r>
    </w:p>
    <w:p w:rsidR="00DB6388" w:rsidRDefault="00DB6388" w:rsidP="00DB6388">
      <w:pPr>
        <w:pStyle w:val="a4"/>
        <w:jc w:val="center"/>
        <w:rPr>
          <w:rFonts w:ascii="Times New Roman" w:hAnsi="Times New Roman"/>
          <w:b/>
          <w:sz w:val="56"/>
          <w:szCs w:val="56"/>
        </w:rPr>
      </w:pPr>
      <w:r>
        <w:rPr>
          <w:rFonts w:ascii="Times New Roman" w:hAnsi="Times New Roman"/>
          <w:b/>
          <w:sz w:val="56"/>
          <w:szCs w:val="56"/>
        </w:rPr>
        <w:t>сельсовета</w:t>
      </w:r>
    </w:p>
    <w:p w:rsidR="00DB6388" w:rsidRDefault="00DB6388" w:rsidP="00DB6388">
      <w:pPr>
        <w:pStyle w:val="a4"/>
        <w:rPr>
          <w:rFonts w:ascii="Times New Roman" w:hAnsi="Times New Roman"/>
          <w:sz w:val="24"/>
          <w:szCs w:val="24"/>
        </w:rPr>
      </w:pPr>
    </w:p>
    <w:p w:rsidR="00DB6388" w:rsidRDefault="00DB6388" w:rsidP="00DB6388">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DB6388" w:rsidRDefault="00DB6388" w:rsidP="00DB6388">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DB6388" w:rsidRDefault="00DB6388" w:rsidP="00DB6388">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4E7991" w:rsidRPr="006A472B" w:rsidRDefault="00DB6388" w:rsidP="006A472B">
      <w:pPr>
        <w:pStyle w:val="a4"/>
        <w:jc w:val="center"/>
        <w:rPr>
          <w:rFonts w:ascii="Times New Roman" w:hAnsi="Times New Roman"/>
          <w:b/>
          <w:sz w:val="28"/>
          <w:szCs w:val="28"/>
        </w:rPr>
      </w:pPr>
      <w:r>
        <w:rPr>
          <w:rFonts w:ascii="Times New Roman" w:hAnsi="Times New Roman"/>
          <w:b/>
          <w:sz w:val="28"/>
          <w:szCs w:val="28"/>
        </w:rPr>
        <w:t>Содержание:</w:t>
      </w:r>
    </w:p>
    <w:p w:rsidR="00EA6727" w:rsidRPr="00EA6727" w:rsidRDefault="00EA6727" w:rsidP="00EA6727">
      <w:pPr>
        <w:pStyle w:val="a4"/>
        <w:numPr>
          <w:ilvl w:val="0"/>
          <w:numId w:val="41"/>
        </w:numPr>
        <w:jc w:val="both"/>
        <w:rPr>
          <w:rFonts w:ascii="Times New Roman" w:hAnsi="Times New Roman" w:cs="Times New Roman"/>
          <w:b/>
          <w:sz w:val="20"/>
          <w:szCs w:val="20"/>
        </w:rPr>
      </w:pPr>
      <w:r w:rsidRPr="00EA6727">
        <w:rPr>
          <w:rFonts w:ascii="Times New Roman" w:hAnsi="Times New Roman" w:cs="Times New Roman"/>
          <w:b/>
          <w:sz w:val="20"/>
          <w:szCs w:val="20"/>
        </w:rPr>
        <w:t>Решение Совета депутатов от 25.07.2016 № 1 «Об исполнении местного бюджета Новотроицкого сельсовета Северного района Новосибирской области за 2015 год»</w:t>
      </w:r>
    </w:p>
    <w:p w:rsidR="00EA6727" w:rsidRPr="00EA6727" w:rsidRDefault="00EA6727" w:rsidP="00EA6727">
      <w:pPr>
        <w:pStyle w:val="a4"/>
        <w:numPr>
          <w:ilvl w:val="0"/>
          <w:numId w:val="41"/>
        </w:numPr>
        <w:jc w:val="both"/>
        <w:rPr>
          <w:rFonts w:ascii="Times New Roman" w:hAnsi="Times New Roman" w:cs="Times New Roman"/>
          <w:b/>
          <w:bCs/>
          <w:sz w:val="20"/>
          <w:szCs w:val="20"/>
        </w:rPr>
      </w:pPr>
      <w:r w:rsidRPr="00EA6727">
        <w:rPr>
          <w:rFonts w:ascii="Times New Roman" w:hAnsi="Times New Roman" w:cs="Times New Roman"/>
          <w:b/>
          <w:sz w:val="20"/>
          <w:szCs w:val="20"/>
        </w:rPr>
        <w:t>Решение Совета депутатов от 25.07.2016 № 2 «</w:t>
      </w:r>
      <w:r w:rsidRPr="00EA6727">
        <w:rPr>
          <w:rFonts w:ascii="Times New Roman" w:hAnsi="Times New Roman" w:cs="Times New Roman"/>
          <w:b/>
          <w:bCs/>
          <w:sz w:val="20"/>
          <w:szCs w:val="20"/>
        </w:rPr>
        <w:t xml:space="preserve">Об утверждении Положения о порядке проведения конкурса по отбору кандидатур на должность Главы </w:t>
      </w:r>
      <w:r w:rsidRPr="00EA6727">
        <w:rPr>
          <w:rFonts w:ascii="Times New Roman" w:hAnsi="Times New Roman" w:cs="Times New Roman"/>
          <w:b/>
          <w:sz w:val="20"/>
          <w:szCs w:val="20"/>
        </w:rPr>
        <w:t>Новотроицкого сельсовета Северного района Новосибирской области</w:t>
      </w:r>
    </w:p>
    <w:p w:rsidR="00EA6727" w:rsidRPr="00EA6727" w:rsidRDefault="00EA6727" w:rsidP="00EA6727">
      <w:pPr>
        <w:pStyle w:val="a4"/>
        <w:numPr>
          <w:ilvl w:val="0"/>
          <w:numId w:val="41"/>
        </w:numPr>
        <w:jc w:val="both"/>
        <w:rPr>
          <w:rFonts w:ascii="Times New Roman" w:hAnsi="Times New Roman" w:cs="Times New Roman"/>
          <w:b/>
          <w:sz w:val="20"/>
          <w:szCs w:val="20"/>
        </w:rPr>
      </w:pPr>
      <w:r w:rsidRPr="00EA6727">
        <w:rPr>
          <w:rFonts w:ascii="Times New Roman" w:hAnsi="Times New Roman" w:cs="Times New Roman"/>
          <w:b/>
          <w:sz w:val="20"/>
          <w:szCs w:val="20"/>
        </w:rPr>
        <w:t xml:space="preserve">Решение Совета депутатов от 25.07.2016 № 3 «О внесении изменений в решение </w:t>
      </w:r>
      <w:proofErr w:type="gramStart"/>
      <w:r w:rsidRPr="00EA6727">
        <w:rPr>
          <w:rFonts w:ascii="Times New Roman" w:hAnsi="Times New Roman" w:cs="Times New Roman"/>
          <w:b/>
          <w:sz w:val="20"/>
          <w:szCs w:val="20"/>
        </w:rPr>
        <w:t>Совета депутатов Новотроицкого сельсовета Северного района Новосибирской области</w:t>
      </w:r>
      <w:proofErr w:type="gramEnd"/>
      <w:r w:rsidRPr="00EA6727">
        <w:rPr>
          <w:rFonts w:ascii="Times New Roman" w:hAnsi="Times New Roman" w:cs="Times New Roman"/>
          <w:b/>
          <w:sz w:val="20"/>
          <w:szCs w:val="20"/>
        </w:rPr>
        <w:t xml:space="preserve"> от 15.04.2015 № 4» </w:t>
      </w:r>
    </w:p>
    <w:p w:rsidR="00EA6727" w:rsidRPr="00EA6727" w:rsidRDefault="00EA6727" w:rsidP="00EA6727">
      <w:pPr>
        <w:pStyle w:val="a4"/>
        <w:numPr>
          <w:ilvl w:val="0"/>
          <w:numId w:val="41"/>
        </w:numPr>
        <w:jc w:val="both"/>
        <w:rPr>
          <w:rFonts w:ascii="Times New Roman" w:hAnsi="Times New Roman" w:cs="Times New Roman"/>
          <w:b/>
          <w:bCs/>
          <w:sz w:val="20"/>
          <w:szCs w:val="20"/>
        </w:rPr>
      </w:pPr>
      <w:r w:rsidRPr="00EA6727">
        <w:rPr>
          <w:rFonts w:ascii="Times New Roman" w:hAnsi="Times New Roman" w:cs="Times New Roman"/>
          <w:b/>
          <w:sz w:val="20"/>
          <w:szCs w:val="20"/>
        </w:rPr>
        <w:t>Постановление администрации от 25.07.2016 № 76 «</w:t>
      </w:r>
      <w:r w:rsidRPr="00EA6727">
        <w:rPr>
          <w:rFonts w:ascii="Times New Roman" w:hAnsi="Times New Roman" w:cs="Times New Roman"/>
          <w:b/>
          <w:bCs/>
          <w:sz w:val="20"/>
          <w:szCs w:val="20"/>
        </w:rPr>
        <w:t xml:space="preserve">О внесении изменений в постановление администрации от 16.06.2016 № 59 «Об утверждении Муниципальной  программы по патриотическому и военно-патриотическому воспитанию детей на </w:t>
      </w:r>
      <w:r w:rsidRPr="00EA6727">
        <w:rPr>
          <w:rFonts w:ascii="Times New Roman" w:hAnsi="Times New Roman" w:cs="Times New Roman"/>
          <w:b/>
          <w:sz w:val="20"/>
          <w:szCs w:val="20"/>
        </w:rPr>
        <w:t>территории Новотроицкого сельсовета Северного района Новосибирской о</w:t>
      </w:r>
      <w:r w:rsidRPr="00EA6727">
        <w:rPr>
          <w:rFonts w:ascii="Times New Roman" w:hAnsi="Times New Roman" w:cs="Times New Roman"/>
          <w:b/>
          <w:sz w:val="20"/>
          <w:szCs w:val="20"/>
        </w:rPr>
        <w:t>б</w:t>
      </w:r>
      <w:r w:rsidRPr="00EA6727">
        <w:rPr>
          <w:rFonts w:ascii="Times New Roman" w:hAnsi="Times New Roman" w:cs="Times New Roman"/>
          <w:b/>
          <w:sz w:val="20"/>
          <w:szCs w:val="20"/>
        </w:rPr>
        <w:t>ласти»</w:t>
      </w:r>
    </w:p>
    <w:p w:rsidR="00F14627" w:rsidRPr="00EA6727" w:rsidRDefault="00EA6727" w:rsidP="00EA6727">
      <w:pPr>
        <w:pStyle w:val="a4"/>
        <w:numPr>
          <w:ilvl w:val="0"/>
          <w:numId w:val="41"/>
        </w:numPr>
        <w:jc w:val="both"/>
        <w:rPr>
          <w:rFonts w:ascii="Times New Roman" w:hAnsi="Times New Roman" w:cs="Times New Roman"/>
          <w:b/>
          <w:sz w:val="20"/>
          <w:szCs w:val="20"/>
        </w:rPr>
      </w:pPr>
      <w:r w:rsidRPr="00EA6727">
        <w:rPr>
          <w:rFonts w:ascii="Times New Roman" w:hAnsi="Times New Roman" w:cs="Times New Roman"/>
          <w:b/>
          <w:sz w:val="20"/>
          <w:szCs w:val="20"/>
        </w:rPr>
        <w:t>Постановление администрации от 27.07.2016 № 77</w:t>
      </w:r>
      <w:proofErr w:type="gramStart"/>
      <w:r w:rsidRPr="00EA6727">
        <w:rPr>
          <w:rFonts w:ascii="Times New Roman" w:hAnsi="Times New Roman" w:cs="Times New Roman"/>
          <w:b/>
          <w:sz w:val="20"/>
          <w:szCs w:val="20"/>
        </w:rPr>
        <w:t xml:space="preserve">  О</w:t>
      </w:r>
      <w:proofErr w:type="gramEnd"/>
      <w:r w:rsidRPr="00EA6727">
        <w:rPr>
          <w:rFonts w:ascii="Times New Roman" w:hAnsi="Times New Roman" w:cs="Times New Roman"/>
          <w:b/>
          <w:sz w:val="20"/>
          <w:szCs w:val="20"/>
        </w:rPr>
        <w:t xml:space="preserve"> внесении изменений в постановление администрации  Новотроицкого сельсовета Северного района Новосибирской области  от 09.12.2014 №151</w:t>
      </w:r>
    </w:p>
    <w:p w:rsidR="00F14627" w:rsidRPr="00EA6727" w:rsidRDefault="00F14627" w:rsidP="00F14627">
      <w:pPr>
        <w:pStyle w:val="a4"/>
        <w:jc w:val="center"/>
        <w:rPr>
          <w:rFonts w:ascii="Times New Roman" w:hAnsi="Times New Roman" w:cs="Times New Roman"/>
          <w:sz w:val="16"/>
          <w:szCs w:val="16"/>
        </w:rPr>
      </w:pPr>
      <w:r w:rsidRPr="00EA6727">
        <w:rPr>
          <w:rFonts w:ascii="Times New Roman" w:hAnsi="Times New Roman" w:cs="Times New Roman"/>
          <w:sz w:val="16"/>
          <w:szCs w:val="16"/>
        </w:rPr>
        <w:t>СОВЕТ ДЕПУТАТОВ</w:t>
      </w:r>
    </w:p>
    <w:p w:rsidR="00F14627" w:rsidRPr="00EA6727" w:rsidRDefault="00F14627" w:rsidP="00F14627">
      <w:pPr>
        <w:pStyle w:val="a4"/>
        <w:jc w:val="center"/>
        <w:rPr>
          <w:rFonts w:ascii="Times New Roman" w:hAnsi="Times New Roman" w:cs="Times New Roman"/>
          <w:sz w:val="16"/>
          <w:szCs w:val="16"/>
        </w:rPr>
      </w:pPr>
      <w:r w:rsidRPr="00EA6727">
        <w:rPr>
          <w:rFonts w:ascii="Times New Roman" w:hAnsi="Times New Roman" w:cs="Times New Roman"/>
          <w:sz w:val="16"/>
          <w:szCs w:val="16"/>
        </w:rPr>
        <w:t>НОВОТРОИЦКОГО СЕЛЬСОВЕТА</w:t>
      </w:r>
      <w:r w:rsidRPr="00EA6727">
        <w:rPr>
          <w:rFonts w:ascii="Times New Roman" w:hAnsi="Times New Roman" w:cs="Times New Roman"/>
          <w:sz w:val="16"/>
          <w:szCs w:val="16"/>
        </w:rPr>
        <w:br/>
        <w:t>СЕВЕРНОГО РАЙОНА</w:t>
      </w:r>
    </w:p>
    <w:p w:rsidR="00F14627" w:rsidRPr="00EA6727" w:rsidRDefault="00F14627" w:rsidP="00F14627">
      <w:pPr>
        <w:pStyle w:val="a4"/>
        <w:jc w:val="center"/>
        <w:rPr>
          <w:rFonts w:ascii="Times New Roman" w:hAnsi="Times New Roman" w:cs="Times New Roman"/>
          <w:sz w:val="16"/>
          <w:szCs w:val="16"/>
        </w:rPr>
      </w:pPr>
      <w:r w:rsidRPr="00EA6727">
        <w:rPr>
          <w:rFonts w:ascii="Times New Roman" w:hAnsi="Times New Roman" w:cs="Times New Roman"/>
          <w:sz w:val="16"/>
          <w:szCs w:val="16"/>
        </w:rPr>
        <w:t>НОВОСИБИРСКОЙ ОБЛАСТИ</w:t>
      </w:r>
    </w:p>
    <w:p w:rsidR="00F14627" w:rsidRPr="00EA6727" w:rsidRDefault="00F14627" w:rsidP="00F14627">
      <w:pPr>
        <w:pStyle w:val="a4"/>
        <w:jc w:val="center"/>
        <w:rPr>
          <w:rFonts w:ascii="Times New Roman" w:hAnsi="Times New Roman" w:cs="Times New Roman"/>
          <w:sz w:val="16"/>
          <w:szCs w:val="16"/>
        </w:rPr>
      </w:pPr>
      <w:r w:rsidRPr="00EA6727">
        <w:rPr>
          <w:rFonts w:ascii="Times New Roman" w:hAnsi="Times New Roman" w:cs="Times New Roman"/>
          <w:sz w:val="16"/>
          <w:szCs w:val="16"/>
        </w:rPr>
        <w:t>пятого созыва</w:t>
      </w:r>
    </w:p>
    <w:p w:rsidR="00F14627" w:rsidRPr="00EA6727" w:rsidRDefault="00F14627" w:rsidP="00F14627">
      <w:pPr>
        <w:pStyle w:val="a4"/>
        <w:jc w:val="center"/>
        <w:rPr>
          <w:rFonts w:ascii="Times New Roman" w:hAnsi="Times New Roman" w:cs="Times New Roman"/>
          <w:b/>
          <w:sz w:val="16"/>
          <w:szCs w:val="16"/>
        </w:rPr>
      </w:pPr>
    </w:p>
    <w:p w:rsidR="00F14627" w:rsidRPr="00EA6727" w:rsidRDefault="00F14627" w:rsidP="00F14627">
      <w:pPr>
        <w:pStyle w:val="a4"/>
        <w:jc w:val="center"/>
        <w:rPr>
          <w:rFonts w:ascii="Times New Roman" w:hAnsi="Times New Roman" w:cs="Times New Roman"/>
          <w:b/>
          <w:sz w:val="16"/>
          <w:szCs w:val="16"/>
        </w:rPr>
      </w:pPr>
      <w:proofErr w:type="gramStart"/>
      <w:r w:rsidRPr="00EA6727">
        <w:rPr>
          <w:rFonts w:ascii="Times New Roman" w:hAnsi="Times New Roman" w:cs="Times New Roman"/>
          <w:b/>
          <w:sz w:val="16"/>
          <w:szCs w:val="16"/>
        </w:rPr>
        <w:t>Р</w:t>
      </w:r>
      <w:proofErr w:type="gramEnd"/>
      <w:r w:rsidRPr="00EA6727">
        <w:rPr>
          <w:rFonts w:ascii="Times New Roman" w:hAnsi="Times New Roman" w:cs="Times New Roman"/>
          <w:b/>
          <w:sz w:val="16"/>
          <w:szCs w:val="16"/>
        </w:rPr>
        <w:t xml:space="preserve"> Е Ш Е Н И Е</w:t>
      </w:r>
    </w:p>
    <w:p w:rsidR="00F14627" w:rsidRPr="00EA6727" w:rsidRDefault="00F14627" w:rsidP="00EA6727">
      <w:pPr>
        <w:pStyle w:val="a4"/>
        <w:jc w:val="center"/>
        <w:rPr>
          <w:rFonts w:ascii="Times New Roman" w:hAnsi="Times New Roman" w:cs="Times New Roman"/>
          <w:b/>
          <w:sz w:val="16"/>
          <w:szCs w:val="16"/>
        </w:rPr>
      </w:pPr>
      <w:r w:rsidRPr="00EA6727">
        <w:rPr>
          <w:rFonts w:ascii="Times New Roman" w:hAnsi="Times New Roman" w:cs="Times New Roman"/>
          <w:b/>
          <w:sz w:val="16"/>
          <w:szCs w:val="16"/>
        </w:rPr>
        <w:t>девятой сессии</w:t>
      </w:r>
    </w:p>
    <w:p w:rsidR="00F14627" w:rsidRPr="00EA6727" w:rsidRDefault="00F14627" w:rsidP="00EA6727">
      <w:pPr>
        <w:pStyle w:val="a4"/>
        <w:jc w:val="center"/>
        <w:rPr>
          <w:rFonts w:ascii="Times New Roman" w:hAnsi="Times New Roman" w:cs="Times New Roman"/>
          <w:sz w:val="16"/>
          <w:szCs w:val="16"/>
        </w:rPr>
      </w:pPr>
      <w:r w:rsidRPr="00EA6727">
        <w:rPr>
          <w:rFonts w:ascii="Times New Roman" w:hAnsi="Times New Roman" w:cs="Times New Roman"/>
          <w:sz w:val="16"/>
          <w:szCs w:val="16"/>
        </w:rPr>
        <w:t>25.07.2016                                   с</w:t>
      </w:r>
      <w:proofErr w:type="gramStart"/>
      <w:r w:rsidRPr="00EA6727">
        <w:rPr>
          <w:rFonts w:ascii="Times New Roman" w:hAnsi="Times New Roman" w:cs="Times New Roman"/>
          <w:sz w:val="16"/>
          <w:szCs w:val="16"/>
        </w:rPr>
        <w:t>.Н</w:t>
      </w:r>
      <w:proofErr w:type="gramEnd"/>
      <w:r w:rsidRPr="00EA6727">
        <w:rPr>
          <w:rFonts w:ascii="Times New Roman" w:hAnsi="Times New Roman" w:cs="Times New Roman"/>
          <w:sz w:val="16"/>
          <w:szCs w:val="16"/>
        </w:rPr>
        <w:t>овотроицк                                          № 1</w:t>
      </w:r>
    </w:p>
    <w:p w:rsidR="00F14627" w:rsidRPr="00EA6727" w:rsidRDefault="00F14627" w:rsidP="00F14627">
      <w:pPr>
        <w:pStyle w:val="a4"/>
        <w:jc w:val="center"/>
        <w:rPr>
          <w:rFonts w:ascii="Times New Roman" w:hAnsi="Times New Roman" w:cs="Times New Roman"/>
          <w:b/>
          <w:sz w:val="16"/>
          <w:szCs w:val="16"/>
        </w:rPr>
      </w:pPr>
      <w:r w:rsidRPr="00EA6727">
        <w:rPr>
          <w:rFonts w:ascii="Times New Roman" w:hAnsi="Times New Roman" w:cs="Times New Roman"/>
          <w:b/>
          <w:sz w:val="16"/>
          <w:szCs w:val="16"/>
        </w:rPr>
        <w:t>Об исполнении местного бюджета Новотроицкого сельсовета Северного района Новосибирской области за 2015 год</w:t>
      </w:r>
    </w:p>
    <w:p w:rsidR="00F14627" w:rsidRPr="00EA6727" w:rsidRDefault="00F14627" w:rsidP="00F14627">
      <w:pPr>
        <w:pStyle w:val="a4"/>
        <w:jc w:val="both"/>
        <w:rPr>
          <w:rFonts w:ascii="Times New Roman" w:hAnsi="Times New Roman" w:cs="Times New Roman"/>
          <w:b/>
          <w:sz w:val="16"/>
          <w:szCs w:val="16"/>
        </w:rPr>
      </w:pP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
          <w:sz w:val="16"/>
          <w:szCs w:val="16"/>
        </w:rPr>
        <w:t xml:space="preserve">        </w:t>
      </w:r>
      <w:r w:rsidRPr="00EA6727">
        <w:rPr>
          <w:rFonts w:ascii="Times New Roman" w:hAnsi="Times New Roman" w:cs="Times New Roman"/>
          <w:sz w:val="16"/>
          <w:szCs w:val="16"/>
        </w:rPr>
        <w:t xml:space="preserve">Заслушав и обсудив доклад администрации Новотроицкого сельсовета Северного района Новосибирской области « Об исполнении местного бюджета Новотроицкого сельсовета Северного района Новосибирской области ( далее </w:t>
      </w:r>
      <w:proofErr w:type="gramStart"/>
      <w:r w:rsidRPr="00EA6727">
        <w:rPr>
          <w:rFonts w:ascii="Times New Roman" w:hAnsi="Times New Roman" w:cs="Times New Roman"/>
          <w:sz w:val="16"/>
          <w:szCs w:val="16"/>
        </w:rPr>
        <w:t>-м</w:t>
      </w:r>
      <w:proofErr w:type="gramEnd"/>
      <w:r w:rsidRPr="00EA6727">
        <w:rPr>
          <w:rFonts w:ascii="Times New Roman" w:hAnsi="Times New Roman" w:cs="Times New Roman"/>
          <w:sz w:val="16"/>
          <w:szCs w:val="16"/>
        </w:rPr>
        <w:t xml:space="preserve">естный бюджет) за 2015 год», Совет депутатов Новотроицкого сельсовета Северного района Новосибирской области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РЕШИЛ:</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Утвердить отчет об исполнении местного бюджета Новотроицкого сельсовета Северного района Новосибирской области за 2015 год по расходам в сумме 6515,2  тыс</w:t>
      </w:r>
      <w:proofErr w:type="gramStart"/>
      <w:r w:rsidRPr="00EA6727">
        <w:rPr>
          <w:rFonts w:ascii="Times New Roman" w:hAnsi="Times New Roman" w:cs="Times New Roman"/>
          <w:sz w:val="16"/>
          <w:szCs w:val="16"/>
        </w:rPr>
        <w:t>.р</w:t>
      </w:r>
      <w:proofErr w:type="gramEnd"/>
      <w:r w:rsidRPr="00EA6727">
        <w:rPr>
          <w:rFonts w:ascii="Times New Roman" w:hAnsi="Times New Roman" w:cs="Times New Roman"/>
          <w:sz w:val="16"/>
          <w:szCs w:val="16"/>
        </w:rPr>
        <w:t>ублей, по доходам в сумме 6135,1  тыс.рублей, с превышением доходов над расходами (</w:t>
      </w:r>
      <w:proofErr w:type="spellStart"/>
      <w:r w:rsidRPr="00EA6727">
        <w:rPr>
          <w:rFonts w:ascii="Times New Roman" w:hAnsi="Times New Roman" w:cs="Times New Roman"/>
          <w:sz w:val="16"/>
          <w:szCs w:val="16"/>
        </w:rPr>
        <w:t>профицит</w:t>
      </w:r>
      <w:proofErr w:type="spellEnd"/>
      <w:r w:rsidRPr="00EA6727">
        <w:rPr>
          <w:rFonts w:ascii="Times New Roman" w:hAnsi="Times New Roman" w:cs="Times New Roman"/>
          <w:sz w:val="16"/>
          <w:szCs w:val="16"/>
        </w:rPr>
        <w:t xml:space="preserve"> местного бюджета) в сумме 101,2 тыс.рублей.</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Утвердить кассовое исполнение местного бюджета по доходам за 2015 год:</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 по кодам классификации доходов бюджетов согласно приложению 1 к настоящему решению;</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2)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Утвердить кассовое исполнение местного бюджета по расходам бюджета за 2014 год: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 по ведомственной структуре расходов, согласно приложению 3 к настоящему решению;</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2) по разделам и подразделам классификации расходов бюджета, согласно приложению 4 к настоящему решению.</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4. Утвердить кассовое исполнение по источникам финансирования дефицита местного бюджета за 2015 год:</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 по кодам классификации источников финансирования дефицитов бюджетов, согласно приложению 5 к настоящему решению;</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2) кодам групп, подгрупп, статей, видов </w:t>
      </w:r>
      <w:proofErr w:type="gramStart"/>
      <w:r w:rsidRPr="00EA6727">
        <w:rPr>
          <w:rFonts w:ascii="Times New Roman" w:hAnsi="Times New Roman" w:cs="Times New Roman"/>
          <w:sz w:val="16"/>
          <w:szCs w:val="16"/>
        </w:rPr>
        <w:t>источников финансирования дефицитов бюджетов классификации операций сектора государственного</w:t>
      </w:r>
      <w:proofErr w:type="gramEnd"/>
      <w:r w:rsidRPr="00EA6727">
        <w:rPr>
          <w:rFonts w:ascii="Times New Roman" w:hAnsi="Times New Roman" w:cs="Times New Roman"/>
          <w:sz w:val="16"/>
          <w:szCs w:val="16"/>
        </w:rPr>
        <w:t xml:space="preserve"> управления, относящихся к источникам финансирования дефицитов бюджетов, согласно приложению 6 к настоящему решению.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 Опубликовать данное решение в периодическом печатном издании</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«Вестник Новотроицкого сельсовета».</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6. </w:t>
      </w:r>
      <w:proofErr w:type="gramStart"/>
      <w:r w:rsidRPr="00EA6727">
        <w:rPr>
          <w:rFonts w:ascii="Times New Roman" w:hAnsi="Times New Roman" w:cs="Times New Roman"/>
          <w:sz w:val="16"/>
          <w:szCs w:val="16"/>
        </w:rPr>
        <w:t>Контроль за</w:t>
      </w:r>
      <w:proofErr w:type="gramEnd"/>
      <w:r w:rsidRPr="00EA6727">
        <w:rPr>
          <w:rFonts w:ascii="Times New Roman" w:hAnsi="Times New Roman" w:cs="Times New Roman"/>
          <w:sz w:val="16"/>
          <w:szCs w:val="16"/>
        </w:rPr>
        <w:t xml:space="preserve"> исполнением данного решения возложить на комиссию по бюджету, налогам, собственности и социальной политике (Сыпко П.Г.).</w:t>
      </w:r>
    </w:p>
    <w:p w:rsidR="00F14627" w:rsidRPr="00EA6727" w:rsidRDefault="00F14627" w:rsidP="00F14627">
      <w:pPr>
        <w:pStyle w:val="a4"/>
        <w:jc w:val="both"/>
        <w:rPr>
          <w:rFonts w:ascii="Times New Roman" w:hAnsi="Times New Roman" w:cs="Times New Roman"/>
          <w:sz w:val="16"/>
          <w:szCs w:val="16"/>
        </w:rPr>
      </w:pP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Глава Новотроицкого сельсовета                                                                                                                Председатель Совета депутатов</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Северного района                                                                                                                                         Новотроицкого сельсовета Северного</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Новосибирской области                                                                                                                               района Новосибирской области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А.Д.Кочережко</w:t>
      </w:r>
      <w:proofErr w:type="spellEnd"/>
      <w:r w:rsidRPr="00EA6727">
        <w:rPr>
          <w:rFonts w:ascii="Times New Roman" w:hAnsi="Times New Roman" w:cs="Times New Roman"/>
          <w:sz w:val="16"/>
          <w:szCs w:val="16"/>
        </w:rPr>
        <w:t xml:space="preserve">                                                                                                                                                  Н.Н.Панова</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p>
    <w:p w:rsidR="00F14627" w:rsidRPr="00EA6727" w:rsidRDefault="00F14627" w:rsidP="00F14627">
      <w:pPr>
        <w:pStyle w:val="a4"/>
        <w:jc w:val="both"/>
        <w:rPr>
          <w:rFonts w:ascii="Times New Roman" w:hAnsi="Times New Roman" w:cs="Times New Roman"/>
          <w:sz w:val="16"/>
          <w:szCs w:val="16"/>
        </w:rPr>
      </w:pPr>
    </w:p>
    <w:p w:rsidR="00F14627" w:rsidRPr="00EA6727" w:rsidRDefault="00F14627" w:rsidP="00F146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Приложение 1 к решению  девятой сессии</w:t>
      </w:r>
    </w:p>
    <w:p w:rsidR="00F14627" w:rsidRPr="00EA6727" w:rsidRDefault="00F14627" w:rsidP="00F146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Совета депутатов Новотроицкого  сельсовета </w:t>
      </w:r>
    </w:p>
    <w:p w:rsidR="00F14627" w:rsidRPr="00EA6727" w:rsidRDefault="00F14627" w:rsidP="00F146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Северного района  Новосибирской области </w:t>
      </w:r>
    </w:p>
    <w:p w:rsidR="00F14627" w:rsidRPr="00EA6727" w:rsidRDefault="00F14627" w:rsidP="00F146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пятого созыва от 25.07.2016  № 1</w:t>
      </w:r>
    </w:p>
    <w:p w:rsidR="00F14627" w:rsidRPr="00EA6727" w:rsidRDefault="00F14627" w:rsidP="00F14627">
      <w:pPr>
        <w:pStyle w:val="a4"/>
        <w:jc w:val="both"/>
        <w:rPr>
          <w:rFonts w:ascii="Times New Roman" w:hAnsi="Times New Roman" w:cs="Times New Roman"/>
          <w:sz w:val="16"/>
          <w:szCs w:val="16"/>
        </w:rPr>
      </w:pPr>
    </w:p>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Кассовое исполнение местного бюджета по доходам за 2015 год по кодам классификации доходов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9"/>
        <w:gridCol w:w="8281"/>
        <w:gridCol w:w="2206"/>
      </w:tblGrid>
      <w:tr w:rsidR="00F14627" w:rsidRPr="00EA6727" w:rsidTr="00F14627">
        <w:trPr>
          <w:trHeight w:val="144"/>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Код бюджетной классификации Российской Федерации</w:t>
            </w:r>
          </w:p>
        </w:tc>
        <w:tc>
          <w:tcPr>
            <w:tcW w:w="8281"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Наименование кодов классификации доходов бюджетов</w:t>
            </w:r>
          </w:p>
        </w:tc>
        <w:tc>
          <w:tcPr>
            <w:tcW w:w="2206" w:type="dxa"/>
            <w:shd w:val="clear" w:color="auto" w:fill="auto"/>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Кассовое исполнение</w:t>
            </w:r>
          </w:p>
          <w:p w:rsidR="00F14627" w:rsidRPr="00EA6727" w:rsidRDefault="00F14627" w:rsidP="00F14627">
            <w:pPr>
              <w:pStyle w:val="a4"/>
              <w:jc w:val="both"/>
              <w:rPr>
                <w:rFonts w:ascii="Times New Roman" w:hAnsi="Times New Roman" w:cs="Times New Roman"/>
                <w:b/>
                <w:sz w:val="16"/>
                <w:szCs w:val="16"/>
              </w:rPr>
            </w:pPr>
            <w:proofErr w:type="spellStart"/>
            <w:r w:rsidRPr="00EA6727">
              <w:rPr>
                <w:rFonts w:ascii="Times New Roman" w:hAnsi="Times New Roman" w:cs="Times New Roman"/>
                <w:b/>
                <w:sz w:val="16"/>
                <w:szCs w:val="16"/>
              </w:rPr>
              <w:t>тыс</w:t>
            </w:r>
            <w:proofErr w:type="gramStart"/>
            <w:r w:rsidRPr="00EA6727">
              <w:rPr>
                <w:rFonts w:ascii="Times New Roman" w:hAnsi="Times New Roman" w:cs="Times New Roman"/>
                <w:b/>
                <w:sz w:val="16"/>
                <w:szCs w:val="16"/>
              </w:rPr>
              <w:t>.р</w:t>
            </w:r>
            <w:proofErr w:type="gramEnd"/>
            <w:r w:rsidRPr="00EA6727">
              <w:rPr>
                <w:rFonts w:ascii="Times New Roman" w:hAnsi="Times New Roman" w:cs="Times New Roman"/>
                <w:b/>
                <w:sz w:val="16"/>
                <w:szCs w:val="16"/>
              </w:rPr>
              <w:t>уб</w:t>
            </w:r>
            <w:proofErr w:type="spellEnd"/>
          </w:p>
        </w:tc>
      </w:tr>
      <w:tr w:rsidR="00F14627" w:rsidRPr="00EA6727" w:rsidTr="00F14627">
        <w:trPr>
          <w:trHeight w:val="144"/>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00085000000000000000</w:t>
            </w:r>
          </w:p>
        </w:tc>
        <w:tc>
          <w:tcPr>
            <w:tcW w:w="8281"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Доходы бюджета</w:t>
            </w:r>
          </w:p>
        </w:tc>
        <w:tc>
          <w:tcPr>
            <w:tcW w:w="2206" w:type="dxa"/>
            <w:shd w:val="clear" w:color="auto" w:fill="auto"/>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6135,1</w:t>
            </w:r>
          </w:p>
        </w:tc>
      </w:tr>
      <w:tr w:rsidR="00F14627" w:rsidRPr="00EA6727" w:rsidTr="00F14627">
        <w:trPr>
          <w:trHeight w:val="225"/>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00010000000000000000</w:t>
            </w:r>
          </w:p>
        </w:tc>
        <w:tc>
          <w:tcPr>
            <w:tcW w:w="8281"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Налоговые доходы</w:t>
            </w:r>
          </w:p>
        </w:tc>
        <w:tc>
          <w:tcPr>
            <w:tcW w:w="2206" w:type="dxa"/>
            <w:shd w:val="clear" w:color="auto" w:fill="auto"/>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110,4</w:t>
            </w:r>
          </w:p>
        </w:tc>
      </w:tr>
      <w:tr w:rsidR="00F14627" w:rsidRPr="00EA6727" w:rsidTr="00F14627">
        <w:trPr>
          <w:trHeight w:val="240"/>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00010102000010000000</w:t>
            </w:r>
          </w:p>
        </w:tc>
        <w:tc>
          <w:tcPr>
            <w:tcW w:w="8281"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Налог на доходы физических лиц</w:t>
            </w:r>
          </w:p>
        </w:tc>
        <w:tc>
          <w:tcPr>
            <w:tcW w:w="2206" w:type="dxa"/>
            <w:shd w:val="clear" w:color="auto" w:fill="auto"/>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84,5</w:t>
            </w:r>
          </w:p>
        </w:tc>
      </w:tr>
      <w:tr w:rsidR="00F14627" w:rsidRPr="00EA6727" w:rsidTr="00EA6727">
        <w:trPr>
          <w:trHeight w:val="734"/>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18210102010010000110</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84,5</w:t>
            </w:r>
          </w:p>
        </w:tc>
      </w:tr>
      <w:tr w:rsidR="00F14627" w:rsidRPr="00EA6727" w:rsidTr="00EA6727">
        <w:trPr>
          <w:trHeight w:val="423"/>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18210601030100000110</w:t>
            </w:r>
          </w:p>
        </w:tc>
        <w:tc>
          <w:tcPr>
            <w:tcW w:w="8281" w:type="dxa"/>
          </w:tcPr>
          <w:p w:rsidR="00F14627" w:rsidRPr="00EA6727" w:rsidRDefault="00F14627" w:rsidP="00F14627">
            <w:pPr>
              <w:pStyle w:val="a4"/>
              <w:jc w:val="both"/>
              <w:rPr>
                <w:rFonts w:ascii="Times New Roman" w:hAnsi="Times New Roman" w:cs="Times New Roman"/>
                <w:color w:val="000000"/>
                <w:sz w:val="16"/>
                <w:szCs w:val="16"/>
              </w:rPr>
            </w:pPr>
            <w:r w:rsidRPr="00EA6727">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r>
      <w:tr w:rsidR="00F14627" w:rsidRPr="00EA6727" w:rsidTr="00EA6727">
        <w:trPr>
          <w:trHeight w:val="420"/>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1821060603310000110</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Земельный налог с организаций, обладающих земельным участком, расположенным в границах поселений</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14,0</w:t>
            </w:r>
          </w:p>
          <w:p w:rsidR="00F14627" w:rsidRPr="00EA6727" w:rsidRDefault="00F14627" w:rsidP="00F14627">
            <w:pPr>
              <w:pStyle w:val="a4"/>
              <w:jc w:val="both"/>
              <w:rPr>
                <w:rFonts w:ascii="Times New Roman" w:hAnsi="Times New Roman" w:cs="Times New Roman"/>
                <w:sz w:val="16"/>
                <w:szCs w:val="16"/>
              </w:rPr>
            </w:pPr>
          </w:p>
        </w:tc>
      </w:tr>
      <w:tr w:rsidR="00F14627" w:rsidRPr="00EA6727" w:rsidTr="00EA6727">
        <w:trPr>
          <w:trHeight w:val="432"/>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18210606043100000110</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Земельный налог с физических лиц, обладающих земельным участком, расположенным в границах поселений</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11,0</w:t>
            </w:r>
          </w:p>
          <w:p w:rsidR="00F14627" w:rsidRPr="00EA6727" w:rsidRDefault="00F14627" w:rsidP="00F14627">
            <w:pPr>
              <w:pStyle w:val="a4"/>
              <w:jc w:val="both"/>
              <w:rPr>
                <w:rFonts w:ascii="Times New Roman" w:hAnsi="Times New Roman" w:cs="Times New Roman"/>
                <w:sz w:val="16"/>
                <w:szCs w:val="16"/>
              </w:rPr>
            </w:pPr>
          </w:p>
        </w:tc>
      </w:tr>
      <w:tr w:rsidR="00F14627" w:rsidRPr="00EA6727" w:rsidTr="00EA6727">
        <w:trPr>
          <w:trHeight w:val="572"/>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lastRenderedPageBreak/>
              <w:t>55510804020010000110</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r>
      <w:tr w:rsidR="00F14627" w:rsidRPr="00EA6727" w:rsidTr="00F14627">
        <w:trPr>
          <w:trHeight w:val="225"/>
        </w:trPr>
        <w:tc>
          <w:tcPr>
            <w:tcW w:w="3709" w:type="dxa"/>
          </w:tcPr>
          <w:p w:rsidR="00F14627" w:rsidRPr="00EA6727" w:rsidRDefault="00F14627" w:rsidP="00F14627">
            <w:pPr>
              <w:pStyle w:val="a4"/>
              <w:jc w:val="both"/>
              <w:rPr>
                <w:rFonts w:ascii="Times New Roman" w:hAnsi="Times New Roman" w:cs="Times New Roman"/>
                <w:b/>
                <w:sz w:val="16"/>
                <w:szCs w:val="16"/>
              </w:rPr>
            </w:pP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
                <w:sz w:val="16"/>
                <w:szCs w:val="16"/>
              </w:rPr>
              <w:t>Неналоговые доходы</w:t>
            </w:r>
          </w:p>
        </w:tc>
        <w:tc>
          <w:tcPr>
            <w:tcW w:w="2206"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63,4</w:t>
            </w:r>
          </w:p>
        </w:tc>
      </w:tr>
      <w:tr w:rsidR="00F14627" w:rsidRPr="00EA6727" w:rsidTr="00F14627">
        <w:trPr>
          <w:trHeight w:val="450"/>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55511301995100000130</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доходы от оказания платных услуг (работ) получателями средств бюджетов поселений</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63,4</w:t>
            </w:r>
          </w:p>
        </w:tc>
      </w:tr>
      <w:tr w:rsidR="00F14627" w:rsidRPr="00EA6727" w:rsidTr="00F14627">
        <w:trPr>
          <w:trHeight w:val="225"/>
        </w:trPr>
        <w:tc>
          <w:tcPr>
            <w:tcW w:w="3709" w:type="dxa"/>
          </w:tcPr>
          <w:p w:rsidR="00F14627" w:rsidRPr="00EA6727" w:rsidRDefault="00F14627" w:rsidP="00F14627">
            <w:pPr>
              <w:pStyle w:val="a4"/>
              <w:jc w:val="both"/>
              <w:rPr>
                <w:rFonts w:ascii="Times New Roman" w:hAnsi="Times New Roman" w:cs="Times New Roman"/>
                <w:b/>
                <w:sz w:val="16"/>
                <w:szCs w:val="16"/>
              </w:rPr>
            </w:pPr>
          </w:p>
        </w:tc>
        <w:tc>
          <w:tcPr>
            <w:tcW w:w="8281"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Налоговые и неналоговые доходы</w:t>
            </w:r>
          </w:p>
        </w:tc>
        <w:tc>
          <w:tcPr>
            <w:tcW w:w="2206"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173,8</w:t>
            </w:r>
          </w:p>
        </w:tc>
      </w:tr>
      <w:tr w:rsidR="00F14627" w:rsidRPr="00EA6727" w:rsidTr="00F14627">
        <w:trPr>
          <w:trHeight w:val="225"/>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0002000000000000000</w:t>
            </w:r>
          </w:p>
        </w:tc>
        <w:tc>
          <w:tcPr>
            <w:tcW w:w="8281"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Безвозмездные поступления</w:t>
            </w:r>
          </w:p>
        </w:tc>
        <w:tc>
          <w:tcPr>
            <w:tcW w:w="2206"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5961,3</w:t>
            </w:r>
          </w:p>
        </w:tc>
      </w:tr>
      <w:tr w:rsidR="00F14627" w:rsidRPr="00EA6727" w:rsidTr="00F14627">
        <w:trPr>
          <w:trHeight w:val="450"/>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0002020000000000000</w:t>
            </w:r>
          </w:p>
        </w:tc>
        <w:tc>
          <w:tcPr>
            <w:tcW w:w="8281"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Безвозмездные поступления от других бюджетов бюджетной системы Российской Федерации</w:t>
            </w:r>
          </w:p>
        </w:tc>
        <w:tc>
          <w:tcPr>
            <w:tcW w:w="2206"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5961,3</w:t>
            </w:r>
          </w:p>
        </w:tc>
      </w:tr>
      <w:tr w:rsidR="00F14627" w:rsidRPr="00EA6727" w:rsidTr="00EA6727">
        <w:trPr>
          <w:trHeight w:val="172"/>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55520201001100000151</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Дотации бюджетам поселений на выравнивание бюджетной обеспеченности</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3736,3</w:t>
            </w:r>
          </w:p>
        </w:tc>
      </w:tr>
      <w:tr w:rsidR="00F14627" w:rsidRPr="00EA6727" w:rsidTr="00F14627">
        <w:trPr>
          <w:trHeight w:val="225"/>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55520202999100000151</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субсидии бюджетам сельских поселений</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1094,3</w:t>
            </w:r>
          </w:p>
        </w:tc>
      </w:tr>
      <w:tr w:rsidR="00F14627" w:rsidRPr="00EA6727" w:rsidTr="00EA6727">
        <w:trPr>
          <w:trHeight w:val="594"/>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55520204056100000151</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934,3</w:t>
            </w:r>
          </w:p>
        </w:tc>
      </w:tr>
      <w:tr w:rsidR="00F14627" w:rsidRPr="00EA6727" w:rsidTr="00F14627">
        <w:trPr>
          <w:trHeight w:val="450"/>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55520203015100000151</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77,3</w:t>
            </w:r>
          </w:p>
        </w:tc>
      </w:tr>
      <w:tr w:rsidR="00F14627" w:rsidRPr="00EA6727" w:rsidTr="00F14627">
        <w:trPr>
          <w:trHeight w:val="466"/>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55520203024100000151</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Субвенции бюджетам поселений на выполнение передаваемых полномочий субъектов Российской Федерации </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r>
      <w:tr w:rsidR="00F14627" w:rsidRPr="00EA6727" w:rsidTr="00F14627">
        <w:trPr>
          <w:trHeight w:val="450"/>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55520209054100000151</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безвозмездные поступления в бюджеты сельских поселений от бюджетов муниципальных районов</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40,6</w:t>
            </w:r>
          </w:p>
        </w:tc>
      </w:tr>
      <w:tr w:rsidR="00F14627" w:rsidRPr="00EA6727" w:rsidTr="00EA6727">
        <w:trPr>
          <w:trHeight w:val="227"/>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55520705030100000180</w:t>
            </w:r>
          </w:p>
        </w:tc>
        <w:tc>
          <w:tcPr>
            <w:tcW w:w="8281"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безвозмездные поступления в бюджеты сельских поселений</w:t>
            </w:r>
          </w:p>
        </w:tc>
        <w:tc>
          <w:tcPr>
            <w:tcW w:w="2206"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78,4</w:t>
            </w:r>
          </w:p>
        </w:tc>
      </w:tr>
      <w:tr w:rsidR="00F14627" w:rsidRPr="00EA6727" w:rsidTr="00F14627">
        <w:trPr>
          <w:trHeight w:val="225"/>
        </w:trPr>
        <w:tc>
          <w:tcPr>
            <w:tcW w:w="370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Итого:</w:t>
            </w:r>
          </w:p>
        </w:tc>
        <w:tc>
          <w:tcPr>
            <w:tcW w:w="8281" w:type="dxa"/>
          </w:tcPr>
          <w:p w:rsidR="00F14627" w:rsidRPr="00EA6727" w:rsidRDefault="00F14627" w:rsidP="00F14627">
            <w:pPr>
              <w:pStyle w:val="a4"/>
              <w:jc w:val="both"/>
              <w:rPr>
                <w:rFonts w:ascii="Times New Roman" w:hAnsi="Times New Roman" w:cs="Times New Roman"/>
                <w:sz w:val="16"/>
                <w:szCs w:val="16"/>
              </w:rPr>
            </w:pPr>
          </w:p>
        </w:tc>
        <w:tc>
          <w:tcPr>
            <w:tcW w:w="2206"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6135,1</w:t>
            </w:r>
          </w:p>
        </w:tc>
      </w:tr>
    </w:tbl>
    <w:p w:rsidR="00F14627" w:rsidRPr="00EA6727" w:rsidRDefault="00F14627" w:rsidP="00F14627">
      <w:pPr>
        <w:pStyle w:val="a4"/>
        <w:jc w:val="both"/>
        <w:rPr>
          <w:rFonts w:ascii="Times New Roman" w:hAnsi="Times New Roman" w:cs="Times New Roman"/>
          <w:b/>
          <w:sz w:val="16"/>
          <w:szCs w:val="16"/>
        </w:rPr>
      </w:pPr>
    </w:p>
    <w:p w:rsidR="00F14627" w:rsidRPr="00EA6727" w:rsidRDefault="00F14627" w:rsidP="00F14627">
      <w:pPr>
        <w:pStyle w:val="a4"/>
        <w:jc w:val="both"/>
        <w:rPr>
          <w:rFonts w:ascii="Times New Roman" w:hAnsi="Times New Roman" w:cs="Times New Roman"/>
          <w:b/>
          <w:sz w:val="16"/>
          <w:szCs w:val="16"/>
        </w:rPr>
      </w:pPr>
    </w:p>
    <w:p w:rsidR="00F14627" w:rsidRPr="00EA6727" w:rsidRDefault="00F14627" w:rsidP="00F146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Приложение 2 к решению  девятой сессии</w:t>
      </w:r>
    </w:p>
    <w:p w:rsidR="00F14627" w:rsidRPr="00EA6727" w:rsidRDefault="00F14627" w:rsidP="00F146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Совета депутатов Новотроицкого сельсовета </w:t>
      </w:r>
    </w:p>
    <w:p w:rsidR="00F14627" w:rsidRPr="00EA6727" w:rsidRDefault="00F14627" w:rsidP="00F146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Северного района  Новосибирской области </w:t>
      </w:r>
    </w:p>
    <w:p w:rsidR="00F14627" w:rsidRPr="00EA6727" w:rsidRDefault="00F14627" w:rsidP="00F146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пятого созыва от  25.07.2016  № 1</w:t>
      </w:r>
    </w:p>
    <w:p w:rsidR="00F14627" w:rsidRPr="00EA6727" w:rsidRDefault="00F14627" w:rsidP="00DC3B53">
      <w:pPr>
        <w:pStyle w:val="a4"/>
        <w:jc w:val="center"/>
        <w:rPr>
          <w:rFonts w:ascii="Times New Roman" w:hAnsi="Times New Roman" w:cs="Times New Roman"/>
          <w:b/>
          <w:sz w:val="16"/>
          <w:szCs w:val="16"/>
        </w:rPr>
      </w:pP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Кассовое исполнение местного бюджета по доходам за 2015 года по кодам видов доходов, подвидов доходов, классификации операций сектора государственного управления, относящихся к доходам бюджета</w:t>
      </w:r>
    </w:p>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 xml:space="preserve">                                                                                                        </w:t>
      </w:r>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1510"/>
        <w:gridCol w:w="3012"/>
        <w:gridCol w:w="5382"/>
        <w:gridCol w:w="2093"/>
      </w:tblGrid>
      <w:tr w:rsidR="00F14627" w:rsidRPr="00EA6727" w:rsidTr="00DC3B53">
        <w:trPr>
          <w:trHeight w:val="15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Вид доходов</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Подвид доходов</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Классификация операций сектора государственного управления</w:t>
            </w:r>
          </w:p>
        </w:tc>
        <w:tc>
          <w:tcPr>
            <w:tcW w:w="538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Наименование кодов классификации доходов бюджета</w:t>
            </w:r>
          </w:p>
        </w:tc>
        <w:tc>
          <w:tcPr>
            <w:tcW w:w="2093" w:type="dxa"/>
            <w:shd w:val="clear" w:color="auto" w:fill="auto"/>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Кассовое исполнение</w:t>
            </w:r>
          </w:p>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тыс</w:t>
            </w:r>
            <w:proofErr w:type="gramStart"/>
            <w:r w:rsidRPr="00EA6727">
              <w:rPr>
                <w:rFonts w:ascii="Times New Roman" w:hAnsi="Times New Roman" w:cs="Times New Roman"/>
                <w:b/>
                <w:sz w:val="16"/>
                <w:szCs w:val="16"/>
              </w:rPr>
              <w:t>.р</w:t>
            </w:r>
            <w:proofErr w:type="gramEnd"/>
            <w:r w:rsidRPr="00EA6727">
              <w:rPr>
                <w:rFonts w:ascii="Times New Roman" w:hAnsi="Times New Roman" w:cs="Times New Roman"/>
                <w:b/>
                <w:sz w:val="16"/>
                <w:szCs w:val="16"/>
              </w:rPr>
              <w:t>уб.</w:t>
            </w:r>
          </w:p>
        </w:tc>
      </w:tr>
      <w:tr w:rsidR="00F14627" w:rsidRPr="00EA6727" w:rsidTr="00DC3B53">
        <w:trPr>
          <w:trHeight w:val="15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8500000000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w:t>
            </w:r>
          </w:p>
        </w:tc>
        <w:tc>
          <w:tcPr>
            <w:tcW w:w="538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Доходы бюджета</w:t>
            </w:r>
          </w:p>
        </w:tc>
        <w:tc>
          <w:tcPr>
            <w:tcW w:w="2093" w:type="dxa"/>
            <w:shd w:val="clear" w:color="auto" w:fill="auto"/>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6135,1</w:t>
            </w:r>
          </w:p>
        </w:tc>
      </w:tr>
      <w:tr w:rsidR="00F14627" w:rsidRPr="00EA6727" w:rsidTr="00DC3B53">
        <w:trPr>
          <w:trHeight w:val="15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1000000000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w:t>
            </w:r>
          </w:p>
        </w:tc>
        <w:tc>
          <w:tcPr>
            <w:tcW w:w="538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Налоговые и неналоговые доходы</w:t>
            </w:r>
          </w:p>
        </w:tc>
        <w:tc>
          <w:tcPr>
            <w:tcW w:w="2093" w:type="dxa"/>
            <w:shd w:val="clear" w:color="auto" w:fill="auto"/>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173,8</w:t>
            </w:r>
          </w:p>
        </w:tc>
      </w:tr>
      <w:tr w:rsidR="00F14627" w:rsidRPr="00EA6727" w:rsidTr="00DC3B53">
        <w:trPr>
          <w:trHeight w:val="15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1010200001</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w:t>
            </w:r>
          </w:p>
        </w:tc>
        <w:tc>
          <w:tcPr>
            <w:tcW w:w="538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Налог на доходы физических лиц</w:t>
            </w:r>
          </w:p>
        </w:tc>
        <w:tc>
          <w:tcPr>
            <w:tcW w:w="2093" w:type="dxa"/>
            <w:shd w:val="clear" w:color="auto" w:fill="auto"/>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84,5</w:t>
            </w:r>
          </w:p>
        </w:tc>
      </w:tr>
      <w:tr w:rsidR="00F14627" w:rsidRPr="00EA6727" w:rsidTr="00DC3B53">
        <w:trPr>
          <w:trHeight w:val="15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1010202101</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110</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84,5</w:t>
            </w:r>
          </w:p>
        </w:tc>
      </w:tr>
      <w:tr w:rsidR="00F14627" w:rsidRPr="00EA6727" w:rsidTr="00DC3B53">
        <w:trPr>
          <w:trHeight w:val="15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1060103010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110</w:t>
            </w:r>
          </w:p>
        </w:tc>
        <w:tc>
          <w:tcPr>
            <w:tcW w:w="5382" w:type="dxa"/>
          </w:tcPr>
          <w:p w:rsidR="00F14627" w:rsidRPr="00EA6727" w:rsidRDefault="00F14627" w:rsidP="00F14627">
            <w:pPr>
              <w:pStyle w:val="a4"/>
              <w:jc w:val="both"/>
              <w:rPr>
                <w:rFonts w:ascii="Times New Roman" w:hAnsi="Times New Roman" w:cs="Times New Roman"/>
                <w:color w:val="000000"/>
                <w:sz w:val="16"/>
                <w:szCs w:val="16"/>
              </w:rPr>
            </w:pPr>
            <w:r w:rsidRPr="00EA6727">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r>
      <w:tr w:rsidR="00F14627" w:rsidRPr="00EA6727" w:rsidTr="00EA6727">
        <w:trPr>
          <w:trHeight w:val="458"/>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lastRenderedPageBreak/>
              <w:t>1060603310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110</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Земельный налог с организаций, обладающих земельным участком, расположенным в границах поселений</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14,0</w:t>
            </w:r>
          </w:p>
          <w:p w:rsidR="00F14627" w:rsidRPr="00EA6727" w:rsidRDefault="00F14627" w:rsidP="00F14627">
            <w:pPr>
              <w:pStyle w:val="a4"/>
              <w:jc w:val="both"/>
              <w:rPr>
                <w:rFonts w:ascii="Times New Roman" w:hAnsi="Times New Roman" w:cs="Times New Roman"/>
                <w:sz w:val="16"/>
                <w:szCs w:val="16"/>
              </w:rPr>
            </w:pPr>
          </w:p>
        </w:tc>
      </w:tr>
      <w:tr w:rsidR="00F14627" w:rsidRPr="00EA6727" w:rsidTr="00EA6727">
        <w:trPr>
          <w:trHeight w:val="64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1060604310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110</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Земельный налог с физических лиц, обладающих земельным участком, расположенным в границах поселений</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11,0</w:t>
            </w:r>
          </w:p>
          <w:p w:rsidR="00F14627" w:rsidRPr="00EA6727" w:rsidRDefault="00F14627" w:rsidP="00F14627">
            <w:pPr>
              <w:pStyle w:val="a4"/>
              <w:jc w:val="both"/>
              <w:rPr>
                <w:rFonts w:ascii="Times New Roman" w:hAnsi="Times New Roman" w:cs="Times New Roman"/>
                <w:sz w:val="16"/>
                <w:szCs w:val="16"/>
              </w:rPr>
            </w:pPr>
          </w:p>
        </w:tc>
      </w:tr>
      <w:tr w:rsidR="00F14627" w:rsidRPr="00EA6727" w:rsidTr="00DC3B53">
        <w:trPr>
          <w:trHeight w:val="15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1080000000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w:t>
            </w:r>
          </w:p>
        </w:tc>
        <w:tc>
          <w:tcPr>
            <w:tcW w:w="538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Государственная пошлина, сборы</w:t>
            </w:r>
          </w:p>
        </w:tc>
        <w:tc>
          <w:tcPr>
            <w:tcW w:w="2093"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0,5</w:t>
            </w:r>
          </w:p>
        </w:tc>
      </w:tr>
      <w:tr w:rsidR="00F14627" w:rsidRPr="00EA6727" w:rsidTr="00EA6727">
        <w:trPr>
          <w:trHeight w:val="111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1080402001</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110</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r>
      <w:tr w:rsidR="00F14627" w:rsidRPr="00EA6727" w:rsidTr="00DC3B53">
        <w:trPr>
          <w:trHeight w:val="481"/>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1130000000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w:t>
            </w:r>
          </w:p>
        </w:tc>
        <w:tc>
          <w:tcPr>
            <w:tcW w:w="538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Доходы от оказания платных услуг и компенсации затрат государства</w:t>
            </w:r>
          </w:p>
        </w:tc>
        <w:tc>
          <w:tcPr>
            <w:tcW w:w="2093"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63,4</w:t>
            </w:r>
          </w:p>
        </w:tc>
      </w:tr>
      <w:tr w:rsidR="00F14627" w:rsidRPr="00EA6727" w:rsidTr="00EA6727">
        <w:trPr>
          <w:trHeight w:val="478"/>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1130199510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130</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доходы от оказания платных услуг (работ) получателями средств бюджетов поселений</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63,4</w:t>
            </w:r>
          </w:p>
        </w:tc>
      </w:tr>
      <w:tr w:rsidR="00F14627" w:rsidRPr="00EA6727" w:rsidTr="00DC3B53">
        <w:trPr>
          <w:trHeight w:val="240"/>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200000000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Безвозмездные поступления</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
                <w:sz w:val="16"/>
                <w:szCs w:val="16"/>
              </w:rPr>
              <w:t>5961,3</w:t>
            </w:r>
          </w:p>
        </w:tc>
      </w:tr>
      <w:tr w:rsidR="00F14627" w:rsidRPr="00EA6727" w:rsidTr="00EA6727">
        <w:trPr>
          <w:trHeight w:val="464"/>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2020100110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151</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Дотации бюджетам поселений на выравнивание бюджетной обеспеченности</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3736,3</w:t>
            </w:r>
          </w:p>
        </w:tc>
      </w:tr>
      <w:tr w:rsidR="00F14627" w:rsidRPr="00EA6727" w:rsidTr="00EA6727">
        <w:trPr>
          <w:trHeight w:val="276"/>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2020299910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151</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субсидии бюджетам сельских поселений</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1094,3</w:t>
            </w:r>
          </w:p>
        </w:tc>
      </w:tr>
      <w:tr w:rsidR="00F14627" w:rsidRPr="00EA6727" w:rsidTr="00EA6727">
        <w:trPr>
          <w:trHeight w:val="793"/>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2020405610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151</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934,3</w:t>
            </w:r>
          </w:p>
        </w:tc>
      </w:tr>
      <w:tr w:rsidR="00F14627" w:rsidRPr="00EA6727" w:rsidTr="00EA6727">
        <w:trPr>
          <w:trHeight w:val="456"/>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2020301510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151</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77,3</w:t>
            </w:r>
          </w:p>
        </w:tc>
      </w:tr>
      <w:tr w:rsidR="00F14627" w:rsidRPr="00EA6727" w:rsidTr="00DC3B53">
        <w:trPr>
          <w:trHeight w:val="737"/>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2020302410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151</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Субвенции бюджетам поселений на выполнение передаваемых полномочий субъектов Российской Федерации </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r>
      <w:tr w:rsidR="00F14627" w:rsidRPr="00EA6727" w:rsidTr="00EA6727">
        <w:trPr>
          <w:trHeight w:val="373"/>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2020905410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151</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безвозмездные поступления в бюджеты сельских поселений от бюджетов муниципальных районов</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40,6</w:t>
            </w:r>
          </w:p>
        </w:tc>
      </w:tr>
      <w:tr w:rsidR="00F14627" w:rsidRPr="00EA6727" w:rsidTr="00DC3B53">
        <w:trPr>
          <w:trHeight w:val="497"/>
        </w:trPr>
        <w:tc>
          <w:tcPr>
            <w:tcW w:w="2169"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2070503010</w:t>
            </w:r>
          </w:p>
        </w:tc>
        <w:tc>
          <w:tcPr>
            <w:tcW w:w="151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0000</w:t>
            </w:r>
          </w:p>
        </w:tc>
        <w:tc>
          <w:tcPr>
            <w:tcW w:w="3012"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180</w:t>
            </w:r>
          </w:p>
        </w:tc>
        <w:tc>
          <w:tcPr>
            <w:tcW w:w="5382"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безвозмездные поступления в бюджеты сельских поселений</w:t>
            </w:r>
          </w:p>
        </w:tc>
        <w:tc>
          <w:tcPr>
            <w:tcW w:w="2093"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78,4</w:t>
            </w:r>
          </w:p>
        </w:tc>
      </w:tr>
    </w:tbl>
    <w:p w:rsidR="00F14627" w:rsidRPr="00EA6727" w:rsidRDefault="00F14627" w:rsidP="00F14627">
      <w:pPr>
        <w:pStyle w:val="a4"/>
        <w:jc w:val="both"/>
        <w:rPr>
          <w:rFonts w:ascii="Times New Roman" w:hAnsi="Times New Roman" w:cs="Times New Roman"/>
          <w:b/>
          <w:sz w:val="16"/>
          <w:szCs w:val="16"/>
        </w:rPr>
      </w:pP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Приложение 3 к решению девятой  сессии</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w:t>
      </w:r>
      <w:r w:rsidR="00DC3B53" w:rsidRPr="00EA6727">
        <w:rPr>
          <w:rFonts w:ascii="Times New Roman" w:hAnsi="Times New Roman" w:cs="Times New Roman"/>
          <w:sz w:val="16"/>
          <w:szCs w:val="16"/>
        </w:rPr>
        <w:t xml:space="preserve">                               </w:t>
      </w:r>
      <w:r w:rsidRPr="00EA6727">
        <w:rPr>
          <w:rFonts w:ascii="Times New Roman" w:hAnsi="Times New Roman" w:cs="Times New Roman"/>
          <w:sz w:val="16"/>
          <w:szCs w:val="16"/>
        </w:rPr>
        <w:t xml:space="preserve">   Совета депутатов Новотроицкого сельсовета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Северного района  Новосибирской области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пятого созыва от  25.07.2016  № 1</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Кассовое исполнение местного бюджета по расходам за 2015 год по ведомственной структуре расходов</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
          <w:sz w:val="16"/>
          <w:szCs w:val="16"/>
        </w:rPr>
        <w:t xml:space="preserve">                                              </w:t>
      </w:r>
      <w:r w:rsidRPr="00EA6727">
        <w:rPr>
          <w:rFonts w:ascii="Times New Roman" w:hAnsi="Times New Roman" w:cs="Times New Roman"/>
          <w:sz w:val="16"/>
          <w:szCs w:val="16"/>
        </w:rPr>
        <w:t>(тыс</w:t>
      </w:r>
      <w:proofErr w:type="gramStart"/>
      <w:r w:rsidRPr="00EA6727">
        <w:rPr>
          <w:rFonts w:ascii="Times New Roman" w:hAnsi="Times New Roman" w:cs="Times New Roman"/>
          <w:sz w:val="16"/>
          <w:szCs w:val="16"/>
        </w:rPr>
        <w:t>.р</w:t>
      </w:r>
      <w:proofErr w:type="gramEnd"/>
      <w:r w:rsidRPr="00EA6727">
        <w:rPr>
          <w:rFonts w:ascii="Times New Roman" w:hAnsi="Times New Roman" w:cs="Times New Roman"/>
          <w:sz w:val="16"/>
          <w:szCs w:val="16"/>
        </w:rPr>
        <w:t>ублей)</w:t>
      </w:r>
    </w:p>
    <w:tbl>
      <w:tblPr>
        <w:tblW w:w="13922" w:type="dxa"/>
        <w:tblLayout w:type="fixed"/>
        <w:tblCellMar>
          <w:left w:w="30" w:type="dxa"/>
          <w:right w:w="30" w:type="dxa"/>
        </w:tblCellMar>
        <w:tblLook w:val="04A0"/>
      </w:tblPr>
      <w:tblGrid>
        <w:gridCol w:w="5682"/>
        <w:gridCol w:w="584"/>
        <w:gridCol w:w="709"/>
        <w:gridCol w:w="851"/>
        <w:gridCol w:w="1417"/>
        <w:gridCol w:w="1418"/>
        <w:gridCol w:w="1560"/>
        <w:gridCol w:w="1701"/>
      </w:tblGrid>
      <w:tr w:rsidR="00F14627" w:rsidRPr="00EA6727" w:rsidTr="00F14627">
        <w:trPr>
          <w:trHeight w:val="600"/>
        </w:trPr>
        <w:tc>
          <w:tcPr>
            <w:tcW w:w="5682" w:type="dxa"/>
            <w:vMerge w:val="restart"/>
            <w:tcBorders>
              <w:top w:val="single" w:sz="6" w:space="0" w:color="auto"/>
              <w:left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Наименование</w:t>
            </w:r>
          </w:p>
        </w:tc>
        <w:tc>
          <w:tcPr>
            <w:tcW w:w="584" w:type="dxa"/>
            <w:vMerge w:val="restart"/>
            <w:tcBorders>
              <w:top w:val="single" w:sz="6" w:space="0" w:color="auto"/>
              <w:left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ГРБС</w:t>
            </w:r>
          </w:p>
        </w:tc>
        <w:tc>
          <w:tcPr>
            <w:tcW w:w="709" w:type="dxa"/>
            <w:vMerge w:val="restart"/>
            <w:tcBorders>
              <w:top w:val="single" w:sz="6" w:space="0" w:color="auto"/>
              <w:left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Раздел</w:t>
            </w:r>
          </w:p>
        </w:tc>
        <w:tc>
          <w:tcPr>
            <w:tcW w:w="851" w:type="dxa"/>
            <w:vMerge w:val="restart"/>
            <w:tcBorders>
              <w:top w:val="single" w:sz="6" w:space="0" w:color="auto"/>
              <w:left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proofErr w:type="spellStart"/>
            <w:proofErr w:type="gramStart"/>
            <w:r w:rsidRPr="00EA6727">
              <w:rPr>
                <w:rFonts w:ascii="Times New Roman" w:hAnsi="Times New Roman" w:cs="Times New Roman"/>
                <w:b/>
                <w:bCs/>
                <w:color w:val="000000"/>
                <w:sz w:val="16"/>
                <w:szCs w:val="16"/>
              </w:rPr>
              <w:t>Под-раздел</w:t>
            </w:r>
            <w:proofErr w:type="spellEnd"/>
            <w:proofErr w:type="gramEnd"/>
          </w:p>
        </w:tc>
        <w:tc>
          <w:tcPr>
            <w:tcW w:w="1417" w:type="dxa"/>
            <w:vMerge w:val="restart"/>
            <w:tcBorders>
              <w:top w:val="single" w:sz="6" w:space="0" w:color="auto"/>
              <w:left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Целевая статья</w:t>
            </w:r>
          </w:p>
        </w:tc>
        <w:tc>
          <w:tcPr>
            <w:tcW w:w="1418" w:type="dxa"/>
            <w:vMerge w:val="restart"/>
            <w:tcBorders>
              <w:top w:val="single" w:sz="6" w:space="0" w:color="auto"/>
              <w:left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Вид расходов</w:t>
            </w:r>
          </w:p>
        </w:tc>
        <w:tc>
          <w:tcPr>
            <w:tcW w:w="3261" w:type="dxa"/>
            <w:gridSpan w:val="2"/>
            <w:tcBorders>
              <w:top w:val="single" w:sz="6" w:space="0" w:color="auto"/>
              <w:left w:val="single" w:sz="6" w:space="0" w:color="auto"/>
              <w:bottom w:val="single" w:sz="4"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 xml:space="preserve">Кассовое </w:t>
            </w:r>
          </w:p>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Исполнение</w:t>
            </w:r>
          </w:p>
        </w:tc>
      </w:tr>
      <w:tr w:rsidR="00F14627" w:rsidRPr="00EA6727" w:rsidTr="00DC3B53">
        <w:trPr>
          <w:trHeight w:val="216"/>
        </w:trPr>
        <w:tc>
          <w:tcPr>
            <w:tcW w:w="5682" w:type="dxa"/>
            <w:vMerge/>
            <w:tcBorders>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584" w:type="dxa"/>
            <w:vMerge/>
            <w:tcBorders>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709" w:type="dxa"/>
            <w:vMerge/>
            <w:tcBorders>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851" w:type="dxa"/>
            <w:vMerge/>
            <w:tcBorders>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1417" w:type="dxa"/>
            <w:vMerge/>
            <w:tcBorders>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1418" w:type="dxa"/>
            <w:vMerge/>
            <w:tcBorders>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1560" w:type="dxa"/>
            <w:tcBorders>
              <w:top w:val="single" w:sz="4" w:space="0" w:color="auto"/>
              <w:left w:val="single" w:sz="6" w:space="0" w:color="auto"/>
              <w:bottom w:val="single" w:sz="6" w:space="0" w:color="auto"/>
              <w:right w:val="single" w:sz="4" w:space="0" w:color="auto"/>
            </w:tcBorders>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план</w:t>
            </w:r>
          </w:p>
          <w:p w:rsidR="00F14627" w:rsidRPr="00EA6727" w:rsidRDefault="00F14627" w:rsidP="00F14627">
            <w:pPr>
              <w:pStyle w:val="a4"/>
              <w:jc w:val="both"/>
              <w:rPr>
                <w:rFonts w:ascii="Times New Roman" w:hAnsi="Times New Roman" w:cs="Times New Roman"/>
                <w:b/>
                <w:bCs/>
                <w:color w:val="000000"/>
                <w:sz w:val="16"/>
                <w:szCs w:val="16"/>
              </w:rPr>
            </w:pPr>
          </w:p>
        </w:tc>
        <w:tc>
          <w:tcPr>
            <w:tcW w:w="1701" w:type="dxa"/>
            <w:tcBorders>
              <w:top w:val="single" w:sz="4" w:space="0" w:color="auto"/>
              <w:left w:val="single" w:sz="4" w:space="0" w:color="auto"/>
              <w:bottom w:val="single" w:sz="6" w:space="0" w:color="auto"/>
              <w:right w:val="single" w:sz="6" w:space="0" w:color="auto"/>
            </w:tcBorders>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факт</w:t>
            </w:r>
          </w:p>
          <w:p w:rsidR="00F14627" w:rsidRPr="00EA6727" w:rsidRDefault="00F14627" w:rsidP="00F14627">
            <w:pPr>
              <w:pStyle w:val="a4"/>
              <w:jc w:val="both"/>
              <w:rPr>
                <w:rFonts w:ascii="Times New Roman" w:hAnsi="Times New Roman" w:cs="Times New Roman"/>
                <w:b/>
                <w:bCs/>
                <w:color w:val="000000"/>
                <w:sz w:val="16"/>
                <w:szCs w:val="16"/>
              </w:rPr>
            </w:pPr>
          </w:p>
        </w:tc>
      </w:tr>
      <w:tr w:rsidR="00F14627" w:rsidRPr="00EA6727" w:rsidTr="00DC3B53">
        <w:trPr>
          <w:trHeight w:val="587"/>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Администрация Новотроицкого сельсовета Северного района Новосибирской области</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w:t>
            </w:r>
          </w:p>
        </w:tc>
        <w:tc>
          <w:tcPr>
            <w:tcW w:w="851"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w:t>
            </w:r>
          </w:p>
        </w:tc>
        <w:tc>
          <w:tcPr>
            <w:tcW w:w="1417"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w:t>
            </w:r>
          </w:p>
        </w:tc>
        <w:tc>
          <w:tcPr>
            <w:tcW w:w="1418"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w:t>
            </w:r>
          </w:p>
        </w:tc>
        <w:tc>
          <w:tcPr>
            <w:tcW w:w="1560" w:type="dxa"/>
            <w:tcBorders>
              <w:top w:val="single" w:sz="6" w:space="0" w:color="auto"/>
              <w:left w:val="single" w:sz="6" w:space="0" w:color="auto"/>
              <w:bottom w:val="single" w:sz="6"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p>
        </w:tc>
        <w:tc>
          <w:tcPr>
            <w:tcW w:w="1701" w:type="dxa"/>
            <w:tcBorders>
              <w:top w:val="single" w:sz="6" w:space="0" w:color="auto"/>
              <w:left w:val="single" w:sz="4" w:space="0" w:color="auto"/>
              <w:bottom w:val="single" w:sz="6" w:space="0" w:color="auto"/>
              <w:right w:val="single" w:sz="6" w:space="0" w:color="auto"/>
            </w:tcBorders>
            <w:vAlign w:val="center"/>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xml:space="preserve">6515,2 </w:t>
            </w:r>
          </w:p>
        </w:tc>
      </w:tr>
      <w:tr w:rsidR="00F14627" w:rsidRPr="00EA6727" w:rsidTr="00DC3B53">
        <w:trPr>
          <w:trHeight w:val="269"/>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Общегосударственные вопросы</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1236,3</w:t>
            </w:r>
          </w:p>
        </w:tc>
      </w:tr>
      <w:tr w:rsidR="00F14627" w:rsidRPr="00EA6727" w:rsidTr="00DC3B53">
        <w:trPr>
          <w:trHeight w:val="543"/>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312,8</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312,6</w:t>
            </w:r>
          </w:p>
        </w:tc>
      </w:tr>
      <w:tr w:rsidR="00F14627" w:rsidRPr="00EA6727" w:rsidTr="00DC3B53">
        <w:trPr>
          <w:trHeight w:val="706"/>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Руководство и управление в сфере установленных </w:t>
            </w:r>
            <w:proofErr w:type="gramStart"/>
            <w:r w:rsidRPr="00EA6727">
              <w:rPr>
                <w:rFonts w:ascii="Times New Roman" w:hAnsi="Times New Roman" w:cs="Times New Roman"/>
                <w:sz w:val="16"/>
                <w:szCs w:val="16"/>
              </w:rPr>
              <w:t>функций органов государственной власти субъектов Российской Федерации</w:t>
            </w:r>
            <w:proofErr w:type="gramEnd"/>
            <w:r w:rsidRPr="00EA6727">
              <w:rPr>
                <w:rFonts w:ascii="Times New Roman" w:hAnsi="Times New Roman" w:cs="Times New Roman"/>
                <w:sz w:val="16"/>
                <w:szCs w:val="16"/>
              </w:rPr>
              <w:t xml:space="preserve"> и органов местного самоуправления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312,8</w:t>
            </w:r>
          </w:p>
        </w:tc>
        <w:tc>
          <w:tcPr>
            <w:tcW w:w="1701" w:type="dxa"/>
            <w:tcBorders>
              <w:top w:val="single" w:sz="6" w:space="0" w:color="auto"/>
              <w:left w:val="single" w:sz="4" w:space="0" w:color="auto"/>
              <w:bottom w:val="single" w:sz="6" w:space="0" w:color="auto"/>
              <w:right w:val="single" w:sz="6" w:space="0" w:color="auto"/>
            </w:tcBorders>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312,6</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Глава муниципального образования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312,8</w:t>
            </w:r>
          </w:p>
        </w:tc>
        <w:tc>
          <w:tcPr>
            <w:tcW w:w="1701" w:type="dxa"/>
            <w:tcBorders>
              <w:top w:val="single" w:sz="6" w:space="0" w:color="auto"/>
              <w:left w:val="single" w:sz="4" w:space="0" w:color="auto"/>
              <w:bottom w:val="single" w:sz="6" w:space="0" w:color="auto"/>
              <w:right w:val="single" w:sz="6" w:space="0" w:color="auto"/>
            </w:tcBorders>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312,6</w:t>
            </w:r>
          </w:p>
        </w:tc>
      </w:tr>
      <w:tr w:rsidR="00F14627" w:rsidRPr="00EA6727" w:rsidTr="00F14627">
        <w:trPr>
          <w:trHeight w:val="406"/>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Оплата труда и страховые взносы</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121</w:t>
            </w:r>
          </w:p>
        </w:tc>
        <w:tc>
          <w:tcPr>
            <w:tcW w:w="1560" w:type="dxa"/>
            <w:tcBorders>
              <w:top w:val="single" w:sz="6" w:space="0" w:color="auto"/>
              <w:left w:val="single" w:sz="6" w:space="0" w:color="auto"/>
              <w:bottom w:val="single" w:sz="6"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312,8</w:t>
            </w:r>
          </w:p>
        </w:tc>
        <w:tc>
          <w:tcPr>
            <w:tcW w:w="1701" w:type="dxa"/>
            <w:tcBorders>
              <w:top w:val="single" w:sz="6" w:space="0" w:color="auto"/>
              <w:left w:val="single" w:sz="4" w:space="0" w:color="auto"/>
              <w:bottom w:val="single" w:sz="6" w:space="0" w:color="auto"/>
              <w:right w:val="single" w:sz="6" w:space="0" w:color="auto"/>
            </w:tcBorders>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312,6</w:t>
            </w:r>
          </w:p>
        </w:tc>
      </w:tr>
      <w:tr w:rsidR="00F14627" w:rsidRPr="00EA6727" w:rsidTr="00DC3B53">
        <w:trPr>
          <w:trHeight w:val="784"/>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04</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879,9</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843,7</w:t>
            </w:r>
          </w:p>
        </w:tc>
      </w:tr>
      <w:tr w:rsidR="00F14627" w:rsidRPr="00EA6727" w:rsidTr="00DC3B53">
        <w:trPr>
          <w:trHeight w:val="554"/>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Осуществление полномочий по решению вопросов в сфере административных правонарушений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0507019</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r>
      <w:tr w:rsidR="00F14627" w:rsidRPr="00EA6727" w:rsidTr="00DC3B53">
        <w:trPr>
          <w:trHeight w:val="42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0507019</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r>
      <w:tr w:rsidR="00F14627" w:rsidRPr="00EA6727" w:rsidTr="00DC3B53">
        <w:trPr>
          <w:trHeight w:val="782"/>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Руководство и управление в сфере установленных </w:t>
            </w:r>
            <w:proofErr w:type="gramStart"/>
            <w:r w:rsidRPr="00EA6727">
              <w:rPr>
                <w:rFonts w:ascii="Times New Roman" w:hAnsi="Times New Roman" w:cs="Times New Roman"/>
                <w:sz w:val="16"/>
                <w:szCs w:val="16"/>
              </w:rPr>
              <w:t>функций органов государственной власти субъектов Российской Федерации</w:t>
            </w:r>
            <w:proofErr w:type="gramEnd"/>
            <w:r w:rsidRPr="00EA6727">
              <w:rPr>
                <w:rFonts w:ascii="Times New Roman" w:hAnsi="Times New Roman" w:cs="Times New Roman"/>
                <w:sz w:val="16"/>
                <w:szCs w:val="16"/>
              </w:rPr>
              <w:t xml:space="preserve"> и органов местного самоуправления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879,8</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843,6</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Центральный аппарат</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879,8</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843,6</w:t>
            </w:r>
          </w:p>
        </w:tc>
      </w:tr>
      <w:tr w:rsidR="00F14627" w:rsidRPr="00EA6727" w:rsidTr="00DC3B53">
        <w:trPr>
          <w:trHeight w:val="245"/>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Оплата труда и страховые взносы</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121</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604,8</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604,7</w:t>
            </w:r>
          </w:p>
        </w:tc>
      </w:tr>
      <w:tr w:rsidR="00F14627" w:rsidRPr="00EA6727" w:rsidTr="00DC3B53">
        <w:trPr>
          <w:trHeight w:val="405"/>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Иные выплаты персоналу, за исключением фонда оплаты труда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3,8</w:t>
            </w:r>
          </w:p>
        </w:tc>
      </w:tr>
      <w:tr w:rsidR="00F14627" w:rsidRPr="00EA6727" w:rsidTr="00F14627">
        <w:trPr>
          <w:trHeight w:val="376"/>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Закупка товаров, работ, услуг в сфере информационно-коммуникационных технологий </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80,3</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80,3</w:t>
            </w:r>
          </w:p>
        </w:tc>
      </w:tr>
      <w:tr w:rsidR="00F14627" w:rsidRPr="00EA6727" w:rsidTr="00F14627">
        <w:trPr>
          <w:trHeight w:val="654"/>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168,6</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133,5</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Уплата прочих налогов, сборов и иных платежей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21,4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21,1</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Уплата иных платежей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9900312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853</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06</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30,0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30,0</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Межбюджетные трансферты бюджетам муниципальных районов из бюджета </w:t>
            </w:r>
            <w:r w:rsidRPr="00EA6727">
              <w:rPr>
                <w:rFonts w:ascii="Times New Roman" w:hAnsi="Times New Roman" w:cs="Times New Roman"/>
                <w:sz w:val="16"/>
                <w:szCs w:val="16"/>
              </w:rPr>
              <w:lastRenderedPageBreak/>
              <w:t>поселений на осуществление части полномочий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lastRenderedPageBreak/>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06</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9908401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30,0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30,0</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lastRenderedPageBreak/>
              <w:t>Иные межбюджетные трансферты</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06</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9908401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540</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30,0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30,0</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Обеспечение проведения выборов и референдумов</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07</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50,0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50,0</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Обеспечение проведения выборов и референдумов</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07</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9900004</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50,0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50,0</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07</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9900004</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50,0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50,0</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Резервные фонды</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b/>
                <w:sz w:val="16"/>
                <w:szCs w:val="16"/>
              </w:rPr>
            </w:pP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1,6</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Резервные фонды местных администраций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9902055</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1,6</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Резервные средства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9902055</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870</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1,6</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w:t>
            </w:r>
          </w:p>
        </w:tc>
      </w:tr>
      <w:tr w:rsidR="00F14627" w:rsidRPr="00EA6727" w:rsidTr="00DC3B53">
        <w:trPr>
          <w:trHeight w:val="157"/>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Национальная оборона</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77,3</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77,3</w:t>
            </w:r>
          </w:p>
        </w:tc>
      </w:tr>
      <w:tr w:rsidR="00F14627" w:rsidRPr="00EA6727" w:rsidTr="00F14627">
        <w:trPr>
          <w:trHeight w:val="281"/>
        </w:trPr>
        <w:tc>
          <w:tcPr>
            <w:tcW w:w="5682"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Мобилизационная и вневойсковая подготовка</w:t>
            </w:r>
          </w:p>
        </w:tc>
        <w:tc>
          <w:tcPr>
            <w:tcW w:w="584"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02</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03</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77,3</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77,3</w:t>
            </w:r>
          </w:p>
        </w:tc>
      </w:tr>
      <w:tr w:rsidR="00F14627" w:rsidRPr="00EA6727" w:rsidTr="00F14627">
        <w:trPr>
          <w:trHeight w:val="225"/>
        </w:trPr>
        <w:tc>
          <w:tcPr>
            <w:tcW w:w="5682" w:type="dxa"/>
            <w:tcBorders>
              <w:top w:val="single" w:sz="4"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Руководство и управление в сфере установленных функций </w:t>
            </w:r>
          </w:p>
        </w:tc>
        <w:tc>
          <w:tcPr>
            <w:tcW w:w="584"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9905118</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77,3</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77,3</w:t>
            </w:r>
          </w:p>
        </w:tc>
      </w:tr>
      <w:tr w:rsidR="00F14627" w:rsidRPr="00EA6727" w:rsidTr="00DC3B53">
        <w:trPr>
          <w:trHeight w:val="381"/>
        </w:trPr>
        <w:tc>
          <w:tcPr>
            <w:tcW w:w="5682" w:type="dxa"/>
            <w:tcBorders>
              <w:top w:val="single" w:sz="4"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Выполнение функций органами местного самоуправления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9905118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121</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76,4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76,4</w:t>
            </w:r>
          </w:p>
        </w:tc>
      </w:tr>
      <w:tr w:rsidR="00F14627" w:rsidRPr="00EA6727" w:rsidTr="00DC3B53">
        <w:trPr>
          <w:trHeight w:val="543"/>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9905118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0,9</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0,9</w:t>
            </w:r>
          </w:p>
        </w:tc>
      </w:tr>
      <w:tr w:rsidR="00F14627" w:rsidRPr="00EA6727" w:rsidTr="00F14627">
        <w:trPr>
          <w:trHeight w:val="271"/>
        </w:trPr>
        <w:tc>
          <w:tcPr>
            <w:tcW w:w="5682"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Дорожное хозяйство (дорожные фонды)</w:t>
            </w:r>
          </w:p>
        </w:tc>
        <w:tc>
          <w:tcPr>
            <w:tcW w:w="584"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04</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09</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1107,7</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1107,5</w:t>
            </w:r>
          </w:p>
        </w:tc>
      </w:tr>
      <w:tr w:rsidR="00F14627" w:rsidRPr="00EA6727" w:rsidTr="00F14627">
        <w:trPr>
          <w:trHeight w:val="376"/>
        </w:trPr>
        <w:tc>
          <w:tcPr>
            <w:tcW w:w="5682"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 за счет средств областного бюджета</w:t>
            </w:r>
          </w:p>
        </w:tc>
        <w:tc>
          <w:tcPr>
            <w:tcW w:w="584"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09</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6107076</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419,7</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419,6</w:t>
            </w:r>
          </w:p>
        </w:tc>
      </w:tr>
      <w:tr w:rsidR="00F14627" w:rsidRPr="00EA6727" w:rsidTr="00DC3B53">
        <w:trPr>
          <w:trHeight w:val="372"/>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09</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6107076</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419,7</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419,6</w:t>
            </w:r>
          </w:p>
        </w:tc>
      </w:tr>
      <w:tr w:rsidR="00F14627" w:rsidRPr="00EA6727" w:rsidTr="00F14627">
        <w:trPr>
          <w:trHeight w:val="39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Обеспечение дорожной деятельности в отношении автомобильных дорог общего пользования местного значения</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09</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6100406</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688,0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687,9</w:t>
            </w:r>
          </w:p>
        </w:tc>
      </w:tr>
      <w:tr w:rsidR="00F14627" w:rsidRPr="00EA6727" w:rsidTr="00F14627">
        <w:trPr>
          <w:trHeight w:val="562"/>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09</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6100406</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688,0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687,9</w:t>
            </w:r>
          </w:p>
        </w:tc>
      </w:tr>
      <w:tr w:rsidR="00F14627" w:rsidRPr="00EA6727" w:rsidTr="00F14627">
        <w:trPr>
          <w:trHeight w:val="272"/>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Жилищно-коммунальное хозяйство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2977,0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2896,9</w:t>
            </w:r>
          </w:p>
        </w:tc>
      </w:tr>
      <w:tr w:rsidR="00F14627" w:rsidRPr="00EA6727" w:rsidTr="00F14627">
        <w:trPr>
          <w:trHeight w:val="263"/>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Жилищное хозяйство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110,5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110,3</w:t>
            </w:r>
          </w:p>
        </w:tc>
      </w:tr>
      <w:tr w:rsidR="00F14627" w:rsidRPr="00EA6727" w:rsidTr="00F14627">
        <w:trPr>
          <w:trHeight w:val="483"/>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0514002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78,8</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78,7</w:t>
            </w:r>
          </w:p>
        </w:tc>
      </w:tr>
      <w:tr w:rsidR="00F14627" w:rsidRPr="00EA6727" w:rsidTr="00DC3B53">
        <w:trPr>
          <w:trHeight w:val="181"/>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Уплата налога на имущество организаций и земельного налога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0514002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851</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31,7</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31,6</w:t>
            </w:r>
          </w:p>
        </w:tc>
      </w:tr>
      <w:tr w:rsidR="00F14627" w:rsidRPr="00EA6727" w:rsidTr="00F14627">
        <w:trPr>
          <w:trHeight w:val="254"/>
        </w:trPr>
        <w:tc>
          <w:tcPr>
            <w:tcW w:w="5682"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Коммунальное хозяйство</w:t>
            </w:r>
          </w:p>
        </w:tc>
        <w:tc>
          <w:tcPr>
            <w:tcW w:w="584"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694,6</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616,0</w:t>
            </w:r>
          </w:p>
        </w:tc>
      </w:tr>
      <w:tr w:rsidR="00F14627" w:rsidRPr="00EA6727" w:rsidTr="00F14627">
        <w:trPr>
          <w:trHeight w:val="253"/>
        </w:trPr>
        <w:tc>
          <w:tcPr>
            <w:tcW w:w="5682"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Мероприятия в области коммунального хозяйства</w:t>
            </w:r>
          </w:p>
        </w:tc>
        <w:tc>
          <w:tcPr>
            <w:tcW w:w="584"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0520351</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458,7</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458,5</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0520351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449,3</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449,2</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sz w:val="16"/>
                <w:szCs w:val="16"/>
              </w:rPr>
              <w:t>Уплата прочих налогов, сборов и иных платежей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0520351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9,3</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lastRenderedPageBreak/>
              <w:t>Безопасность жилищно-коммунального хозяйства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5027043</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150,0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150,0</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Схема водоснабжения (из фонда модернизации)</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78,4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Прочая закупка товаров, работ и услуг для обеспечения государственных (муниципальных)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0520353</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78,4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proofErr w:type="spellStart"/>
            <w:r w:rsidRPr="00EA6727">
              <w:rPr>
                <w:rFonts w:ascii="Times New Roman" w:hAnsi="Times New Roman" w:cs="Times New Roman"/>
                <w:bCs/>
                <w:sz w:val="16"/>
                <w:szCs w:val="16"/>
              </w:rPr>
              <w:t>Софинансирование</w:t>
            </w:r>
            <w:proofErr w:type="spellEnd"/>
            <w:r w:rsidRPr="00EA6727">
              <w:rPr>
                <w:rFonts w:ascii="Times New Roman" w:hAnsi="Times New Roman" w:cs="Times New Roman"/>
                <w:bCs/>
                <w:sz w:val="16"/>
                <w:szCs w:val="16"/>
              </w:rPr>
              <w:t xml:space="preserve"> на безопасность </w:t>
            </w:r>
            <w:proofErr w:type="gramStart"/>
            <w:r w:rsidRPr="00EA6727">
              <w:rPr>
                <w:rFonts w:ascii="Times New Roman" w:hAnsi="Times New Roman" w:cs="Times New Roman"/>
                <w:bCs/>
                <w:sz w:val="16"/>
                <w:szCs w:val="16"/>
              </w:rPr>
              <w:t>жилищно-коммунального</w:t>
            </w:r>
            <w:proofErr w:type="gramEnd"/>
            <w:r w:rsidRPr="00EA6727">
              <w:rPr>
                <w:rFonts w:ascii="Times New Roman" w:hAnsi="Times New Roman" w:cs="Times New Roman"/>
                <w:bCs/>
                <w:sz w:val="16"/>
                <w:szCs w:val="16"/>
              </w:rPr>
              <w:t xml:space="preserve"> хозяйство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5027044</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7,5</w:t>
            </w:r>
          </w:p>
        </w:tc>
      </w:tr>
      <w:tr w:rsidR="00F14627" w:rsidRPr="00EA6727" w:rsidTr="00DC3B53">
        <w:trPr>
          <w:trHeight w:val="213"/>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Благоустройство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03</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49,7</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49,1</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Благоустройство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0530601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49,7</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49,1</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Уличное освещение</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0530601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34,3</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33,8</w:t>
            </w:r>
          </w:p>
        </w:tc>
      </w:tr>
      <w:tr w:rsidR="00F14627" w:rsidRPr="00EA6727" w:rsidTr="00DC3B53">
        <w:trPr>
          <w:trHeight w:val="438"/>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0530601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34,3</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33,8</w:t>
            </w:r>
          </w:p>
        </w:tc>
      </w:tr>
      <w:tr w:rsidR="00F14627" w:rsidRPr="00EA6727" w:rsidTr="00F14627">
        <w:trPr>
          <w:trHeight w:val="266"/>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Организация и содержание мест захоронения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0530604</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15,4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15,3</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0530604</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15,4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15,3</w:t>
            </w:r>
          </w:p>
        </w:tc>
      </w:tr>
      <w:tr w:rsidR="00F14627" w:rsidRPr="00EA6727" w:rsidTr="00F14627">
        <w:trPr>
          <w:trHeight w:val="31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Другие вопросы в области жилищно-коммунального хозяйства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2122,2</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2121,5</w:t>
            </w:r>
          </w:p>
        </w:tc>
      </w:tr>
      <w:tr w:rsidR="00F14627" w:rsidRPr="00EA6727" w:rsidTr="00F14627">
        <w:trPr>
          <w:trHeight w:val="253"/>
        </w:trPr>
        <w:tc>
          <w:tcPr>
            <w:tcW w:w="5682"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Реформирование региональных и муниципальных финансов</w:t>
            </w:r>
          </w:p>
        </w:tc>
        <w:tc>
          <w:tcPr>
            <w:tcW w:w="584"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2122,2</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2121,5</w:t>
            </w:r>
          </w:p>
        </w:tc>
      </w:tr>
      <w:tr w:rsidR="00F14627" w:rsidRPr="00EA6727" w:rsidTr="00F14627">
        <w:trPr>
          <w:trHeight w:val="267"/>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Реформирование муниципальных  финансов</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2122,2</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2121,5</w:t>
            </w:r>
          </w:p>
        </w:tc>
      </w:tr>
      <w:tr w:rsidR="00F14627" w:rsidRPr="00EA6727" w:rsidTr="00DC3B53">
        <w:trPr>
          <w:trHeight w:val="301"/>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Фонд оплаты труда и страховые взносы</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111</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1458,9</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1458,9</w:t>
            </w:r>
          </w:p>
        </w:tc>
      </w:tr>
      <w:tr w:rsidR="00F14627" w:rsidRPr="00EA6727" w:rsidTr="00DC3B53">
        <w:trPr>
          <w:trHeight w:val="419"/>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6,4</w:t>
            </w:r>
          </w:p>
        </w:tc>
      </w:tr>
      <w:tr w:rsidR="00F14627" w:rsidRPr="00EA6727" w:rsidTr="00F14627">
        <w:trPr>
          <w:trHeight w:val="343"/>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работы, услуги</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6,4</w:t>
            </w:r>
          </w:p>
        </w:tc>
      </w:tr>
      <w:tr w:rsidR="00F14627" w:rsidRPr="00EA6727" w:rsidTr="00DC3B53">
        <w:trPr>
          <w:trHeight w:val="40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583,5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583,2</w:t>
            </w:r>
          </w:p>
        </w:tc>
      </w:tr>
      <w:tr w:rsidR="00F14627" w:rsidRPr="00EA6727" w:rsidTr="00DC3B53">
        <w:trPr>
          <w:trHeight w:val="222"/>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Уплата налога на имущество организаций и земельного налога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851</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9,0</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8,7</w:t>
            </w:r>
          </w:p>
        </w:tc>
      </w:tr>
      <w:tr w:rsidR="00F14627" w:rsidRPr="00EA6727" w:rsidTr="00DC3B53">
        <w:trPr>
          <w:trHeight w:val="254"/>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Уплата прочих налогов, сборов и иных платежей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64,2</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64,1</w:t>
            </w:r>
          </w:p>
        </w:tc>
      </w:tr>
      <w:tr w:rsidR="00F14627" w:rsidRPr="00EA6727" w:rsidTr="00DC3B53">
        <w:trPr>
          <w:trHeight w:val="271"/>
        </w:trPr>
        <w:tc>
          <w:tcPr>
            <w:tcW w:w="5682"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Уплата иных платежей</w:t>
            </w:r>
          </w:p>
        </w:tc>
        <w:tc>
          <w:tcPr>
            <w:tcW w:w="584"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0540018</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853</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0,2</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0,2</w:t>
            </w:r>
          </w:p>
        </w:tc>
      </w:tr>
      <w:tr w:rsidR="00F14627" w:rsidRPr="00EA6727" w:rsidTr="00F14627">
        <w:trPr>
          <w:trHeight w:val="279"/>
        </w:trPr>
        <w:tc>
          <w:tcPr>
            <w:tcW w:w="5682" w:type="dxa"/>
            <w:tcBorders>
              <w:top w:val="single" w:sz="6" w:space="0" w:color="auto"/>
              <w:left w:val="single" w:sz="6" w:space="0" w:color="auto"/>
              <w:bottom w:val="single" w:sz="4"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xml:space="preserve">Культура, кинематография </w:t>
            </w:r>
          </w:p>
        </w:tc>
        <w:tc>
          <w:tcPr>
            <w:tcW w:w="584"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08</w:t>
            </w:r>
          </w:p>
        </w:tc>
        <w:tc>
          <w:tcPr>
            <w:tcW w:w="851"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7"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4"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4"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1077,5</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1076,7</w:t>
            </w:r>
          </w:p>
        </w:tc>
      </w:tr>
      <w:tr w:rsidR="00F14627" w:rsidRPr="00EA6727" w:rsidTr="00F14627">
        <w:trPr>
          <w:trHeight w:val="270"/>
        </w:trPr>
        <w:tc>
          <w:tcPr>
            <w:tcW w:w="5682"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Культура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1077,5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1076,7</w:t>
            </w:r>
          </w:p>
        </w:tc>
      </w:tr>
      <w:tr w:rsidR="00F14627" w:rsidRPr="00EA6727" w:rsidTr="00DC3B53">
        <w:trPr>
          <w:trHeight w:val="255"/>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Дворцы и дома культуры, другие учреждения культуры </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0810072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1077,5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
                <w:bCs/>
                <w:sz w:val="16"/>
                <w:szCs w:val="16"/>
              </w:rPr>
              <w:t>1076,7</w:t>
            </w:r>
          </w:p>
        </w:tc>
      </w:tr>
      <w:tr w:rsidR="00F14627" w:rsidRPr="00EA6727" w:rsidTr="00F14627">
        <w:trPr>
          <w:trHeight w:val="327"/>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Фонд оплаты труда и страховые взносы</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0810072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111</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944,3</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944,3</w:t>
            </w:r>
          </w:p>
        </w:tc>
      </w:tr>
      <w:tr w:rsidR="00F14627" w:rsidRPr="00EA6727" w:rsidTr="00F14627">
        <w:trPr>
          <w:trHeight w:val="407"/>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Прочие работы, услуги</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0810072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r>
      <w:tr w:rsidR="00F14627" w:rsidRPr="00EA6727" w:rsidTr="00F14627">
        <w:trPr>
          <w:trHeight w:val="407"/>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0810072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0,3</w:t>
            </w:r>
          </w:p>
        </w:tc>
      </w:tr>
      <w:tr w:rsidR="00F14627" w:rsidRPr="00EA6727" w:rsidTr="00F14627">
        <w:trPr>
          <w:trHeight w:val="407"/>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0810072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244</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110,7</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110,4</w:t>
            </w:r>
          </w:p>
        </w:tc>
      </w:tr>
      <w:tr w:rsidR="00F14627" w:rsidRPr="00EA6727" w:rsidTr="00DC3B53">
        <w:trPr>
          <w:trHeight w:val="397"/>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lastRenderedPageBreak/>
              <w:t>Уплата налога на имущество организаций и земельного налога</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0810072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851</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16,6</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16,6</w:t>
            </w:r>
          </w:p>
        </w:tc>
      </w:tr>
      <w:tr w:rsidR="00F14627" w:rsidRPr="00EA6727" w:rsidTr="00F14627">
        <w:trPr>
          <w:trHeight w:val="388"/>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Уплата прочих налогов, сборов и иных платежей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0810072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5,4</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4,9</w:t>
            </w:r>
          </w:p>
        </w:tc>
      </w:tr>
      <w:tr w:rsidR="00F14627" w:rsidRPr="00EA6727" w:rsidTr="00F14627">
        <w:trPr>
          <w:trHeight w:val="211"/>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Уплата иных платежей</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0810072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853</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0,2</w:t>
            </w:r>
          </w:p>
        </w:tc>
      </w:tr>
      <w:tr w:rsidR="00F14627" w:rsidRPr="00EA6727" w:rsidTr="00DC3B53">
        <w:trPr>
          <w:trHeight w:val="199"/>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Пенсионное обеспечение</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1010202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120,5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120,5</w:t>
            </w:r>
          </w:p>
        </w:tc>
      </w:tr>
      <w:tr w:rsidR="00F14627" w:rsidRPr="00EA6727" w:rsidTr="00F14627">
        <w:trPr>
          <w:trHeight w:val="250"/>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Пенсии</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1010202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r>
      <w:tr w:rsidR="00F14627" w:rsidRPr="00EA6727" w:rsidTr="00F14627">
        <w:trPr>
          <w:trHeight w:val="241"/>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Иные пенсии, социальные доплаты к пенсиям</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1010202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r>
      <w:tr w:rsidR="00F14627" w:rsidRPr="00EA6727" w:rsidTr="00F14627">
        <w:trPr>
          <w:trHeight w:val="244"/>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Расходы</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1010202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r>
      <w:tr w:rsidR="00F14627" w:rsidRPr="00EA6727" w:rsidTr="00F14627">
        <w:trPr>
          <w:trHeight w:val="221"/>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Социальное обеспечение</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1010202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r>
      <w:tr w:rsidR="00F14627" w:rsidRPr="00EA6727" w:rsidTr="00F14627">
        <w:trPr>
          <w:trHeight w:val="388"/>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Пенсии, пособия выплачиваемые организациями сектора государственного управления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w:t>
            </w: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1010202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w:t>
            </w: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c>
          <w:tcPr>
            <w:tcW w:w="1701"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r>
      <w:tr w:rsidR="00F14627" w:rsidRPr="00EA6727" w:rsidTr="00DC3B53">
        <w:trPr>
          <w:trHeight w:val="281"/>
        </w:trPr>
        <w:tc>
          <w:tcPr>
            <w:tcW w:w="5682" w:type="dxa"/>
            <w:tcBorders>
              <w:top w:val="single" w:sz="6" w:space="0" w:color="auto"/>
              <w:left w:val="single" w:sz="6" w:space="0" w:color="auto"/>
              <w:bottom w:val="single" w:sz="6" w:space="0" w:color="auto"/>
              <w:right w:val="single" w:sz="6" w:space="0" w:color="auto"/>
            </w:tcBorders>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ИТОГО</w:t>
            </w:r>
          </w:p>
        </w:tc>
        <w:tc>
          <w:tcPr>
            <w:tcW w:w="584"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bottom"/>
            <w:hideMark/>
          </w:tcPr>
          <w:p w:rsidR="00F14627" w:rsidRPr="00EA6727" w:rsidRDefault="00F14627" w:rsidP="00F14627">
            <w:pPr>
              <w:pStyle w:val="a4"/>
              <w:jc w:val="both"/>
              <w:rPr>
                <w:rFonts w:ascii="Times New Roman" w:hAnsi="Times New Roman" w:cs="Times New Roman"/>
                <w:sz w:val="16"/>
                <w:szCs w:val="16"/>
              </w:rPr>
            </w:pPr>
          </w:p>
        </w:tc>
        <w:tc>
          <w:tcPr>
            <w:tcW w:w="1560" w:type="dxa"/>
            <w:tcBorders>
              <w:top w:val="single" w:sz="6" w:space="0" w:color="auto"/>
              <w:left w:val="single" w:sz="6" w:space="0" w:color="auto"/>
              <w:bottom w:val="single" w:sz="6" w:space="0" w:color="auto"/>
              <w:right w:val="single" w:sz="4" w:space="0" w:color="auto"/>
            </w:tcBorders>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6634,3</w:t>
            </w:r>
          </w:p>
        </w:tc>
        <w:tc>
          <w:tcPr>
            <w:tcW w:w="1701"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
                <w:bCs/>
                <w:sz w:val="16"/>
                <w:szCs w:val="16"/>
              </w:rPr>
              <w:t>6515,2</w:t>
            </w:r>
          </w:p>
        </w:tc>
      </w:tr>
    </w:tbl>
    <w:p w:rsidR="00F14627" w:rsidRPr="00EA6727" w:rsidRDefault="00F14627" w:rsidP="00F14627">
      <w:pPr>
        <w:pStyle w:val="a4"/>
        <w:jc w:val="both"/>
        <w:rPr>
          <w:rFonts w:ascii="Times New Roman" w:hAnsi="Times New Roman" w:cs="Times New Roman"/>
          <w:color w:val="FF0000"/>
          <w:sz w:val="16"/>
          <w:szCs w:val="16"/>
        </w:rPr>
      </w:pPr>
      <w:r w:rsidRPr="00EA6727">
        <w:rPr>
          <w:rFonts w:ascii="Times New Roman" w:hAnsi="Times New Roman" w:cs="Times New Roman"/>
          <w:sz w:val="16"/>
          <w:szCs w:val="16"/>
        </w:rPr>
        <w:t xml:space="preserve">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Приложение 4 к решению девятой  сессии</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Совета депутатов Новотроицкого  сельсовета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Северного района  Новосибирской области </w:t>
      </w:r>
    </w:p>
    <w:p w:rsidR="00F14627" w:rsidRPr="00EA6727" w:rsidRDefault="00F14627" w:rsidP="00EA67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пятого созыва от 25.07.2016  № 1</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Кассовое исполнение местного бюджета за 2015 год по разделам и подразделам классификации расходов бюджета</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тыс</w:t>
      </w:r>
      <w:proofErr w:type="gramStart"/>
      <w:r w:rsidRPr="00EA6727">
        <w:rPr>
          <w:rFonts w:ascii="Times New Roman" w:hAnsi="Times New Roman" w:cs="Times New Roman"/>
          <w:sz w:val="16"/>
          <w:szCs w:val="16"/>
        </w:rPr>
        <w:t>.р</w:t>
      </w:r>
      <w:proofErr w:type="gramEnd"/>
      <w:r w:rsidRPr="00EA6727">
        <w:rPr>
          <w:rFonts w:ascii="Times New Roman" w:hAnsi="Times New Roman" w:cs="Times New Roman"/>
          <w:sz w:val="16"/>
          <w:szCs w:val="16"/>
        </w:rPr>
        <w:t>ублей</w:t>
      </w:r>
    </w:p>
    <w:tbl>
      <w:tblPr>
        <w:tblW w:w="15149" w:type="dxa"/>
        <w:tblInd w:w="78" w:type="dxa"/>
        <w:tblLayout w:type="fixed"/>
        <w:tblLook w:val="04A0"/>
      </w:tblPr>
      <w:tblGrid>
        <w:gridCol w:w="27"/>
        <w:gridCol w:w="5765"/>
        <w:gridCol w:w="820"/>
        <w:gridCol w:w="2681"/>
        <w:gridCol w:w="434"/>
        <w:gridCol w:w="300"/>
        <w:gridCol w:w="882"/>
        <w:gridCol w:w="212"/>
        <w:gridCol w:w="1111"/>
        <w:gridCol w:w="882"/>
        <w:gridCol w:w="1029"/>
        <w:gridCol w:w="1006"/>
      </w:tblGrid>
      <w:tr w:rsidR="00F14627" w:rsidRPr="00EA6727" w:rsidTr="00F14627">
        <w:trPr>
          <w:gridBefore w:val="1"/>
          <w:gridAfter w:val="4"/>
          <w:wBefore w:w="27" w:type="dxa"/>
          <w:wAfter w:w="4028" w:type="dxa"/>
          <w:trHeight w:val="261"/>
        </w:trPr>
        <w:tc>
          <w:tcPr>
            <w:tcW w:w="5765" w:type="dxa"/>
            <w:noWrap/>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r w:rsidR="00EA6727" w:rsidRPr="00EA6727">
              <w:rPr>
                <w:rFonts w:ascii="Times New Roman" w:hAnsi="Times New Roman" w:cs="Times New Roman"/>
                <w:sz w:val="16"/>
                <w:szCs w:val="16"/>
              </w:rPr>
              <w:t xml:space="preserve">                             </w:t>
            </w:r>
            <w:r w:rsidRPr="00EA6727">
              <w:rPr>
                <w:rFonts w:ascii="Times New Roman" w:hAnsi="Times New Roman" w:cs="Times New Roman"/>
                <w:sz w:val="16"/>
                <w:szCs w:val="16"/>
              </w:rPr>
              <w:t xml:space="preserve">                         </w:t>
            </w:r>
          </w:p>
        </w:tc>
        <w:tc>
          <w:tcPr>
            <w:tcW w:w="820" w:type="dxa"/>
            <w:noWrap/>
            <w:vAlign w:val="bottom"/>
          </w:tcPr>
          <w:p w:rsidR="00F14627" w:rsidRPr="00EA6727" w:rsidRDefault="00F14627" w:rsidP="00F14627">
            <w:pPr>
              <w:pStyle w:val="a4"/>
              <w:jc w:val="both"/>
              <w:rPr>
                <w:rFonts w:ascii="Times New Roman" w:hAnsi="Times New Roman" w:cs="Times New Roman"/>
                <w:sz w:val="16"/>
                <w:szCs w:val="16"/>
              </w:rPr>
            </w:pPr>
          </w:p>
        </w:tc>
        <w:tc>
          <w:tcPr>
            <w:tcW w:w="3115" w:type="dxa"/>
            <w:gridSpan w:val="2"/>
            <w:noWrap/>
            <w:vAlign w:val="bottom"/>
          </w:tcPr>
          <w:p w:rsidR="00F14627" w:rsidRPr="00EA6727" w:rsidRDefault="00F14627" w:rsidP="00F14627">
            <w:pPr>
              <w:pStyle w:val="a4"/>
              <w:jc w:val="both"/>
              <w:rPr>
                <w:rFonts w:ascii="Times New Roman" w:hAnsi="Times New Roman" w:cs="Times New Roman"/>
                <w:sz w:val="16"/>
                <w:szCs w:val="16"/>
              </w:rPr>
            </w:pPr>
          </w:p>
        </w:tc>
        <w:tc>
          <w:tcPr>
            <w:tcW w:w="1394" w:type="dxa"/>
            <w:gridSpan w:val="3"/>
            <w:noWrap/>
            <w:vAlign w:val="bottom"/>
          </w:tcPr>
          <w:p w:rsidR="00F14627" w:rsidRPr="00EA6727" w:rsidRDefault="00F14627" w:rsidP="00F14627">
            <w:pPr>
              <w:pStyle w:val="a4"/>
              <w:jc w:val="both"/>
              <w:rPr>
                <w:rFonts w:ascii="Times New Roman" w:hAnsi="Times New Roman" w:cs="Times New Roman"/>
                <w:sz w:val="16"/>
                <w:szCs w:val="16"/>
              </w:rPr>
            </w:pPr>
          </w:p>
        </w:tc>
      </w:tr>
      <w:tr w:rsidR="00F14627" w:rsidRPr="00EA6727" w:rsidTr="00F14627">
        <w:trPr>
          <w:trHeight w:val="483"/>
        </w:trPr>
        <w:tc>
          <w:tcPr>
            <w:tcW w:w="9293" w:type="dxa"/>
            <w:gridSpan w:val="4"/>
            <w:vMerge w:val="restart"/>
            <w:tcBorders>
              <w:top w:val="single" w:sz="6" w:space="0" w:color="auto"/>
              <w:left w:val="single" w:sz="6" w:space="0" w:color="auto"/>
              <w:right w:val="single" w:sz="6" w:space="0" w:color="auto"/>
            </w:tcBorders>
            <w:tcMar>
              <w:top w:w="0" w:type="dxa"/>
              <w:left w:w="30" w:type="dxa"/>
              <w:bottom w:w="0" w:type="dxa"/>
              <w:right w:w="30" w:type="dxa"/>
            </w:tcMar>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Наименование</w:t>
            </w:r>
          </w:p>
        </w:tc>
        <w:tc>
          <w:tcPr>
            <w:tcW w:w="734" w:type="dxa"/>
            <w:gridSpan w:val="2"/>
            <w:vMerge w:val="restart"/>
            <w:tcBorders>
              <w:top w:val="single" w:sz="6" w:space="0" w:color="auto"/>
              <w:left w:val="single" w:sz="6" w:space="0" w:color="auto"/>
              <w:right w:val="single" w:sz="6" w:space="0" w:color="auto"/>
            </w:tcBorders>
            <w:tcMar>
              <w:top w:w="0" w:type="dxa"/>
              <w:left w:w="30" w:type="dxa"/>
              <w:bottom w:w="0" w:type="dxa"/>
              <w:right w:w="30" w:type="dxa"/>
            </w:tcMar>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раздел</w:t>
            </w:r>
          </w:p>
        </w:tc>
        <w:tc>
          <w:tcPr>
            <w:tcW w:w="882" w:type="dxa"/>
            <w:vMerge w:val="restart"/>
            <w:tcBorders>
              <w:top w:val="single" w:sz="6" w:space="0" w:color="auto"/>
              <w:left w:val="single" w:sz="6" w:space="0" w:color="auto"/>
              <w:right w:val="single" w:sz="4" w:space="0" w:color="auto"/>
            </w:tcBorders>
            <w:tcMar>
              <w:top w:w="0" w:type="dxa"/>
              <w:left w:w="30" w:type="dxa"/>
              <w:bottom w:w="0" w:type="dxa"/>
              <w:right w:w="30" w:type="dxa"/>
            </w:tcMar>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Под</w:t>
            </w:r>
          </w:p>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раздел</w:t>
            </w:r>
          </w:p>
        </w:tc>
        <w:tc>
          <w:tcPr>
            <w:tcW w:w="1323" w:type="dxa"/>
            <w:gridSpan w:val="2"/>
            <w:vMerge w:val="restart"/>
            <w:tcBorders>
              <w:top w:val="single" w:sz="6" w:space="0" w:color="auto"/>
              <w:left w:val="single" w:sz="4" w:space="0" w:color="auto"/>
              <w:right w:val="single" w:sz="4" w:space="0" w:color="auto"/>
            </w:tcBorders>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Целевая статья</w:t>
            </w:r>
          </w:p>
          <w:p w:rsidR="00F14627" w:rsidRPr="00EA6727" w:rsidRDefault="00F14627" w:rsidP="00F14627">
            <w:pPr>
              <w:pStyle w:val="a4"/>
              <w:jc w:val="both"/>
              <w:rPr>
                <w:rFonts w:ascii="Times New Roman" w:hAnsi="Times New Roman" w:cs="Times New Roman"/>
                <w:b/>
                <w:bCs/>
                <w:color w:val="000000"/>
                <w:sz w:val="16"/>
                <w:szCs w:val="16"/>
              </w:rPr>
            </w:pPr>
          </w:p>
        </w:tc>
        <w:tc>
          <w:tcPr>
            <w:tcW w:w="2917" w:type="dxa"/>
            <w:gridSpan w:val="3"/>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Кассовое исполнение</w:t>
            </w:r>
          </w:p>
        </w:tc>
      </w:tr>
      <w:tr w:rsidR="00F14627" w:rsidRPr="00EA6727" w:rsidTr="00DC3B53">
        <w:trPr>
          <w:trHeight w:val="70"/>
        </w:trPr>
        <w:tc>
          <w:tcPr>
            <w:tcW w:w="9293" w:type="dxa"/>
            <w:gridSpan w:val="4"/>
            <w:vMerge/>
            <w:tcBorders>
              <w:left w:val="single" w:sz="6" w:space="0" w:color="auto"/>
              <w:bottom w:val="single" w:sz="6" w:space="0" w:color="auto"/>
              <w:right w:val="single" w:sz="6" w:space="0" w:color="auto"/>
            </w:tcBorders>
            <w:tcMar>
              <w:top w:w="0" w:type="dxa"/>
              <w:left w:w="30" w:type="dxa"/>
              <w:bottom w:w="0" w:type="dxa"/>
              <w:right w:w="30" w:type="dxa"/>
            </w:tcMar>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734" w:type="dxa"/>
            <w:gridSpan w:val="2"/>
            <w:vMerge/>
            <w:tcBorders>
              <w:left w:val="single" w:sz="6" w:space="0" w:color="auto"/>
              <w:bottom w:val="single" w:sz="6" w:space="0" w:color="auto"/>
              <w:right w:val="single" w:sz="6" w:space="0" w:color="auto"/>
            </w:tcBorders>
            <w:tcMar>
              <w:top w:w="0" w:type="dxa"/>
              <w:left w:w="30" w:type="dxa"/>
              <w:bottom w:w="0" w:type="dxa"/>
              <w:right w:w="30" w:type="dxa"/>
            </w:tcMar>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882" w:type="dxa"/>
            <w:vMerge/>
            <w:tcBorders>
              <w:left w:val="single" w:sz="6" w:space="0" w:color="auto"/>
              <w:bottom w:val="single" w:sz="6" w:space="0" w:color="auto"/>
              <w:right w:val="single" w:sz="4" w:space="0" w:color="auto"/>
            </w:tcBorders>
            <w:tcMar>
              <w:top w:w="0" w:type="dxa"/>
              <w:left w:w="30" w:type="dxa"/>
              <w:bottom w:w="0" w:type="dxa"/>
              <w:right w:w="30" w:type="dxa"/>
            </w:tcMar>
            <w:hideMark/>
          </w:tcPr>
          <w:p w:rsidR="00F14627" w:rsidRPr="00EA6727" w:rsidRDefault="00F14627" w:rsidP="00F14627">
            <w:pPr>
              <w:pStyle w:val="a4"/>
              <w:jc w:val="both"/>
              <w:rPr>
                <w:rFonts w:ascii="Times New Roman" w:hAnsi="Times New Roman" w:cs="Times New Roman"/>
                <w:b/>
                <w:bCs/>
                <w:color w:val="000000"/>
                <w:sz w:val="16"/>
                <w:szCs w:val="16"/>
              </w:rPr>
            </w:pPr>
          </w:p>
        </w:tc>
        <w:tc>
          <w:tcPr>
            <w:tcW w:w="1323" w:type="dxa"/>
            <w:gridSpan w:val="2"/>
            <w:vMerge/>
            <w:tcBorders>
              <w:left w:val="single" w:sz="4" w:space="0" w:color="auto"/>
              <w:bottom w:val="single" w:sz="6" w:space="0" w:color="auto"/>
              <w:right w:val="single" w:sz="4" w:space="0" w:color="auto"/>
            </w:tcBorders>
          </w:tcPr>
          <w:p w:rsidR="00F14627" w:rsidRPr="00EA6727" w:rsidRDefault="00F14627" w:rsidP="00F14627">
            <w:pPr>
              <w:pStyle w:val="a4"/>
              <w:jc w:val="both"/>
              <w:rPr>
                <w:rFonts w:ascii="Times New Roman" w:hAnsi="Times New Roman" w:cs="Times New Roman"/>
                <w:b/>
                <w:bCs/>
                <w:color w:val="000000"/>
                <w:sz w:val="16"/>
                <w:szCs w:val="16"/>
              </w:rPr>
            </w:pPr>
          </w:p>
        </w:tc>
        <w:tc>
          <w:tcPr>
            <w:tcW w:w="882" w:type="dxa"/>
            <w:tcBorders>
              <w:top w:val="single" w:sz="4" w:space="0" w:color="auto"/>
              <w:left w:val="single" w:sz="6" w:space="0" w:color="auto"/>
              <w:bottom w:val="single" w:sz="6" w:space="0" w:color="auto"/>
              <w:right w:val="single" w:sz="4" w:space="0" w:color="auto"/>
            </w:tcBorders>
            <w:tcMar>
              <w:top w:w="0" w:type="dxa"/>
              <w:left w:w="30" w:type="dxa"/>
              <w:bottom w:w="0" w:type="dxa"/>
              <w:right w:w="30" w:type="dxa"/>
            </w:tcMar>
            <w:hideMark/>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план</w:t>
            </w:r>
          </w:p>
          <w:p w:rsidR="00F14627" w:rsidRPr="00EA6727" w:rsidRDefault="00F14627" w:rsidP="00F14627">
            <w:pPr>
              <w:pStyle w:val="a4"/>
              <w:jc w:val="both"/>
              <w:rPr>
                <w:rFonts w:ascii="Times New Roman" w:hAnsi="Times New Roman" w:cs="Times New Roman"/>
                <w:b/>
                <w:bCs/>
                <w:color w:val="000000"/>
                <w:sz w:val="16"/>
                <w:szCs w:val="16"/>
              </w:rPr>
            </w:pPr>
          </w:p>
        </w:tc>
        <w:tc>
          <w:tcPr>
            <w:tcW w:w="1029" w:type="dxa"/>
            <w:tcBorders>
              <w:top w:val="single" w:sz="4" w:space="0" w:color="auto"/>
              <w:left w:val="single" w:sz="4" w:space="0" w:color="auto"/>
              <w:bottom w:val="single" w:sz="6" w:space="0" w:color="auto"/>
              <w:right w:val="single" w:sz="4" w:space="0" w:color="auto"/>
            </w:tcBorders>
          </w:tcPr>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факт</w:t>
            </w:r>
          </w:p>
          <w:p w:rsidR="00F14627" w:rsidRPr="00EA6727" w:rsidRDefault="00F14627" w:rsidP="00F14627">
            <w:pPr>
              <w:pStyle w:val="a4"/>
              <w:jc w:val="both"/>
              <w:rPr>
                <w:rFonts w:ascii="Times New Roman" w:hAnsi="Times New Roman" w:cs="Times New Roman"/>
                <w:b/>
                <w:bCs/>
                <w:color w:val="000000"/>
                <w:sz w:val="16"/>
                <w:szCs w:val="16"/>
              </w:rPr>
            </w:pPr>
          </w:p>
        </w:tc>
        <w:tc>
          <w:tcPr>
            <w:tcW w:w="1006" w:type="dxa"/>
            <w:tcBorders>
              <w:top w:val="single" w:sz="4" w:space="0" w:color="auto"/>
              <w:left w:val="single" w:sz="4" w:space="0" w:color="auto"/>
              <w:bottom w:val="single" w:sz="6" w:space="0" w:color="auto"/>
              <w:right w:val="single" w:sz="6" w:space="0" w:color="auto"/>
            </w:tcBorders>
          </w:tcPr>
          <w:p w:rsidR="00F14627" w:rsidRPr="00EA6727" w:rsidRDefault="00F14627" w:rsidP="00F14627">
            <w:pPr>
              <w:pStyle w:val="a4"/>
              <w:jc w:val="both"/>
              <w:rPr>
                <w:rFonts w:ascii="Times New Roman" w:hAnsi="Times New Roman" w:cs="Times New Roman"/>
                <w:b/>
                <w:bCs/>
                <w:color w:val="000000"/>
                <w:sz w:val="16"/>
                <w:szCs w:val="16"/>
              </w:rPr>
            </w:pPr>
          </w:p>
          <w:p w:rsidR="00F14627" w:rsidRPr="00EA6727" w:rsidRDefault="00F14627" w:rsidP="00F14627">
            <w:pPr>
              <w:pStyle w:val="a4"/>
              <w:jc w:val="both"/>
              <w:rPr>
                <w:rFonts w:ascii="Times New Roman" w:hAnsi="Times New Roman" w:cs="Times New Roman"/>
                <w:b/>
                <w:bCs/>
                <w:color w:val="000000"/>
                <w:sz w:val="16"/>
                <w:szCs w:val="16"/>
              </w:rPr>
            </w:pPr>
            <w:r w:rsidRPr="00EA6727">
              <w:rPr>
                <w:rFonts w:ascii="Times New Roman" w:hAnsi="Times New Roman" w:cs="Times New Roman"/>
                <w:b/>
                <w:bCs/>
                <w:color w:val="000000"/>
                <w:sz w:val="16"/>
                <w:szCs w:val="16"/>
              </w:rPr>
              <w:t>%</w:t>
            </w:r>
          </w:p>
        </w:tc>
      </w:tr>
      <w:tr w:rsidR="00F14627" w:rsidRPr="00EA6727" w:rsidTr="00DC3B53">
        <w:trPr>
          <w:trHeight w:val="299"/>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Общегосударственные вопросы</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1272,7</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
                <w:sz w:val="16"/>
                <w:szCs w:val="16"/>
              </w:rPr>
            </w:pPr>
          </w:p>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1236,3</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97,1</w:t>
            </w:r>
          </w:p>
        </w:tc>
      </w:tr>
      <w:tr w:rsidR="00F14627" w:rsidRPr="00EA6727" w:rsidTr="00F14627">
        <w:trPr>
          <w:trHeight w:val="574"/>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02</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9900311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312,8</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312,6</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99,9</w:t>
            </w:r>
          </w:p>
        </w:tc>
      </w:tr>
      <w:tr w:rsidR="00F14627" w:rsidRPr="00EA6727" w:rsidTr="00DC3B53">
        <w:trPr>
          <w:trHeight w:val="655"/>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04</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9900312</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879,8</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843,6</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95,8</w:t>
            </w:r>
          </w:p>
        </w:tc>
      </w:tr>
      <w:tr w:rsidR="00F14627" w:rsidRPr="00EA6727" w:rsidTr="00F14627">
        <w:trPr>
          <w:trHeight w:val="560"/>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Осуществление полномочий по решению вопросов в сфере административных правонарушений за счет федерального бюджета</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04</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0507019</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100</w:t>
            </w:r>
          </w:p>
        </w:tc>
      </w:tr>
      <w:tr w:rsidR="00F14627" w:rsidRPr="00EA6727" w:rsidTr="00F14627">
        <w:trPr>
          <w:trHeight w:val="560"/>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r w:rsidRPr="00EA6727">
              <w:rPr>
                <w:rFonts w:ascii="Times New Roman" w:hAnsi="Times New Roman" w:cs="Times New Roman"/>
                <w:bCs/>
                <w:sz w:val="16"/>
                <w:szCs w:val="16"/>
              </w:rPr>
              <w:t xml:space="preserve"> </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06</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9908401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30</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30</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100</w:t>
            </w:r>
          </w:p>
        </w:tc>
      </w:tr>
      <w:tr w:rsidR="00F14627" w:rsidRPr="00EA6727" w:rsidTr="00F14627">
        <w:trPr>
          <w:trHeight w:val="350"/>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sz w:val="16"/>
                <w:szCs w:val="16"/>
              </w:rPr>
              <w:t>Обеспечение проведения выборов и референдумов</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07</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9900004</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50</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50</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100</w:t>
            </w:r>
          </w:p>
        </w:tc>
      </w:tr>
      <w:tr w:rsidR="00F14627" w:rsidRPr="00EA6727" w:rsidTr="00F14627">
        <w:trPr>
          <w:trHeight w:val="350"/>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Резервные фонды</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11</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9902055</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1,6</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w:t>
            </w:r>
          </w:p>
        </w:tc>
      </w:tr>
      <w:tr w:rsidR="00F14627" w:rsidRPr="00EA6727" w:rsidTr="00F14627">
        <w:trPr>
          <w:trHeight w:val="238"/>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Национальная оборона</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02</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77,3</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77,3</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100</w:t>
            </w:r>
          </w:p>
        </w:tc>
      </w:tr>
      <w:tr w:rsidR="00F14627" w:rsidRPr="00EA6727" w:rsidTr="00F14627">
        <w:trPr>
          <w:trHeight w:val="204"/>
        </w:trPr>
        <w:tc>
          <w:tcPr>
            <w:tcW w:w="9293" w:type="dxa"/>
            <w:gridSpan w:val="4"/>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lastRenderedPageBreak/>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EA6727">
              <w:rPr>
                <w:rFonts w:ascii="Times New Roman" w:hAnsi="Times New Roman" w:cs="Times New Roman"/>
                <w:bCs/>
                <w:sz w:val="16"/>
                <w:szCs w:val="16"/>
              </w:rPr>
              <w:t>непрограммных</w:t>
            </w:r>
            <w:proofErr w:type="spellEnd"/>
            <w:r w:rsidRPr="00EA6727">
              <w:rPr>
                <w:rFonts w:ascii="Times New Roman" w:hAnsi="Times New Roman" w:cs="Times New Roman"/>
                <w:bCs/>
                <w:sz w:val="16"/>
                <w:szCs w:val="16"/>
              </w:rPr>
              <w:t xml:space="preserve"> расходов федеральных органов исполнительной власти за счет  федерального бюджета</w:t>
            </w:r>
          </w:p>
        </w:tc>
        <w:tc>
          <w:tcPr>
            <w:tcW w:w="734" w:type="dxa"/>
            <w:gridSpan w:val="2"/>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02</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03</w:t>
            </w:r>
          </w:p>
        </w:tc>
        <w:tc>
          <w:tcPr>
            <w:tcW w:w="1323" w:type="dxa"/>
            <w:gridSpan w:val="2"/>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9905118</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77,3</w:t>
            </w:r>
          </w:p>
        </w:tc>
        <w:tc>
          <w:tcPr>
            <w:tcW w:w="1029" w:type="dxa"/>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77,3</w:t>
            </w:r>
          </w:p>
        </w:tc>
        <w:tc>
          <w:tcPr>
            <w:tcW w:w="1006"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100</w:t>
            </w:r>
          </w:p>
        </w:tc>
      </w:tr>
      <w:tr w:rsidR="00F14627" w:rsidRPr="00EA6727" w:rsidTr="00F14627">
        <w:trPr>
          <w:trHeight w:val="204"/>
        </w:trPr>
        <w:tc>
          <w:tcPr>
            <w:tcW w:w="9293" w:type="dxa"/>
            <w:gridSpan w:val="4"/>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Национальная экономика</w:t>
            </w:r>
          </w:p>
        </w:tc>
        <w:tc>
          <w:tcPr>
            <w:tcW w:w="734" w:type="dxa"/>
            <w:gridSpan w:val="2"/>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04</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p>
        </w:tc>
        <w:tc>
          <w:tcPr>
            <w:tcW w:w="1323" w:type="dxa"/>
            <w:gridSpan w:val="2"/>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1107,7</w:t>
            </w:r>
          </w:p>
        </w:tc>
        <w:tc>
          <w:tcPr>
            <w:tcW w:w="1029" w:type="dxa"/>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1107,5</w:t>
            </w:r>
          </w:p>
        </w:tc>
        <w:tc>
          <w:tcPr>
            <w:tcW w:w="1006"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99,9</w:t>
            </w:r>
          </w:p>
        </w:tc>
      </w:tr>
      <w:tr w:rsidR="00F14627" w:rsidRPr="00EA6727" w:rsidTr="00F14627">
        <w:trPr>
          <w:trHeight w:val="248"/>
        </w:trPr>
        <w:tc>
          <w:tcPr>
            <w:tcW w:w="9293" w:type="dxa"/>
            <w:gridSpan w:val="4"/>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Обеспечение дорожной деятельности в отношении автомобильных дорог общего пользования местного значения</w:t>
            </w:r>
          </w:p>
        </w:tc>
        <w:tc>
          <w:tcPr>
            <w:tcW w:w="734" w:type="dxa"/>
            <w:gridSpan w:val="2"/>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09</w:t>
            </w:r>
          </w:p>
        </w:tc>
        <w:tc>
          <w:tcPr>
            <w:tcW w:w="1323" w:type="dxa"/>
            <w:gridSpan w:val="2"/>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6100406</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688,0</w:t>
            </w:r>
          </w:p>
        </w:tc>
        <w:tc>
          <w:tcPr>
            <w:tcW w:w="1029" w:type="dxa"/>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687,9</w:t>
            </w:r>
          </w:p>
        </w:tc>
        <w:tc>
          <w:tcPr>
            <w:tcW w:w="1006"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99,9</w:t>
            </w:r>
          </w:p>
        </w:tc>
      </w:tr>
      <w:tr w:rsidR="00F14627" w:rsidRPr="00EA6727" w:rsidTr="00F14627">
        <w:trPr>
          <w:trHeight w:val="248"/>
        </w:trPr>
        <w:tc>
          <w:tcPr>
            <w:tcW w:w="9293" w:type="dxa"/>
            <w:gridSpan w:val="4"/>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Мероприятия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w:t>
            </w:r>
          </w:p>
        </w:tc>
        <w:tc>
          <w:tcPr>
            <w:tcW w:w="734" w:type="dxa"/>
            <w:gridSpan w:val="2"/>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04</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09</w:t>
            </w:r>
          </w:p>
        </w:tc>
        <w:tc>
          <w:tcPr>
            <w:tcW w:w="1323" w:type="dxa"/>
            <w:gridSpan w:val="2"/>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6107076</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419,7</w:t>
            </w:r>
          </w:p>
        </w:tc>
        <w:tc>
          <w:tcPr>
            <w:tcW w:w="1029" w:type="dxa"/>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419,6</w:t>
            </w:r>
          </w:p>
        </w:tc>
        <w:tc>
          <w:tcPr>
            <w:tcW w:w="1006"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99,9</w:t>
            </w:r>
          </w:p>
        </w:tc>
      </w:tr>
      <w:tr w:rsidR="00F14627" w:rsidRPr="00EA6727" w:rsidTr="00F14627">
        <w:trPr>
          <w:trHeight w:val="136"/>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Жилищно-коммунальное хозяйство</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05</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2977,0</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2896,9</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97,3</w:t>
            </w:r>
          </w:p>
        </w:tc>
      </w:tr>
      <w:tr w:rsidR="00F14627" w:rsidRPr="00EA6727" w:rsidTr="00F14627">
        <w:trPr>
          <w:trHeight w:val="204"/>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Жилищное хозяйство</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01</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0514002</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110,5</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110,3</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99,8</w:t>
            </w:r>
          </w:p>
        </w:tc>
      </w:tr>
      <w:tr w:rsidR="00F14627" w:rsidRPr="00EA6727" w:rsidTr="00F14627">
        <w:trPr>
          <w:trHeight w:val="274"/>
        </w:trPr>
        <w:tc>
          <w:tcPr>
            <w:tcW w:w="9293" w:type="dxa"/>
            <w:gridSpan w:val="4"/>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Коммунальное хозяйство</w:t>
            </w:r>
          </w:p>
        </w:tc>
        <w:tc>
          <w:tcPr>
            <w:tcW w:w="734" w:type="dxa"/>
            <w:gridSpan w:val="2"/>
            <w:tcBorders>
              <w:top w:val="single" w:sz="6" w:space="0" w:color="auto"/>
              <w:left w:val="single" w:sz="6" w:space="0" w:color="auto"/>
              <w:bottom w:val="single" w:sz="4"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02</w:t>
            </w:r>
          </w:p>
        </w:tc>
        <w:tc>
          <w:tcPr>
            <w:tcW w:w="1323" w:type="dxa"/>
            <w:gridSpan w:val="2"/>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0520351</w:t>
            </w:r>
          </w:p>
        </w:tc>
        <w:tc>
          <w:tcPr>
            <w:tcW w:w="882" w:type="dxa"/>
            <w:tcBorders>
              <w:top w:val="single" w:sz="6" w:space="0" w:color="auto"/>
              <w:left w:val="single" w:sz="6" w:space="0" w:color="auto"/>
              <w:bottom w:val="single" w:sz="4"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694,6</w:t>
            </w:r>
          </w:p>
        </w:tc>
        <w:tc>
          <w:tcPr>
            <w:tcW w:w="1029" w:type="dxa"/>
            <w:tcBorders>
              <w:top w:val="single" w:sz="6" w:space="0" w:color="auto"/>
              <w:left w:val="single" w:sz="4" w:space="0" w:color="auto"/>
              <w:bottom w:val="single" w:sz="4"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616,0</w:t>
            </w:r>
          </w:p>
        </w:tc>
        <w:tc>
          <w:tcPr>
            <w:tcW w:w="1006" w:type="dxa"/>
            <w:tcBorders>
              <w:top w:val="single" w:sz="6" w:space="0" w:color="auto"/>
              <w:left w:val="single" w:sz="4" w:space="0" w:color="auto"/>
              <w:bottom w:val="single" w:sz="4"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88,7</w:t>
            </w:r>
          </w:p>
        </w:tc>
      </w:tr>
      <w:tr w:rsidR="00F14627" w:rsidRPr="00EA6727" w:rsidTr="00F14627">
        <w:trPr>
          <w:trHeight w:val="238"/>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Благоустройство</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03</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0530601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34,3</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33,8</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98,5</w:t>
            </w:r>
          </w:p>
        </w:tc>
      </w:tr>
      <w:tr w:rsidR="00F14627" w:rsidRPr="00EA6727" w:rsidTr="00F14627">
        <w:trPr>
          <w:trHeight w:val="238"/>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Организация ритуальных услуг и содержание мест захоронения</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03</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0530604</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15,4</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15,3</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99,3</w:t>
            </w:r>
          </w:p>
        </w:tc>
      </w:tr>
      <w:tr w:rsidR="00F14627" w:rsidRPr="00EA6727" w:rsidTr="00F14627">
        <w:trPr>
          <w:trHeight w:val="226"/>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Другие вопросы в области жилищно-коммунального хозяйства</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0540018</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2122,2</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2121,5</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99,9</w:t>
            </w:r>
          </w:p>
        </w:tc>
      </w:tr>
      <w:tr w:rsidR="00F14627" w:rsidRPr="00EA6727" w:rsidTr="00F14627">
        <w:trPr>
          <w:trHeight w:val="274"/>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 xml:space="preserve">Культура, кинематография </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08</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1077,5</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1076,7</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99,9</w:t>
            </w:r>
          </w:p>
        </w:tc>
      </w:tr>
      <w:tr w:rsidR="00F14627" w:rsidRPr="00EA6727" w:rsidTr="00F14627">
        <w:trPr>
          <w:trHeight w:val="260"/>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Оплата труда и начисления на выплаты по оплате труда за счет субсидий областного бюджета</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08</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08117051</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944,3</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944,3</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100</w:t>
            </w:r>
          </w:p>
        </w:tc>
      </w:tr>
      <w:tr w:rsidR="00F14627" w:rsidRPr="00EA6727" w:rsidTr="00F14627">
        <w:trPr>
          <w:trHeight w:val="260"/>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Культура</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08</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0810072</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133,2</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132,4</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99,4</w:t>
            </w:r>
          </w:p>
        </w:tc>
      </w:tr>
      <w:tr w:rsidR="00F14627" w:rsidRPr="00EA6727" w:rsidTr="00F14627">
        <w:trPr>
          <w:trHeight w:val="260"/>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Пенсионное обеспечение</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10</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
                <w:bCs/>
                <w:sz w:val="16"/>
                <w:szCs w:val="16"/>
              </w:rPr>
              <w:t>01</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
                <w:bCs/>
                <w:sz w:val="16"/>
                <w:szCs w:val="16"/>
              </w:rPr>
            </w:pP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120,5</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120,5</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100</w:t>
            </w:r>
          </w:p>
        </w:tc>
      </w:tr>
      <w:tr w:rsidR="00F14627" w:rsidRPr="00EA6727" w:rsidTr="00F14627">
        <w:trPr>
          <w:trHeight w:val="260"/>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Доплаты </w:t>
            </w:r>
            <w:r w:rsidRPr="00EA6727">
              <w:rPr>
                <w:rFonts w:ascii="Times New Roman" w:hAnsi="Times New Roman" w:cs="Times New Roman"/>
                <w:sz w:val="16"/>
                <w:szCs w:val="16"/>
              </w:rPr>
              <w:t>к пенсиям государственных служащих субъектов Российской Федерации и муниципальных служащих</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10</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01</w:t>
            </w: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1010202</w:t>
            </w: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120,5</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100</w:t>
            </w:r>
          </w:p>
        </w:tc>
      </w:tr>
      <w:tr w:rsidR="00F14627" w:rsidRPr="00EA6727" w:rsidTr="00F14627">
        <w:trPr>
          <w:trHeight w:val="387"/>
        </w:trPr>
        <w:tc>
          <w:tcPr>
            <w:tcW w:w="9293"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ИТОГО РАСХОДОВ:</w:t>
            </w:r>
          </w:p>
        </w:tc>
        <w:tc>
          <w:tcPr>
            <w:tcW w:w="7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sz w:val="16"/>
                <w:szCs w:val="16"/>
              </w:rPr>
            </w:pPr>
          </w:p>
        </w:tc>
        <w:tc>
          <w:tcPr>
            <w:tcW w:w="1323" w:type="dxa"/>
            <w:gridSpan w:val="2"/>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sz w:val="16"/>
                <w:szCs w:val="16"/>
              </w:rPr>
            </w:pPr>
          </w:p>
        </w:tc>
        <w:tc>
          <w:tcPr>
            <w:tcW w:w="882"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bottom"/>
            <w:hideMark/>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6634,3</w:t>
            </w:r>
          </w:p>
        </w:tc>
        <w:tc>
          <w:tcPr>
            <w:tcW w:w="1029" w:type="dxa"/>
            <w:tcBorders>
              <w:top w:val="single" w:sz="6" w:space="0" w:color="auto"/>
              <w:left w:val="single" w:sz="4" w:space="0" w:color="auto"/>
              <w:bottom w:val="single" w:sz="6" w:space="0" w:color="auto"/>
              <w:right w:val="single" w:sz="4"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6515,2</w:t>
            </w:r>
          </w:p>
        </w:tc>
        <w:tc>
          <w:tcPr>
            <w:tcW w:w="1006" w:type="dxa"/>
            <w:tcBorders>
              <w:top w:val="single" w:sz="6" w:space="0" w:color="auto"/>
              <w:left w:val="single" w:sz="4" w:space="0" w:color="auto"/>
              <w:bottom w:val="single" w:sz="6" w:space="0" w:color="auto"/>
              <w:right w:val="single" w:sz="6" w:space="0" w:color="auto"/>
            </w:tcBorders>
            <w:vAlign w:val="bottom"/>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b/>
                <w:sz w:val="16"/>
                <w:szCs w:val="16"/>
              </w:rPr>
              <w:t>98,2</w:t>
            </w:r>
          </w:p>
        </w:tc>
      </w:tr>
    </w:tbl>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Приложение 5 к решению девятой  сессии</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Совета депутатов Новотроицкого сельсовета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Северного района  Новосибирской области </w:t>
      </w:r>
    </w:p>
    <w:p w:rsidR="00F14627" w:rsidRPr="00EA6727" w:rsidRDefault="00F14627" w:rsidP="00EA67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пятого созыва от   25.07.2016  № 1</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 xml:space="preserve">Кассовое исполнение по источникам финансирования дефицита местного бюджета за 2014 год по кодам </w:t>
      </w:r>
      <w:proofErr w:type="gramStart"/>
      <w:r w:rsidRPr="00EA6727">
        <w:rPr>
          <w:rFonts w:ascii="Times New Roman" w:hAnsi="Times New Roman" w:cs="Times New Roman"/>
          <w:b/>
          <w:sz w:val="16"/>
          <w:szCs w:val="16"/>
        </w:rPr>
        <w:t>классификации источников финансирования дефицитов бюджетов</w:t>
      </w:r>
      <w:proofErr w:type="gramEnd"/>
    </w:p>
    <w:p w:rsidR="00F14627" w:rsidRPr="00EA6727" w:rsidRDefault="00F14627" w:rsidP="00F14627">
      <w:pPr>
        <w:pStyle w:val="a4"/>
        <w:jc w:val="both"/>
        <w:rPr>
          <w:rFonts w:ascii="Times New Roman" w:hAnsi="Times New Roman" w:cs="Times New Roman"/>
          <w:sz w:val="16"/>
          <w:szCs w:val="16"/>
        </w:rPr>
      </w:pPr>
    </w:p>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9"/>
        <w:gridCol w:w="7740"/>
        <w:gridCol w:w="2580"/>
      </w:tblGrid>
      <w:tr w:rsidR="00F14627" w:rsidRPr="00EA6727" w:rsidTr="00DC3B53">
        <w:trPr>
          <w:trHeight w:val="685"/>
        </w:trPr>
        <w:tc>
          <w:tcPr>
            <w:tcW w:w="4679"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Код бюджетной классификации Российской Федерации</w:t>
            </w:r>
          </w:p>
        </w:tc>
        <w:tc>
          <w:tcPr>
            <w:tcW w:w="7740"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Наименование </w:t>
            </w:r>
            <w:proofErr w:type="gramStart"/>
            <w:r w:rsidRPr="00EA6727">
              <w:rPr>
                <w:rFonts w:ascii="Times New Roman" w:hAnsi="Times New Roman" w:cs="Times New Roman"/>
                <w:sz w:val="16"/>
                <w:szCs w:val="16"/>
              </w:rPr>
              <w:t>кода классификации источников финансирования дефицитов бюджетов</w:t>
            </w:r>
            <w:proofErr w:type="gramEnd"/>
          </w:p>
          <w:p w:rsidR="00F14627" w:rsidRPr="00EA6727" w:rsidRDefault="00F14627" w:rsidP="00F14627">
            <w:pPr>
              <w:pStyle w:val="a4"/>
              <w:jc w:val="both"/>
              <w:rPr>
                <w:rFonts w:ascii="Times New Roman" w:hAnsi="Times New Roman" w:cs="Times New Roman"/>
                <w:sz w:val="16"/>
                <w:szCs w:val="16"/>
              </w:rPr>
            </w:pPr>
          </w:p>
        </w:tc>
        <w:tc>
          <w:tcPr>
            <w:tcW w:w="2580"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Кассовое исполнение </w:t>
            </w:r>
            <w:proofErr w:type="spellStart"/>
            <w:r w:rsidRPr="00EA6727">
              <w:rPr>
                <w:rFonts w:ascii="Times New Roman" w:hAnsi="Times New Roman" w:cs="Times New Roman"/>
                <w:sz w:val="16"/>
                <w:szCs w:val="16"/>
              </w:rPr>
              <w:t>тыс</w:t>
            </w:r>
            <w:proofErr w:type="gramStart"/>
            <w:r w:rsidRPr="00EA6727">
              <w:rPr>
                <w:rFonts w:ascii="Times New Roman" w:hAnsi="Times New Roman" w:cs="Times New Roman"/>
                <w:sz w:val="16"/>
                <w:szCs w:val="16"/>
              </w:rPr>
              <w:t>.р</w:t>
            </w:r>
            <w:proofErr w:type="gramEnd"/>
            <w:r w:rsidRPr="00EA6727">
              <w:rPr>
                <w:rFonts w:ascii="Times New Roman" w:hAnsi="Times New Roman" w:cs="Times New Roman"/>
                <w:sz w:val="16"/>
                <w:szCs w:val="16"/>
              </w:rPr>
              <w:t>уб</w:t>
            </w:r>
            <w:proofErr w:type="spellEnd"/>
          </w:p>
        </w:tc>
      </w:tr>
      <w:tr w:rsidR="00F14627" w:rsidRPr="00EA6727" w:rsidTr="00DC3B53">
        <w:trPr>
          <w:trHeight w:val="228"/>
        </w:trPr>
        <w:tc>
          <w:tcPr>
            <w:tcW w:w="4679"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w:t>
            </w:r>
          </w:p>
        </w:tc>
        <w:tc>
          <w:tcPr>
            <w:tcW w:w="7740"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2</w:t>
            </w:r>
          </w:p>
        </w:tc>
        <w:tc>
          <w:tcPr>
            <w:tcW w:w="2580"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3</w:t>
            </w:r>
          </w:p>
        </w:tc>
      </w:tr>
      <w:tr w:rsidR="00F14627" w:rsidRPr="00EA6727" w:rsidTr="00DC3B53">
        <w:trPr>
          <w:trHeight w:val="228"/>
        </w:trPr>
        <w:tc>
          <w:tcPr>
            <w:tcW w:w="4679" w:type="dxa"/>
            <w:tcBorders>
              <w:top w:val="single" w:sz="4" w:space="0" w:color="auto"/>
              <w:left w:val="single" w:sz="4" w:space="0" w:color="auto"/>
              <w:bottom w:val="single" w:sz="4" w:space="0" w:color="auto"/>
              <w:right w:val="single" w:sz="4" w:space="0" w:color="auto"/>
            </w:tcBorders>
            <w:vAlign w:val="center"/>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774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Источники финансирования дефицита бюджетов – всего</w:t>
            </w:r>
          </w:p>
        </w:tc>
        <w:tc>
          <w:tcPr>
            <w:tcW w:w="258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-101,2</w:t>
            </w:r>
          </w:p>
        </w:tc>
      </w:tr>
      <w:tr w:rsidR="00F14627" w:rsidRPr="00EA6727" w:rsidTr="00DC3B53">
        <w:trPr>
          <w:trHeight w:val="228"/>
        </w:trPr>
        <w:tc>
          <w:tcPr>
            <w:tcW w:w="4679"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55500001000000000000 000</w:t>
            </w:r>
          </w:p>
        </w:tc>
        <w:tc>
          <w:tcPr>
            <w:tcW w:w="774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Источники внутреннего финансирования бюджетов</w:t>
            </w:r>
          </w:p>
        </w:tc>
        <w:tc>
          <w:tcPr>
            <w:tcW w:w="258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0,0</w:t>
            </w:r>
          </w:p>
        </w:tc>
      </w:tr>
      <w:tr w:rsidR="00F14627" w:rsidRPr="00EA6727" w:rsidTr="00DC3B53">
        <w:trPr>
          <w:trHeight w:val="228"/>
        </w:trPr>
        <w:tc>
          <w:tcPr>
            <w:tcW w:w="4679"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55500001050000000000 000</w:t>
            </w:r>
          </w:p>
        </w:tc>
        <w:tc>
          <w:tcPr>
            <w:tcW w:w="774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Изменение остатков средств</w:t>
            </w:r>
          </w:p>
        </w:tc>
        <w:tc>
          <w:tcPr>
            <w:tcW w:w="258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-101,2</w:t>
            </w:r>
          </w:p>
        </w:tc>
      </w:tr>
      <w:tr w:rsidR="00F14627" w:rsidRPr="00EA6727" w:rsidTr="00DC3B53">
        <w:trPr>
          <w:trHeight w:val="228"/>
        </w:trPr>
        <w:tc>
          <w:tcPr>
            <w:tcW w:w="4679"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55500001050000000000 500</w:t>
            </w:r>
          </w:p>
        </w:tc>
        <w:tc>
          <w:tcPr>
            <w:tcW w:w="774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Увеличение остатков средств бюджетов</w:t>
            </w:r>
          </w:p>
        </w:tc>
        <w:tc>
          <w:tcPr>
            <w:tcW w:w="258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-6135,1</w:t>
            </w:r>
          </w:p>
        </w:tc>
      </w:tr>
      <w:tr w:rsidR="00F14627" w:rsidRPr="00EA6727" w:rsidTr="00DC3B53">
        <w:trPr>
          <w:trHeight w:val="457"/>
        </w:trPr>
        <w:tc>
          <w:tcPr>
            <w:tcW w:w="4679"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55500001050201100000510</w:t>
            </w:r>
          </w:p>
        </w:tc>
        <w:tc>
          <w:tcPr>
            <w:tcW w:w="774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Увеличение прочих остатков денежных средств бюджетов поселений</w:t>
            </w:r>
          </w:p>
        </w:tc>
        <w:tc>
          <w:tcPr>
            <w:tcW w:w="258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-6135,1</w:t>
            </w:r>
          </w:p>
        </w:tc>
      </w:tr>
      <w:tr w:rsidR="00F14627" w:rsidRPr="00EA6727" w:rsidTr="00DC3B53">
        <w:trPr>
          <w:trHeight w:val="228"/>
        </w:trPr>
        <w:tc>
          <w:tcPr>
            <w:tcW w:w="4679"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55500001050000000000600</w:t>
            </w:r>
          </w:p>
        </w:tc>
        <w:tc>
          <w:tcPr>
            <w:tcW w:w="774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Уменьшение остатков средств бюджетов</w:t>
            </w:r>
          </w:p>
        </w:tc>
        <w:tc>
          <w:tcPr>
            <w:tcW w:w="258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6515,2</w:t>
            </w:r>
          </w:p>
        </w:tc>
      </w:tr>
      <w:tr w:rsidR="00F14627" w:rsidRPr="00EA6727" w:rsidTr="00DC3B53">
        <w:trPr>
          <w:trHeight w:val="472"/>
        </w:trPr>
        <w:tc>
          <w:tcPr>
            <w:tcW w:w="4679"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55500001050201100000 610</w:t>
            </w:r>
          </w:p>
        </w:tc>
        <w:tc>
          <w:tcPr>
            <w:tcW w:w="774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Уменьшение прочих остатков денежных средств бюджетов поселений</w:t>
            </w:r>
          </w:p>
        </w:tc>
        <w:tc>
          <w:tcPr>
            <w:tcW w:w="2580"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6515,2</w:t>
            </w:r>
          </w:p>
        </w:tc>
      </w:tr>
    </w:tbl>
    <w:p w:rsidR="00F14627" w:rsidRPr="00EA6727" w:rsidRDefault="00F14627" w:rsidP="00F14627">
      <w:pPr>
        <w:pStyle w:val="a4"/>
        <w:jc w:val="both"/>
        <w:rPr>
          <w:rFonts w:ascii="Times New Roman" w:hAnsi="Times New Roman" w:cs="Times New Roman"/>
          <w:sz w:val="16"/>
          <w:szCs w:val="16"/>
        </w:rPr>
      </w:pP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Приложение 6 к решению  девятой  сессии</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lastRenderedPageBreak/>
        <w:t xml:space="preserve">                                                                 Совета депутатов Новотроицкого сельсовета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Северного района  Новосибирской области </w:t>
      </w:r>
    </w:p>
    <w:p w:rsidR="00F14627" w:rsidRPr="00EA6727" w:rsidRDefault="00F14627" w:rsidP="00EA6727">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                                                                 пятого созыва от   25.07.2016  № 1</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 xml:space="preserve">Кассовое исполнение по источникам финансирования дефицита местного бюджета за 2015 год по кодам групп, подгрупп, статей, видов </w:t>
      </w:r>
      <w:proofErr w:type="gramStart"/>
      <w:r w:rsidRPr="00EA6727">
        <w:rPr>
          <w:rFonts w:ascii="Times New Roman" w:hAnsi="Times New Roman" w:cs="Times New Roman"/>
          <w:b/>
          <w:sz w:val="16"/>
          <w:szCs w:val="16"/>
        </w:rPr>
        <w:t>источников финансирования дефицитов бюджетов классификации операций сектора государственного</w:t>
      </w:r>
      <w:proofErr w:type="gramEnd"/>
      <w:r w:rsidRPr="00EA6727">
        <w:rPr>
          <w:rFonts w:ascii="Times New Roman" w:hAnsi="Times New Roman" w:cs="Times New Roman"/>
          <w:b/>
          <w:sz w:val="16"/>
          <w:szCs w:val="16"/>
        </w:rPr>
        <w:t xml:space="preserve"> управления, относящихся к источникам финансирования дефицитов бюджетов</w:t>
      </w:r>
    </w:p>
    <w:p w:rsidR="00F14627" w:rsidRPr="00EA6727" w:rsidRDefault="00F14627" w:rsidP="00F14627">
      <w:pPr>
        <w:pStyle w:val="a4"/>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1"/>
        <w:gridCol w:w="7012"/>
        <w:gridCol w:w="2404"/>
      </w:tblGrid>
      <w:tr w:rsidR="00F14627" w:rsidRPr="00EA6727" w:rsidTr="00DC3B53">
        <w:trPr>
          <w:trHeight w:val="234"/>
        </w:trPr>
        <w:tc>
          <w:tcPr>
            <w:tcW w:w="4561"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Код бюджетной классификации Российской Федерации</w:t>
            </w:r>
          </w:p>
        </w:tc>
        <w:tc>
          <w:tcPr>
            <w:tcW w:w="7012"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p w:rsidR="00F14627" w:rsidRPr="00EA6727" w:rsidRDefault="00F14627" w:rsidP="00F14627">
            <w:pPr>
              <w:pStyle w:val="a4"/>
              <w:jc w:val="both"/>
              <w:rPr>
                <w:rFonts w:ascii="Times New Roman" w:hAnsi="Times New Roman" w:cs="Times New Roman"/>
                <w:sz w:val="16"/>
                <w:szCs w:val="16"/>
              </w:rPr>
            </w:pPr>
          </w:p>
        </w:tc>
        <w:tc>
          <w:tcPr>
            <w:tcW w:w="2404"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Кассовое исполнение </w:t>
            </w:r>
            <w:proofErr w:type="spellStart"/>
            <w:r w:rsidRPr="00EA6727">
              <w:rPr>
                <w:rFonts w:ascii="Times New Roman" w:hAnsi="Times New Roman" w:cs="Times New Roman"/>
                <w:sz w:val="16"/>
                <w:szCs w:val="16"/>
              </w:rPr>
              <w:t>тыс</w:t>
            </w:r>
            <w:proofErr w:type="gramStart"/>
            <w:r w:rsidRPr="00EA6727">
              <w:rPr>
                <w:rFonts w:ascii="Times New Roman" w:hAnsi="Times New Roman" w:cs="Times New Roman"/>
                <w:sz w:val="16"/>
                <w:szCs w:val="16"/>
              </w:rPr>
              <w:t>.р</w:t>
            </w:r>
            <w:proofErr w:type="gramEnd"/>
            <w:r w:rsidRPr="00EA6727">
              <w:rPr>
                <w:rFonts w:ascii="Times New Roman" w:hAnsi="Times New Roman" w:cs="Times New Roman"/>
                <w:sz w:val="16"/>
                <w:szCs w:val="16"/>
              </w:rPr>
              <w:t>уб</w:t>
            </w:r>
            <w:proofErr w:type="spellEnd"/>
          </w:p>
        </w:tc>
      </w:tr>
      <w:tr w:rsidR="00F14627" w:rsidRPr="00EA6727" w:rsidTr="00DC3B53">
        <w:trPr>
          <w:trHeight w:val="234"/>
        </w:trPr>
        <w:tc>
          <w:tcPr>
            <w:tcW w:w="4561"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w:t>
            </w:r>
          </w:p>
        </w:tc>
        <w:tc>
          <w:tcPr>
            <w:tcW w:w="7012"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2</w:t>
            </w:r>
          </w:p>
        </w:tc>
        <w:tc>
          <w:tcPr>
            <w:tcW w:w="2404" w:type="dxa"/>
            <w:tcBorders>
              <w:top w:val="single" w:sz="4" w:space="0" w:color="auto"/>
              <w:left w:val="single" w:sz="4" w:space="0" w:color="auto"/>
              <w:bottom w:val="single" w:sz="4" w:space="0" w:color="auto"/>
              <w:right w:val="single" w:sz="4" w:space="0" w:color="auto"/>
            </w:tcBorders>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3</w:t>
            </w:r>
          </w:p>
        </w:tc>
      </w:tr>
      <w:tr w:rsidR="00F14627" w:rsidRPr="00EA6727" w:rsidTr="00DC3B53">
        <w:trPr>
          <w:trHeight w:val="468"/>
        </w:trPr>
        <w:tc>
          <w:tcPr>
            <w:tcW w:w="4561" w:type="dxa"/>
            <w:tcBorders>
              <w:top w:val="single" w:sz="4" w:space="0" w:color="auto"/>
              <w:left w:val="single" w:sz="4" w:space="0" w:color="auto"/>
              <w:bottom w:val="single" w:sz="4" w:space="0" w:color="auto"/>
              <w:right w:val="single" w:sz="4" w:space="0" w:color="auto"/>
            </w:tcBorders>
            <w:vAlign w:val="center"/>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w:t>
            </w:r>
          </w:p>
        </w:tc>
        <w:tc>
          <w:tcPr>
            <w:tcW w:w="7012"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Источники финансирования дефицита бюджетов – всего</w:t>
            </w:r>
          </w:p>
        </w:tc>
        <w:tc>
          <w:tcPr>
            <w:tcW w:w="2404"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-101,2</w:t>
            </w:r>
          </w:p>
        </w:tc>
      </w:tr>
      <w:tr w:rsidR="00F14627" w:rsidRPr="00EA6727" w:rsidTr="00DC3B53">
        <w:trPr>
          <w:trHeight w:val="234"/>
        </w:trPr>
        <w:tc>
          <w:tcPr>
            <w:tcW w:w="4561"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000 01 00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0000 000</w:t>
            </w:r>
          </w:p>
        </w:tc>
        <w:tc>
          <w:tcPr>
            <w:tcW w:w="7012"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Источники внутреннего финансирования бюджетов</w:t>
            </w:r>
          </w:p>
        </w:tc>
        <w:tc>
          <w:tcPr>
            <w:tcW w:w="2404"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0,0</w:t>
            </w:r>
          </w:p>
        </w:tc>
      </w:tr>
      <w:tr w:rsidR="00F14627" w:rsidRPr="00EA6727" w:rsidTr="00DC3B53">
        <w:trPr>
          <w:trHeight w:val="234"/>
        </w:trPr>
        <w:tc>
          <w:tcPr>
            <w:tcW w:w="4561"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000 01 05 00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0000 000</w:t>
            </w:r>
          </w:p>
        </w:tc>
        <w:tc>
          <w:tcPr>
            <w:tcW w:w="7012"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Изменение остатков средств</w:t>
            </w:r>
          </w:p>
        </w:tc>
        <w:tc>
          <w:tcPr>
            <w:tcW w:w="2404"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-101,2</w:t>
            </w:r>
          </w:p>
        </w:tc>
      </w:tr>
      <w:tr w:rsidR="00F14627" w:rsidRPr="00EA6727" w:rsidTr="00DC3B53">
        <w:trPr>
          <w:trHeight w:val="234"/>
        </w:trPr>
        <w:tc>
          <w:tcPr>
            <w:tcW w:w="4561"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000 01 05 00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0000 500</w:t>
            </w:r>
          </w:p>
        </w:tc>
        <w:tc>
          <w:tcPr>
            <w:tcW w:w="7012"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Увеличение остатков средств бюджетов</w:t>
            </w:r>
          </w:p>
        </w:tc>
        <w:tc>
          <w:tcPr>
            <w:tcW w:w="2404"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-6135,1</w:t>
            </w:r>
          </w:p>
        </w:tc>
      </w:tr>
      <w:tr w:rsidR="00F14627" w:rsidRPr="00EA6727" w:rsidTr="00DC3B53">
        <w:trPr>
          <w:trHeight w:val="468"/>
        </w:trPr>
        <w:tc>
          <w:tcPr>
            <w:tcW w:w="4561"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000 01 05 02 01 10 0000 510</w:t>
            </w:r>
          </w:p>
        </w:tc>
        <w:tc>
          <w:tcPr>
            <w:tcW w:w="7012"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Увеличение прочих остатков денежных средств бюджетов поселений</w:t>
            </w:r>
          </w:p>
        </w:tc>
        <w:tc>
          <w:tcPr>
            <w:tcW w:w="2404"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-6135,1</w:t>
            </w:r>
          </w:p>
        </w:tc>
      </w:tr>
      <w:tr w:rsidR="00F14627" w:rsidRPr="00EA6727" w:rsidTr="00DC3B53">
        <w:trPr>
          <w:trHeight w:val="234"/>
        </w:trPr>
        <w:tc>
          <w:tcPr>
            <w:tcW w:w="4561"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000 01 05 00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00</w:t>
            </w:r>
            <w:proofErr w:type="spellEnd"/>
            <w:r w:rsidRPr="00EA6727">
              <w:rPr>
                <w:rFonts w:ascii="Times New Roman" w:hAnsi="Times New Roman" w:cs="Times New Roman"/>
                <w:sz w:val="16"/>
                <w:szCs w:val="16"/>
              </w:rPr>
              <w:t xml:space="preserve"> 0000 600</w:t>
            </w:r>
          </w:p>
        </w:tc>
        <w:tc>
          <w:tcPr>
            <w:tcW w:w="7012"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Уменьшение остатков средств бюджетов</w:t>
            </w:r>
          </w:p>
        </w:tc>
        <w:tc>
          <w:tcPr>
            <w:tcW w:w="2404"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6515,2</w:t>
            </w:r>
          </w:p>
        </w:tc>
      </w:tr>
      <w:tr w:rsidR="00F14627" w:rsidRPr="00EA6727" w:rsidTr="00DC3B53">
        <w:trPr>
          <w:trHeight w:val="483"/>
        </w:trPr>
        <w:tc>
          <w:tcPr>
            <w:tcW w:w="4561"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000 01 05 02 01 10 0000 610</w:t>
            </w:r>
          </w:p>
        </w:tc>
        <w:tc>
          <w:tcPr>
            <w:tcW w:w="7012"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Уменьшение прочих остатков денежных средств бюджетов поселений</w:t>
            </w:r>
          </w:p>
        </w:tc>
        <w:tc>
          <w:tcPr>
            <w:tcW w:w="2404" w:type="dxa"/>
            <w:tcBorders>
              <w:top w:val="single" w:sz="4" w:space="0" w:color="auto"/>
              <w:left w:val="single" w:sz="4" w:space="0" w:color="auto"/>
              <w:bottom w:val="single" w:sz="4" w:space="0" w:color="auto"/>
              <w:right w:val="single" w:sz="4" w:space="0" w:color="auto"/>
            </w:tcBorders>
            <w:vAlign w:val="center"/>
            <w:hideMark/>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6515,2</w:t>
            </w:r>
          </w:p>
        </w:tc>
      </w:tr>
    </w:tbl>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СОВЕТ ДЕПУТАТОВ</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НОВОТРОИЦКОГО СЕЛЬСОВЕТА</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СЕВЕРНОГО РАЙОНА</w:t>
      </w:r>
    </w:p>
    <w:p w:rsidR="00F14627" w:rsidRPr="00EA6727" w:rsidRDefault="00F14627" w:rsidP="00DC3B53">
      <w:pPr>
        <w:pStyle w:val="a4"/>
        <w:jc w:val="center"/>
        <w:rPr>
          <w:rFonts w:ascii="Times New Roman" w:hAnsi="Times New Roman" w:cs="Times New Roman"/>
          <w:bCs/>
          <w:sz w:val="16"/>
          <w:szCs w:val="16"/>
        </w:rPr>
      </w:pPr>
      <w:r w:rsidRPr="00EA6727">
        <w:rPr>
          <w:rFonts w:ascii="Times New Roman" w:hAnsi="Times New Roman" w:cs="Times New Roman"/>
          <w:bCs/>
          <w:sz w:val="16"/>
          <w:szCs w:val="16"/>
        </w:rPr>
        <w:t>НОВОСИБИРСКОЙ ОБЛАСТИ</w:t>
      </w:r>
    </w:p>
    <w:p w:rsidR="00F14627" w:rsidRPr="00EA6727" w:rsidRDefault="00F14627" w:rsidP="00DC3B53">
      <w:pPr>
        <w:pStyle w:val="a4"/>
        <w:jc w:val="center"/>
        <w:rPr>
          <w:rFonts w:ascii="Times New Roman" w:hAnsi="Times New Roman" w:cs="Times New Roman"/>
          <w:b/>
          <w:sz w:val="16"/>
          <w:szCs w:val="16"/>
        </w:rPr>
      </w:pPr>
      <w:proofErr w:type="gramStart"/>
      <w:r w:rsidRPr="00EA6727">
        <w:rPr>
          <w:rFonts w:ascii="Times New Roman" w:hAnsi="Times New Roman" w:cs="Times New Roman"/>
          <w:b/>
          <w:sz w:val="16"/>
          <w:szCs w:val="16"/>
        </w:rPr>
        <w:t>Р</w:t>
      </w:r>
      <w:proofErr w:type="gramEnd"/>
      <w:r w:rsidRPr="00EA6727">
        <w:rPr>
          <w:rFonts w:ascii="Times New Roman" w:hAnsi="Times New Roman" w:cs="Times New Roman"/>
          <w:b/>
          <w:sz w:val="16"/>
          <w:szCs w:val="16"/>
        </w:rPr>
        <w:t xml:space="preserve"> Е Ш Е Н И Е</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sz w:val="16"/>
          <w:szCs w:val="16"/>
        </w:rPr>
        <w:t>девятой сессии</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пятого созыва</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25.07.2016                                     с</w:t>
      </w:r>
      <w:proofErr w:type="gramStart"/>
      <w:r w:rsidRPr="00EA6727">
        <w:rPr>
          <w:rFonts w:ascii="Times New Roman" w:hAnsi="Times New Roman" w:cs="Times New Roman"/>
          <w:sz w:val="16"/>
          <w:szCs w:val="16"/>
        </w:rPr>
        <w:t>.Н</w:t>
      </w:r>
      <w:proofErr w:type="gramEnd"/>
      <w:r w:rsidRPr="00EA6727">
        <w:rPr>
          <w:rFonts w:ascii="Times New Roman" w:hAnsi="Times New Roman" w:cs="Times New Roman"/>
          <w:sz w:val="16"/>
          <w:szCs w:val="16"/>
        </w:rPr>
        <w:t>овотроицк                                          № 2</w:t>
      </w:r>
    </w:p>
    <w:p w:rsidR="00F14627" w:rsidRPr="00EA6727" w:rsidRDefault="00F14627" w:rsidP="00EA6727">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 xml:space="preserve">Об утверждении Положения о порядке проведения конкурса по отбору кандидатур на должность Главы </w:t>
      </w:r>
      <w:r w:rsidRPr="00EA6727">
        <w:rPr>
          <w:rFonts w:ascii="Times New Roman" w:hAnsi="Times New Roman" w:cs="Times New Roman"/>
          <w:b/>
          <w:sz w:val="16"/>
          <w:szCs w:val="16"/>
        </w:rPr>
        <w:t>Новотроицкого сельсовета Северного района Новосибирской области</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proofErr w:type="gramStart"/>
      <w:r w:rsidRPr="00EA6727">
        <w:rPr>
          <w:rFonts w:ascii="Times New Roman" w:hAnsi="Times New Roman" w:cs="Times New Roman"/>
          <w:sz w:val="16"/>
          <w:szCs w:val="16"/>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11.11.2014 № 484-ОЗ «Об отдельных вопросах организации местного самоуправления в Новосибирской области», на основании статьи 27 Устава Новотроицкого сельсовета, Совет депутатов Новотроицкого сельсовета Северного района Новосибирской области </w:t>
      </w:r>
      <w:proofErr w:type="gramEnd"/>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РЕШИЛ:</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 Утвердить Положение о порядке проведения конкурса по отбору кандидатур на должность Главы Новотроицкого сельсовета Северного района Новосибирской области согласно приложению к настоящему Решению.</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2. Считать утратившим силу решение Совета депутатов Новотроицкого сельсовета Северного района Новосибирской области от 12.08.2015  № 2 «Об утверждении Положения о порядке проведения конкурса по отбору кандидатур на должность Главы Новотроицкого сельсовета Северного района Новосибирской».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3. Опубликовать решение в периодическом печатном издании «Вестник Новотроицкого сельсовета», а также разместить   на официальном Интернет сайте администрации  Северного района Новосибирской области в разделе «поселения».</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4. Настоящее Решение вступает в силу после его официального опубликования. </w:t>
      </w:r>
    </w:p>
    <w:p w:rsidR="00DC3B53"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Глава Новотроицкого сельсовета            </w:t>
      </w:r>
      <w:r w:rsidR="00DC3B53" w:rsidRPr="00EA6727">
        <w:rPr>
          <w:rFonts w:ascii="Times New Roman" w:hAnsi="Times New Roman" w:cs="Times New Roman"/>
          <w:sz w:val="16"/>
          <w:szCs w:val="16"/>
        </w:rPr>
        <w:t xml:space="preserve">                                                                                                          </w:t>
      </w:r>
      <w:r w:rsidRPr="00EA6727">
        <w:rPr>
          <w:rFonts w:ascii="Times New Roman" w:hAnsi="Times New Roman" w:cs="Times New Roman"/>
          <w:sz w:val="16"/>
          <w:szCs w:val="16"/>
        </w:rPr>
        <w:t xml:space="preserve">Председатель Совета депутатов Северного района                                   </w:t>
      </w:r>
    </w:p>
    <w:p w:rsidR="00DC3B53"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Новотроицкого сельсовета Северного </w:t>
      </w:r>
      <w:r w:rsidR="00DC3B53" w:rsidRPr="00EA6727">
        <w:rPr>
          <w:rFonts w:ascii="Times New Roman" w:hAnsi="Times New Roman" w:cs="Times New Roman"/>
          <w:sz w:val="16"/>
          <w:szCs w:val="16"/>
        </w:rPr>
        <w:t xml:space="preserve">                                                                                                                     Н</w:t>
      </w:r>
      <w:r w:rsidRPr="00EA6727">
        <w:rPr>
          <w:rFonts w:ascii="Times New Roman" w:hAnsi="Times New Roman" w:cs="Times New Roman"/>
          <w:sz w:val="16"/>
          <w:szCs w:val="16"/>
        </w:rPr>
        <w:t xml:space="preserve">овосибирской области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района Новосибирской области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А.Д.Кочережко</w:t>
      </w:r>
      <w:proofErr w:type="spellEnd"/>
      <w:r w:rsidRPr="00EA6727">
        <w:rPr>
          <w:rFonts w:ascii="Times New Roman" w:hAnsi="Times New Roman" w:cs="Times New Roman"/>
          <w:sz w:val="16"/>
          <w:szCs w:val="16"/>
        </w:rPr>
        <w:t xml:space="preserve">                                            </w:t>
      </w:r>
      <w:r w:rsidR="00DC3B53" w:rsidRPr="00EA6727">
        <w:rPr>
          <w:rFonts w:ascii="Times New Roman" w:hAnsi="Times New Roman" w:cs="Times New Roman"/>
          <w:sz w:val="16"/>
          <w:szCs w:val="16"/>
        </w:rPr>
        <w:t xml:space="preserve">                                                                                                                                 </w:t>
      </w:r>
      <w:r w:rsidRPr="00EA6727">
        <w:rPr>
          <w:rFonts w:ascii="Times New Roman" w:hAnsi="Times New Roman" w:cs="Times New Roman"/>
          <w:sz w:val="16"/>
          <w:szCs w:val="16"/>
        </w:rPr>
        <w:t>Н.Н.Панова</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Приложение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 xml:space="preserve">к решению Совета депутатов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lastRenderedPageBreak/>
        <w:t xml:space="preserve">Новотроицкого сельсовета </w:t>
      </w:r>
    </w:p>
    <w:p w:rsidR="00F14627" w:rsidRPr="00EA6727" w:rsidRDefault="00F14627" w:rsidP="00DC3B53">
      <w:pPr>
        <w:pStyle w:val="a4"/>
        <w:jc w:val="right"/>
        <w:rPr>
          <w:rFonts w:ascii="Times New Roman" w:hAnsi="Times New Roman" w:cs="Times New Roman"/>
          <w:sz w:val="16"/>
          <w:szCs w:val="16"/>
        </w:rPr>
      </w:pPr>
      <w:r w:rsidRPr="00EA6727">
        <w:rPr>
          <w:rFonts w:ascii="Times New Roman" w:hAnsi="Times New Roman" w:cs="Times New Roman"/>
          <w:sz w:val="16"/>
          <w:szCs w:val="16"/>
        </w:rPr>
        <w:t>Северного района Новосибирской области</w:t>
      </w:r>
    </w:p>
    <w:p w:rsidR="00F14627" w:rsidRPr="00EA6727" w:rsidRDefault="00F14627" w:rsidP="00EA6727">
      <w:pPr>
        <w:pStyle w:val="a4"/>
        <w:jc w:val="right"/>
        <w:rPr>
          <w:rFonts w:ascii="Times New Roman" w:hAnsi="Times New Roman" w:cs="Times New Roman"/>
          <w:sz w:val="16"/>
          <w:szCs w:val="16"/>
        </w:rPr>
      </w:pPr>
      <w:r w:rsidRPr="00EA6727">
        <w:rPr>
          <w:rFonts w:ascii="Times New Roman" w:hAnsi="Times New Roman" w:cs="Times New Roman"/>
          <w:sz w:val="16"/>
          <w:szCs w:val="16"/>
        </w:rPr>
        <w:t>от  25.07.2016г. № 2</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 xml:space="preserve">Положение о порядке проведения конкурса </w:t>
      </w:r>
      <w:r w:rsidRPr="00EA6727">
        <w:rPr>
          <w:rFonts w:ascii="Times New Roman" w:hAnsi="Times New Roman" w:cs="Times New Roman"/>
          <w:b/>
          <w:bCs/>
          <w:sz w:val="16"/>
          <w:szCs w:val="16"/>
        </w:rPr>
        <w:t>по отбору кандидатур на должность</w:t>
      </w:r>
      <w:r w:rsidRPr="00EA6727">
        <w:rPr>
          <w:rFonts w:ascii="Times New Roman" w:hAnsi="Times New Roman" w:cs="Times New Roman"/>
          <w:b/>
          <w:sz w:val="16"/>
          <w:szCs w:val="16"/>
        </w:rPr>
        <w:t xml:space="preserve"> Главы Новотроицкого сельсовета Северного района Новосибирской области</w:t>
      </w:r>
    </w:p>
    <w:p w:rsidR="00F14627" w:rsidRPr="00EA6727" w:rsidRDefault="00F14627" w:rsidP="00F14627">
      <w:pPr>
        <w:pStyle w:val="a4"/>
        <w:jc w:val="both"/>
        <w:rPr>
          <w:rFonts w:ascii="Times New Roman" w:hAnsi="Times New Roman" w:cs="Times New Roman"/>
          <w:bCs/>
          <w:sz w:val="16"/>
          <w:szCs w:val="16"/>
        </w:rPr>
      </w:pPr>
    </w:p>
    <w:p w:rsidR="00F14627" w:rsidRPr="00EA6727" w:rsidRDefault="00F14627" w:rsidP="00EA6727">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Общие положения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1.1. Настоящее Положение определяет порядок проведения конкурса по отбору кандидатур на должность Главы </w:t>
      </w:r>
      <w:r w:rsidRPr="00EA6727">
        <w:rPr>
          <w:rFonts w:ascii="Times New Roman" w:hAnsi="Times New Roman" w:cs="Times New Roman"/>
          <w:sz w:val="16"/>
          <w:szCs w:val="16"/>
        </w:rPr>
        <w:t>Новотроицкого сельсовета Северного района Новосибирской области</w:t>
      </w:r>
      <w:r w:rsidRPr="00EA6727">
        <w:rPr>
          <w:rFonts w:ascii="Times New Roman" w:hAnsi="Times New Roman" w:cs="Times New Roman"/>
          <w:bCs/>
          <w:sz w:val="16"/>
          <w:szCs w:val="16"/>
        </w:rPr>
        <w:t xml:space="preserve"> (далее – Глава поселения).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1.2. </w:t>
      </w:r>
      <w:proofErr w:type="gramStart"/>
      <w:r w:rsidRPr="00EA6727">
        <w:rPr>
          <w:rFonts w:ascii="Times New Roman" w:hAnsi="Times New Roman" w:cs="Times New Roman"/>
          <w:bCs/>
          <w:sz w:val="16"/>
          <w:szCs w:val="16"/>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     </w:t>
      </w:r>
      <w:proofErr w:type="gramStart"/>
      <w:r w:rsidRPr="00EA6727">
        <w:rPr>
          <w:rFonts w:ascii="Times New Roman" w:hAnsi="Times New Roman" w:cs="Times New Roman"/>
          <w:sz w:val="16"/>
          <w:szCs w:val="16"/>
        </w:rP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8" w:history="1">
        <w:r w:rsidRPr="00EA6727">
          <w:rPr>
            <w:rStyle w:val="a8"/>
            <w:sz w:val="16"/>
            <w:szCs w:val="16"/>
          </w:rPr>
          <w:t>законом</w:t>
        </w:r>
      </w:hyperlink>
      <w:r w:rsidRPr="00EA6727">
        <w:rPr>
          <w:rFonts w:ascii="Times New Roman" w:hAnsi="Times New Roman" w:cs="Times New Roman"/>
          <w:sz w:val="16"/>
          <w:szCs w:val="16"/>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r w:rsidRPr="00EA6727">
        <w:rPr>
          <w:rFonts w:ascii="Times New Roman" w:hAnsi="Times New Roman" w:cs="Times New Roman"/>
          <w:bCs/>
          <w:sz w:val="16"/>
          <w:szCs w:val="16"/>
        </w:rPr>
        <w:t xml:space="preserve"> </w:t>
      </w:r>
      <w:proofErr w:type="gramEnd"/>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     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1.3. При проведении конкурса кандидаты имеют равные права.</w:t>
      </w:r>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Цель проведения и назначение конкурса</w:t>
      </w:r>
    </w:p>
    <w:p w:rsidR="00F14627" w:rsidRPr="00EA6727" w:rsidRDefault="00F14627" w:rsidP="00F14627">
      <w:pPr>
        <w:pStyle w:val="a4"/>
        <w:jc w:val="both"/>
        <w:rPr>
          <w:rFonts w:ascii="Times New Roman" w:hAnsi="Times New Roman" w:cs="Times New Roman"/>
          <w:bCs/>
          <w:color w:val="FF0000"/>
          <w:sz w:val="16"/>
          <w:szCs w:val="16"/>
        </w:rPr>
      </w:pPr>
      <w:r w:rsidRPr="00EA6727">
        <w:rPr>
          <w:rFonts w:ascii="Times New Roman" w:hAnsi="Times New Roman" w:cs="Times New Roman"/>
          <w:bCs/>
          <w:sz w:val="16"/>
          <w:szCs w:val="16"/>
        </w:rPr>
        <w:t xml:space="preserve">   2.1. </w:t>
      </w:r>
      <w:proofErr w:type="gramStart"/>
      <w:r w:rsidRPr="00EA6727">
        <w:rPr>
          <w:rFonts w:ascii="Times New Roman" w:hAnsi="Times New Roman" w:cs="Times New Roman"/>
          <w:bCs/>
          <w:sz w:val="16"/>
          <w:szCs w:val="16"/>
        </w:rPr>
        <w:t>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профессионального образования и (или) профессиональных знаний и навыков,   которые являются предпочтительными для осуществления Главой поселения полномочий по решению вопросов местного значения, а также иных качеств, выявленных</w:t>
      </w:r>
      <w:proofErr w:type="gramEnd"/>
      <w:r w:rsidRPr="00EA6727">
        <w:rPr>
          <w:rFonts w:ascii="Times New Roman" w:hAnsi="Times New Roman" w:cs="Times New Roman"/>
          <w:bCs/>
          <w:sz w:val="16"/>
          <w:szCs w:val="16"/>
        </w:rPr>
        <w:t xml:space="preserve"> в результате проведения конкурса.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     2.2. Решение о проведении конкурса принимается Советом депутатов </w:t>
      </w:r>
      <w:r w:rsidRPr="00EA6727">
        <w:rPr>
          <w:rFonts w:ascii="Times New Roman" w:hAnsi="Times New Roman" w:cs="Times New Roman"/>
          <w:sz w:val="16"/>
          <w:szCs w:val="16"/>
        </w:rPr>
        <w:t>Новотроицкого сельсовета Северного района Новосибирской области</w:t>
      </w:r>
      <w:r w:rsidRPr="00EA6727">
        <w:rPr>
          <w:rFonts w:ascii="Times New Roman" w:hAnsi="Times New Roman" w:cs="Times New Roman"/>
          <w:bCs/>
          <w:sz w:val="16"/>
          <w:szCs w:val="16"/>
        </w:rPr>
        <w:t xml:space="preserve"> (далее – Совет депутатов) </w:t>
      </w:r>
      <w:r w:rsidRPr="00EA6727">
        <w:rPr>
          <w:rFonts w:ascii="Times New Roman" w:hAnsi="Times New Roman" w:cs="Times New Roman"/>
          <w:b/>
          <w:bCs/>
          <w:sz w:val="16"/>
          <w:szCs w:val="16"/>
        </w:rPr>
        <w:t>не позднее 30 дней со дня</w:t>
      </w:r>
      <w:r w:rsidRPr="00EA6727">
        <w:rPr>
          <w:rFonts w:ascii="Times New Roman" w:hAnsi="Times New Roman" w:cs="Times New Roman"/>
          <w:bCs/>
          <w:sz w:val="16"/>
          <w:szCs w:val="16"/>
        </w:rPr>
        <w:t xml:space="preserve"> </w:t>
      </w:r>
      <w:proofErr w:type="gramStart"/>
      <w:r w:rsidRPr="00EA6727">
        <w:rPr>
          <w:rFonts w:ascii="Times New Roman" w:hAnsi="Times New Roman" w:cs="Times New Roman"/>
          <w:bCs/>
          <w:sz w:val="16"/>
          <w:szCs w:val="16"/>
        </w:rPr>
        <w:t xml:space="preserve">истечения срока полномочий Главы  </w:t>
      </w:r>
      <w:r w:rsidRPr="00EA6727">
        <w:rPr>
          <w:rFonts w:ascii="Times New Roman" w:hAnsi="Times New Roman" w:cs="Times New Roman"/>
          <w:sz w:val="16"/>
          <w:szCs w:val="16"/>
        </w:rPr>
        <w:t>Новотроицкого сельсовета Северного района Новосибирской области</w:t>
      </w:r>
      <w:proofErr w:type="gramEnd"/>
      <w:r w:rsidRPr="00EA6727">
        <w:rPr>
          <w:rFonts w:ascii="Times New Roman" w:hAnsi="Times New Roman" w:cs="Times New Roman"/>
          <w:bCs/>
          <w:sz w:val="16"/>
          <w:szCs w:val="16"/>
        </w:rPr>
        <w:t>. Объявление Совета депутатов о проведении конкурса, его условиях, дате, времени и месте проведения публикуется в газете «</w:t>
      </w:r>
      <w:r w:rsidRPr="00EA6727">
        <w:rPr>
          <w:rFonts w:ascii="Times New Roman" w:hAnsi="Times New Roman" w:cs="Times New Roman"/>
          <w:sz w:val="16"/>
          <w:szCs w:val="16"/>
        </w:rPr>
        <w:t>Вестник Новотроицкого сельсовета</w:t>
      </w:r>
      <w:r w:rsidRPr="00EA6727">
        <w:rPr>
          <w:rFonts w:ascii="Times New Roman" w:hAnsi="Times New Roman" w:cs="Times New Roman"/>
          <w:bCs/>
          <w:sz w:val="16"/>
          <w:szCs w:val="16"/>
        </w:rPr>
        <w:t>» не позднее, чем за 20 дней до дня проведения конкурса.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2.3. В случае досрочного прекращения полномочий Главы поселения решение о проведении конкурса принимается Советом депутатов в течение 15 дней со дня досрочного прекращения полномочий Главы поселения.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2.4. В случае</w:t>
      </w:r>
      <w:proofErr w:type="gramStart"/>
      <w:r w:rsidRPr="00EA6727">
        <w:rPr>
          <w:rFonts w:ascii="Times New Roman" w:hAnsi="Times New Roman" w:cs="Times New Roman"/>
          <w:bCs/>
          <w:sz w:val="16"/>
          <w:szCs w:val="16"/>
        </w:rPr>
        <w:t>,</w:t>
      </w:r>
      <w:proofErr w:type="gramEnd"/>
      <w:r w:rsidRPr="00EA6727">
        <w:rPr>
          <w:rFonts w:ascii="Times New Roman" w:hAnsi="Times New Roman" w:cs="Times New Roman"/>
          <w:bCs/>
          <w:sz w:val="16"/>
          <w:szCs w:val="16"/>
        </w:rPr>
        <w:t xml:space="preserve"> если Глава поселения, полномочия которого прекращены досрочно на основании решения Совета депутатов </w:t>
      </w:r>
      <w:r w:rsidRPr="00EA6727">
        <w:rPr>
          <w:rFonts w:ascii="Times New Roman" w:hAnsi="Times New Roman" w:cs="Times New Roman"/>
          <w:sz w:val="16"/>
          <w:szCs w:val="16"/>
        </w:rPr>
        <w:t xml:space="preserve">Новотроицкого сельсовета </w:t>
      </w:r>
      <w:r w:rsidRPr="00EA6727">
        <w:rPr>
          <w:rFonts w:ascii="Times New Roman" w:hAnsi="Times New Roman" w:cs="Times New Roman"/>
          <w:bCs/>
          <w:sz w:val="16"/>
          <w:szCs w:val="16"/>
        </w:rPr>
        <w:t>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3. Условия конкурса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3.1. Не имеет права участвовать в конкурсе кандидат:</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 </w:t>
      </w:r>
      <w:proofErr w:type="gramStart"/>
      <w:r w:rsidRPr="00EA6727">
        <w:rPr>
          <w:rFonts w:ascii="Times New Roman" w:hAnsi="Times New Roman" w:cs="Times New Roman"/>
          <w:bCs/>
          <w:sz w:val="16"/>
          <w:szCs w:val="16"/>
        </w:rPr>
        <w:t>признанный</w:t>
      </w:r>
      <w:proofErr w:type="gramEnd"/>
      <w:r w:rsidRPr="00EA6727">
        <w:rPr>
          <w:rFonts w:ascii="Times New Roman" w:hAnsi="Times New Roman" w:cs="Times New Roman"/>
          <w:bCs/>
          <w:sz w:val="16"/>
          <w:szCs w:val="16"/>
        </w:rPr>
        <w:t xml:space="preserve"> недееспособным или ограниченно дееспособным решением суда, вступившим в законную силу;</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2) </w:t>
      </w:r>
      <w:proofErr w:type="gramStart"/>
      <w:r w:rsidRPr="00EA6727">
        <w:rPr>
          <w:rFonts w:ascii="Times New Roman" w:hAnsi="Times New Roman" w:cs="Times New Roman"/>
          <w:bCs/>
          <w:sz w:val="16"/>
          <w:szCs w:val="16"/>
        </w:rPr>
        <w:t>содержащийся</w:t>
      </w:r>
      <w:proofErr w:type="gramEnd"/>
      <w:r w:rsidRPr="00EA6727">
        <w:rPr>
          <w:rFonts w:ascii="Times New Roman" w:hAnsi="Times New Roman" w:cs="Times New Roman"/>
          <w:bCs/>
          <w:sz w:val="16"/>
          <w:szCs w:val="16"/>
        </w:rPr>
        <w:t xml:space="preserve"> в местах лишения свободы по приговору суда;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3)</w:t>
      </w:r>
      <w:r w:rsidRPr="00EA6727">
        <w:rPr>
          <w:rFonts w:ascii="Times New Roman" w:hAnsi="Times New Roman" w:cs="Times New Roman"/>
          <w:bCs/>
          <w:sz w:val="16"/>
          <w:szCs w:val="16"/>
          <w:lang w:val="en-US"/>
        </w:rPr>
        <w:t> </w:t>
      </w:r>
      <w:r w:rsidRPr="00EA6727">
        <w:rPr>
          <w:rFonts w:ascii="Times New Roman" w:hAnsi="Times New Roman" w:cs="Times New Roman"/>
          <w:bCs/>
          <w:sz w:val="16"/>
          <w:szCs w:val="16"/>
        </w:rPr>
        <w:t>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 </w:t>
      </w:r>
      <w:proofErr w:type="gramStart"/>
      <w:r w:rsidRPr="00EA6727">
        <w:rPr>
          <w:rFonts w:ascii="Times New Roman" w:hAnsi="Times New Roman" w:cs="Times New Roman"/>
          <w:bCs/>
          <w:sz w:val="16"/>
          <w:szCs w:val="16"/>
        </w:rPr>
        <w:t>подвергнутый</w:t>
      </w:r>
      <w:proofErr w:type="gramEnd"/>
      <w:r w:rsidRPr="00EA6727">
        <w:rPr>
          <w:rFonts w:ascii="Times New Roman" w:hAnsi="Times New Roman" w:cs="Times New Roman"/>
          <w:bCs/>
          <w:sz w:val="16"/>
          <w:szCs w:val="16"/>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8) имеющий гражданство иностранного государства</w:t>
      </w:r>
      <w:r w:rsidRPr="00EA6727">
        <w:rPr>
          <w:rFonts w:ascii="Times New Roman" w:hAnsi="Times New Roman" w:cs="Times New Roman"/>
          <w:bCs/>
          <w:i/>
          <w:sz w:val="16"/>
          <w:szCs w:val="16"/>
        </w:rPr>
        <w:t xml:space="preserve"> </w:t>
      </w:r>
      <w:r w:rsidRPr="00EA6727">
        <w:rPr>
          <w:rFonts w:ascii="Times New Roman" w:hAnsi="Times New Roman" w:cs="Times New Roman"/>
          <w:bCs/>
          <w:sz w:val="16"/>
          <w:szCs w:val="16"/>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 </w:t>
      </w:r>
      <w:proofErr w:type="gramStart"/>
      <w:r w:rsidRPr="00EA6727">
        <w:rPr>
          <w:rFonts w:ascii="Times New Roman" w:hAnsi="Times New Roman" w:cs="Times New Roman"/>
          <w:bCs/>
          <w:sz w:val="16"/>
          <w:szCs w:val="16"/>
        </w:rPr>
        <w:t>представивший</w:t>
      </w:r>
      <w:proofErr w:type="gramEnd"/>
      <w:r w:rsidRPr="00EA6727">
        <w:rPr>
          <w:rFonts w:ascii="Times New Roman" w:hAnsi="Times New Roman" w:cs="Times New Roman"/>
          <w:bCs/>
          <w:sz w:val="16"/>
          <w:szCs w:val="16"/>
        </w:rPr>
        <w:t xml:space="preserve"> подложные документы, недостоверные или неполные сведения;</w:t>
      </w:r>
    </w:p>
    <w:p w:rsidR="00F14627" w:rsidRPr="00EA6727" w:rsidRDefault="00F14627" w:rsidP="00F14627">
      <w:pPr>
        <w:pStyle w:val="a4"/>
        <w:jc w:val="both"/>
        <w:rPr>
          <w:rFonts w:ascii="Times New Roman" w:hAnsi="Times New Roman" w:cs="Times New Roman"/>
          <w:bCs/>
          <w:sz w:val="16"/>
          <w:szCs w:val="16"/>
        </w:rPr>
      </w:pPr>
      <w:proofErr w:type="gramStart"/>
      <w:r w:rsidRPr="00EA6727">
        <w:rPr>
          <w:rFonts w:ascii="Times New Roman" w:hAnsi="Times New Roman" w:cs="Times New Roman"/>
          <w:bCs/>
          <w:sz w:val="16"/>
          <w:szCs w:val="16"/>
        </w:rPr>
        <w:t>10) не достигший на день проведения конкурса возраста 21 года;</w:t>
      </w:r>
      <w:proofErr w:type="gramEnd"/>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11) в </w:t>
      </w:r>
      <w:proofErr w:type="gramStart"/>
      <w:r w:rsidRPr="00EA6727">
        <w:rPr>
          <w:rFonts w:ascii="Times New Roman" w:hAnsi="Times New Roman" w:cs="Times New Roman"/>
          <w:bCs/>
          <w:sz w:val="16"/>
          <w:szCs w:val="16"/>
        </w:rPr>
        <w:t>отношении</w:t>
      </w:r>
      <w:proofErr w:type="gramEnd"/>
      <w:r w:rsidRPr="00EA6727">
        <w:rPr>
          <w:rFonts w:ascii="Times New Roman" w:hAnsi="Times New Roman" w:cs="Times New Roman"/>
          <w:bCs/>
          <w:sz w:val="16"/>
          <w:szCs w:val="16"/>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14627" w:rsidRPr="00EA6727" w:rsidRDefault="00F14627" w:rsidP="00F14627">
      <w:pPr>
        <w:pStyle w:val="a4"/>
        <w:jc w:val="both"/>
        <w:rPr>
          <w:rFonts w:ascii="Times New Roman" w:hAnsi="Times New Roman" w:cs="Times New Roman"/>
          <w:bCs/>
          <w:i/>
          <w:sz w:val="16"/>
          <w:szCs w:val="16"/>
        </w:rPr>
      </w:pPr>
      <w:r w:rsidRPr="00EA6727">
        <w:rPr>
          <w:rFonts w:ascii="Times New Roman" w:hAnsi="Times New Roman" w:cs="Times New Roman"/>
          <w:bCs/>
          <w:sz w:val="16"/>
          <w:szCs w:val="16"/>
        </w:rPr>
        <w:t>12) </w:t>
      </w:r>
      <w:proofErr w:type="gramStart"/>
      <w:r w:rsidRPr="00EA6727">
        <w:rPr>
          <w:rFonts w:ascii="Times New Roman" w:hAnsi="Times New Roman" w:cs="Times New Roman"/>
          <w:bCs/>
          <w:sz w:val="16"/>
          <w:szCs w:val="16"/>
        </w:rPr>
        <w:t>замещавший</w:t>
      </w:r>
      <w:proofErr w:type="gramEnd"/>
      <w:r w:rsidRPr="00EA6727">
        <w:rPr>
          <w:rFonts w:ascii="Times New Roman" w:hAnsi="Times New Roman" w:cs="Times New Roman"/>
          <w:bCs/>
          <w:sz w:val="16"/>
          <w:szCs w:val="16"/>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3.2. Гражданин Российской Федерации, изъявивший желание участвовать в конкурсе, представляет в конкурсную комиссию следующие документы и сведения: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1) личное заявление;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2) две фотографии размером 3 </w:t>
      </w:r>
      <w:proofErr w:type="spellStart"/>
      <w:r w:rsidRPr="00EA6727">
        <w:rPr>
          <w:rFonts w:ascii="Times New Roman" w:hAnsi="Times New Roman" w:cs="Times New Roman"/>
          <w:bCs/>
          <w:sz w:val="16"/>
          <w:szCs w:val="16"/>
        </w:rPr>
        <w:t>x</w:t>
      </w:r>
      <w:proofErr w:type="spellEnd"/>
      <w:r w:rsidRPr="00EA6727">
        <w:rPr>
          <w:rFonts w:ascii="Times New Roman" w:hAnsi="Times New Roman" w:cs="Times New Roman"/>
          <w:bCs/>
          <w:sz w:val="16"/>
          <w:szCs w:val="16"/>
        </w:rPr>
        <w:t xml:space="preserve"> </w:t>
      </w:r>
      <w:smartTag w:uri="urn:schemas-microsoft-com:office:smarttags" w:element="metricconverter">
        <w:smartTagPr>
          <w:attr w:name="ProductID" w:val="4 см"/>
        </w:smartTagPr>
        <w:r w:rsidRPr="00EA6727">
          <w:rPr>
            <w:rFonts w:ascii="Times New Roman" w:hAnsi="Times New Roman" w:cs="Times New Roman"/>
            <w:bCs/>
            <w:sz w:val="16"/>
            <w:szCs w:val="16"/>
          </w:rPr>
          <w:t>4 см</w:t>
        </w:r>
      </w:smartTag>
      <w:r w:rsidRPr="00EA6727">
        <w:rPr>
          <w:rFonts w:ascii="Times New Roman" w:hAnsi="Times New Roman" w:cs="Times New Roman"/>
          <w:bCs/>
          <w:sz w:val="16"/>
          <w:szCs w:val="16"/>
        </w:rPr>
        <w:t>;</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lastRenderedPageBreak/>
        <w:t>3) собственноручно заполненную и подписанную анкету;</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 паспорт или документ, заменяющий паспорт гражданина;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5) программу развития муниципального образования (предложения по улучшению качества жизни населения в </w:t>
      </w:r>
      <w:r w:rsidRPr="00EA6727">
        <w:rPr>
          <w:rFonts w:ascii="Times New Roman" w:hAnsi="Times New Roman" w:cs="Times New Roman"/>
          <w:sz w:val="16"/>
          <w:szCs w:val="16"/>
        </w:rPr>
        <w:t>селе Новотроицк Северного района Новосибирской области</w:t>
      </w:r>
      <w:r w:rsidRPr="00EA6727">
        <w:rPr>
          <w:rFonts w:ascii="Times New Roman" w:hAnsi="Times New Roman" w:cs="Times New Roman"/>
          <w:bCs/>
          <w:i/>
          <w:sz w:val="16"/>
          <w:szCs w:val="16"/>
        </w:rPr>
        <w:t>)</w:t>
      </w:r>
      <w:r w:rsidRPr="00EA6727">
        <w:rPr>
          <w:rFonts w:ascii="Times New Roman" w:hAnsi="Times New Roman" w:cs="Times New Roman"/>
          <w:bCs/>
          <w:sz w:val="16"/>
          <w:szCs w:val="16"/>
        </w:rPr>
        <w:t>;</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 документы об образовании;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9) обязательство в случае его избрания Главой поселения прекратить деятельность, несовместимую со статусом Главы поселения;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color w:val="000000"/>
          <w:sz w:val="16"/>
          <w:szCs w:val="16"/>
        </w:rPr>
        <w:t>10) </w:t>
      </w:r>
      <w:r w:rsidRPr="00EA6727">
        <w:rPr>
          <w:rFonts w:ascii="Times New Roman" w:hAnsi="Times New Roman" w:cs="Times New Roman"/>
          <w:color w:val="000000"/>
          <w:sz w:val="16"/>
          <w:szCs w:val="16"/>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и несовершеннолетних детей.</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Указанные сведения представляются по форме, предусмотренной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14627" w:rsidRPr="00EA6727" w:rsidRDefault="00F14627" w:rsidP="00F14627">
      <w:pPr>
        <w:pStyle w:val="a4"/>
        <w:jc w:val="both"/>
        <w:rPr>
          <w:rFonts w:ascii="Times New Roman" w:hAnsi="Times New Roman" w:cs="Times New Roman"/>
          <w:b/>
          <w:bCs/>
          <w:sz w:val="16"/>
          <w:szCs w:val="16"/>
        </w:rPr>
      </w:pPr>
      <w:r w:rsidRPr="00EA6727">
        <w:rPr>
          <w:rFonts w:ascii="Times New Roman" w:hAnsi="Times New Roman" w:cs="Times New Roman"/>
          <w:bCs/>
          <w:sz w:val="16"/>
          <w:szCs w:val="16"/>
        </w:rPr>
        <w:t xml:space="preserve">Сведения о доходах, </w:t>
      </w:r>
      <w:r w:rsidRPr="00EA6727">
        <w:rPr>
          <w:rFonts w:ascii="Times New Roman" w:hAnsi="Times New Roman" w:cs="Times New Roman"/>
          <w:bCs/>
          <w:color w:val="000000"/>
          <w:sz w:val="16"/>
          <w:szCs w:val="16"/>
        </w:rPr>
        <w:t>расходах</w:t>
      </w:r>
      <w:r w:rsidRPr="00EA6727">
        <w:rPr>
          <w:rFonts w:ascii="Times New Roman" w:hAnsi="Times New Roman" w:cs="Times New Roman"/>
          <w:bCs/>
          <w:sz w:val="16"/>
          <w:szCs w:val="16"/>
        </w:rPr>
        <w:t xml:space="preserve"> представляются за календарный год, предшествовавший году объявления конкурса; </w:t>
      </w:r>
      <w:r w:rsidRPr="00EA6727">
        <w:rPr>
          <w:rFonts w:ascii="Times New Roman" w:hAnsi="Times New Roman" w:cs="Times New Roman"/>
          <w:sz w:val="16"/>
          <w:szCs w:val="16"/>
        </w:rPr>
        <w:t xml:space="preserve">сведения об имуществе, </w:t>
      </w:r>
      <w:r w:rsidRPr="00EA6727">
        <w:rPr>
          <w:rFonts w:ascii="Times New Roman" w:hAnsi="Times New Roman" w:cs="Times New Roman"/>
          <w:color w:val="000000"/>
          <w:sz w:val="16"/>
          <w:szCs w:val="16"/>
        </w:rPr>
        <w:t>и обязательствах имущественного характера представляются по сост</w:t>
      </w:r>
      <w:r w:rsidRPr="00EA6727">
        <w:rPr>
          <w:rFonts w:ascii="Times New Roman" w:hAnsi="Times New Roman" w:cs="Times New Roman"/>
          <w:sz w:val="16"/>
          <w:szCs w:val="16"/>
        </w:rPr>
        <w:t>оянию на первое число месяца, предшествующего месяцу объявления конкурса</w:t>
      </w:r>
      <w:r w:rsidRPr="00EA6727">
        <w:rPr>
          <w:rFonts w:ascii="Times New Roman" w:hAnsi="Times New Roman" w:cs="Times New Roman"/>
          <w:b/>
          <w:bCs/>
          <w:sz w:val="16"/>
          <w:szCs w:val="16"/>
        </w:rPr>
        <w:t>;</w:t>
      </w:r>
    </w:p>
    <w:p w:rsidR="00F14627" w:rsidRPr="00EA6727" w:rsidRDefault="00F14627" w:rsidP="00F14627">
      <w:pPr>
        <w:pStyle w:val="a4"/>
        <w:jc w:val="both"/>
        <w:rPr>
          <w:rFonts w:ascii="Times New Roman" w:hAnsi="Times New Roman" w:cs="Times New Roman"/>
          <w:color w:val="000000"/>
          <w:sz w:val="16"/>
          <w:szCs w:val="16"/>
        </w:rPr>
      </w:pPr>
      <w:proofErr w:type="gramStart"/>
      <w:r w:rsidRPr="00EA6727">
        <w:rPr>
          <w:rFonts w:ascii="Times New Roman" w:hAnsi="Times New Roman" w:cs="Times New Roman"/>
          <w:bCs/>
          <w:sz w:val="16"/>
          <w:szCs w:val="16"/>
        </w:rPr>
        <w:t>11</w:t>
      </w:r>
      <w:r w:rsidRPr="00EA6727">
        <w:rPr>
          <w:rFonts w:ascii="Times New Roman" w:hAnsi="Times New Roman" w:cs="Times New Roman"/>
          <w:bCs/>
          <w:color w:val="000000"/>
          <w:sz w:val="16"/>
          <w:szCs w:val="16"/>
        </w:rPr>
        <w:t>) </w:t>
      </w:r>
      <w:r w:rsidRPr="00EA6727">
        <w:rPr>
          <w:rFonts w:ascii="Times New Roman" w:hAnsi="Times New Roman" w:cs="Times New Roman"/>
          <w:color w:val="000000"/>
          <w:sz w:val="16"/>
          <w:szCs w:val="16"/>
        </w:rPr>
        <w:t>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а также супруга и несовершеннолетних детей, а также обязательство в течение трех месяцев со дня замещения должности Главы поселения закрыть счета (вклады), прекратить хранение наличных денежных средств и ценностей в иностранных банках, расположенных за пределами</w:t>
      </w:r>
      <w:proofErr w:type="gramEnd"/>
      <w:r w:rsidRPr="00EA6727">
        <w:rPr>
          <w:rFonts w:ascii="Times New Roman" w:hAnsi="Times New Roman" w:cs="Times New Roman"/>
          <w:color w:val="000000"/>
          <w:sz w:val="16"/>
          <w:szCs w:val="16"/>
        </w:rPr>
        <w:t xml:space="preserve">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sidRPr="00EA6727">
        <w:rPr>
          <w:rFonts w:ascii="Times New Roman" w:hAnsi="Times New Roman" w:cs="Times New Roman"/>
          <w:color w:val="000000"/>
          <w:sz w:val="16"/>
          <w:szCs w:val="16"/>
        </w:rPr>
        <w:t>управления</w:t>
      </w:r>
      <w:proofErr w:type="gramEnd"/>
      <w:r w:rsidRPr="00EA6727">
        <w:rPr>
          <w:rFonts w:ascii="Times New Roman" w:hAnsi="Times New Roman" w:cs="Times New Roman"/>
          <w:color w:val="000000"/>
          <w:sz w:val="16"/>
          <w:szCs w:val="16"/>
        </w:rPr>
        <w:t xml:space="preserve"> в котором выступают указанные лица. </w:t>
      </w:r>
    </w:p>
    <w:p w:rsidR="00F14627" w:rsidRPr="00EA6727" w:rsidRDefault="00F14627" w:rsidP="00F14627">
      <w:pPr>
        <w:pStyle w:val="a4"/>
        <w:jc w:val="both"/>
        <w:rPr>
          <w:rFonts w:ascii="Times New Roman" w:hAnsi="Times New Roman" w:cs="Times New Roman"/>
          <w:color w:val="000000"/>
          <w:sz w:val="16"/>
          <w:szCs w:val="16"/>
        </w:rPr>
      </w:pPr>
      <w:r w:rsidRPr="00EA6727">
        <w:rPr>
          <w:rFonts w:ascii="Times New Roman" w:hAnsi="Times New Roman" w:cs="Times New Roman"/>
          <w:color w:val="000000"/>
          <w:sz w:val="16"/>
          <w:szCs w:val="16"/>
        </w:rPr>
        <w:t>Сведения включаются в форму, заполняемую в соответствии с пунктом 10 настоящего Положения. Обязательство оформляется отдельным документом.</w:t>
      </w:r>
    </w:p>
    <w:p w:rsidR="00F14627" w:rsidRPr="00EA6727" w:rsidRDefault="00F14627" w:rsidP="00F14627">
      <w:pPr>
        <w:pStyle w:val="a4"/>
        <w:jc w:val="both"/>
        <w:rPr>
          <w:rFonts w:ascii="Times New Roman" w:hAnsi="Times New Roman" w:cs="Times New Roman"/>
          <w:bCs/>
          <w:color w:val="000000"/>
          <w:sz w:val="16"/>
          <w:szCs w:val="16"/>
        </w:rPr>
      </w:pPr>
      <w:r w:rsidRPr="00EA6727">
        <w:rPr>
          <w:rFonts w:ascii="Times New Roman" w:hAnsi="Times New Roman" w:cs="Times New Roman"/>
          <w:bCs/>
          <w:color w:val="000000"/>
          <w:sz w:val="16"/>
          <w:szCs w:val="16"/>
        </w:rPr>
        <w:t>В случае отсутствия у кандидата, его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подается уведомление об этом;</w:t>
      </w:r>
    </w:p>
    <w:p w:rsidR="00F14627" w:rsidRPr="00EA6727" w:rsidRDefault="00F14627" w:rsidP="00F14627">
      <w:pPr>
        <w:pStyle w:val="a4"/>
        <w:jc w:val="both"/>
        <w:rPr>
          <w:rFonts w:ascii="Times New Roman" w:hAnsi="Times New Roman" w:cs="Times New Roman"/>
          <w:bCs/>
          <w:color w:val="FF0000"/>
          <w:sz w:val="16"/>
          <w:szCs w:val="16"/>
        </w:rPr>
      </w:pPr>
      <w:proofErr w:type="gramStart"/>
      <w:r w:rsidRPr="00EA6727">
        <w:rPr>
          <w:rFonts w:ascii="Times New Roman" w:hAnsi="Times New Roman" w:cs="Times New Roman"/>
          <w:bCs/>
          <w:color w:val="000000"/>
          <w:sz w:val="16"/>
          <w:szCs w:val="16"/>
        </w:rPr>
        <w:t>12) </w:t>
      </w:r>
      <w:r w:rsidRPr="00EA6727">
        <w:rPr>
          <w:rFonts w:ascii="Times New Roman" w:hAnsi="Times New Roman" w:cs="Times New Roman"/>
          <w:iCs/>
          <w:color w:val="000000"/>
          <w:sz w:val="16"/>
          <w:szCs w:val="16"/>
        </w:rPr>
        <w:t xml:space="preserve">сведения </w:t>
      </w:r>
      <w:r w:rsidRPr="00EA6727">
        <w:rPr>
          <w:rFonts w:ascii="Times New Roman" w:hAnsi="Times New Roman" w:cs="Times New Roman"/>
          <w:iCs/>
          <w:sz w:val="16"/>
          <w:szCs w:val="16"/>
        </w:rPr>
        <w:t>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своего супруга и несовершеннолетних детей.</w:t>
      </w:r>
      <w:proofErr w:type="gramEnd"/>
    </w:p>
    <w:p w:rsidR="00F14627" w:rsidRPr="00EA6727" w:rsidRDefault="00F14627" w:rsidP="00F14627">
      <w:pPr>
        <w:pStyle w:val="a4"/>
        <w:jc w:val="both"/>
        <w:rPr>
          <w:rFonts w:ascii="Times New Roman" w:hAnsi="Times New Roman" w:cs="Times New Roman"/>
          <w:color w:val="FF0000"/>
          <w:sz w:val="16"/>
          <w:szCs w:val="16"/>
        </w:rPr>
      </w:pPr>
      <w:r w:rsidRPr="00EA6727">
        <w:rPr>
          <w:rFonts w:ascii="Times New Roman" w:hAnsi="Times New Roman" w:cs="Times New Roman"/>
          <w:color w:val="000000"/>
          <w:sz w:val="16"/>
          <w:szCs w:val="16"/>
        </w:rPr>
        <w:t>Сведения включаются в форму, заполняемую в соответствии с пунктом 10 настоящего Положения</w:t>
      </w:r>
      <w:r w:rsidRPr="00EA6727">
        <w:rPr>
          <w:rFonts w:ascii="Times New Roman" w:hAnsi="Times New Roman" w:cs="Times New Roman"/>
          <w:color w:val="FF0000"/>
          <w:sz w:val="16"/>
          <w:szCs w:val="16"/>
        </w:rPr>
        <w:t>.</w:t>
      </w:r>
    </w:p>
    <w:p w:rsidR="00F14627" w:rsidRPr="00EA6727" w:rsidRDefault="00F14627" w:rsidP="00F14627">
      <w:pPr>
        <w:pStyle w:val="a4"/>
        <w:jc w:val="both"/>
        <w:rPr>
          <w:rFonts w:ascii="Times New Roman" w:hAnsi="Times New Roman" w:cs="Times New Roman"/>
          <w:color w:val="FF0000"/>
          <w:sz w:val="16"/>
          <w:szCs w:val="16"/>
        </w:rPr>
      </w:pPr>
      <w:r w:rsidRPr="00EA6727">
        <w:rPr>
          <w:rFonts w:ascii="Times New Roman" w:hAnsi="Times New Roman" w:cs="Times New Roman"/>
          <w:bCs/>
          <w:color w:val="000000"/>
          <w:sz w:val="16"/>
          <w:szCs w:val="16"/>
        </w:rPr>
        <w:t>В случае отсутствия у кандидата, его супруга и несовершеннолетних детей указанного имущества (обязательств), подается уведомление об этом.</w:t>
      </w:r>
    </w:p>
    <w:p w:rsidR="00F14627" w:rsidRPr="00EA6727" w:rsidRDefault="00F14627" w:rsidP="00F14627">
      <w:pPr>
        <w:pStyle w:val="a4"/>
        <w:jc w:val="both"/>
        <w:rPr>
          <w:rFonts w:ascii="Times New Roman" w:hAnsi="Times New Roman" w:cs="Times New Roman"/>
          <w:bCs/>
          <w:color w:val="000000"/>
          <w:sz w:val="16"/>
          <w:szCs w:val="16"/>
        </w:rPr>
      </w:pPr>
      <w:r w:rsidRPr="00EA6727">
        <w:rPr>
          <w:rFonts w:ascii="Times New Roman" w:hAnsi="Times New Roman" w:cs="Times New Roman"/>
          <w:bCs/>
          <w:sz w:val="16"/>
          <w:szCs w:val="16"/>
        </w:rPr>
        <w:t>3.3. Документы, указанные в пункте 3.2 настоящего Положения, кандидат обязан представить лично</w:t>
      </w:r>
      <w:r w:rsidRPr="00EA6727">
        <w:rPr>
          <w:rFonts w:ascii="Times New Roman" w:hAnsi="Times New Roman" w:cs="Times New Roman"/>
          <w:bCs/>
          <w:color w:val="000000"/>
          <w:sz w:val="16"/>
          <w:szCs w:val="16"/>
        </w:rPr>
        <w:t xml:space="preserve"> или через представителя, чьи полномочия удостоверены в установленном законом порядке. </w:t>
      </w:r>
    </w:p>
    <w:p w:rsidR="00F14627" w:rsidRPr="00EA6727" w:rsidRDefault="00F14627" w:rsidP="00F14627">
      <w:pPr>
        <w:pStyle w:val="a4"/>
        <w:jc w:val="both"/>
        <w:rPr>
          <w:rFonts w:ascii="Times New Roman" w:hAnsi="Times New Roman" w:cs="Times New Roman"/>
          <w:bCs/>
          <w:color w:val="000000"/>
          <w:sz w:val="16"/>
          <w:szCs w:val="16"/>
        </w:rPr>
      </w:pPr>
      <w:r w:rsidRPr="00EA6727">
        <w:rPr>
          <w:rFonts w:ascii="Times New Roman" w:hAnsi="Times New Roman" w:cs="Times New Roman"/>
          <w:bCs/>
          <w:sz w:val="16"/>
          <w:szCs w:val="16"/>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r w:rsidRPr="00EA6727">
        <w:rPr>
          <w:rFonts w:ascii="Times New Roman" w:hAnsi="Times New Roman" w:cs="Times New Roman"/>
          <w:bCs/>
          <w:color w:val="000000"/>
          <w:sz w:val="16"/>
          <w:szCs w:val="16"/>
        </w:rPr>
        <w:t xml:space="preserve"> Копия доверенности представителю, указанному в п. 3.3 настоящего Положения, прикладывается к делу.</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В случае выявления в представленных кандидатом документах неполноты сведений, отсутствия документов, секретарь конкурсной комиссии незамедлительно извещает кандидата о выявленных недостатках.</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Принятые документы для участия в конкурсе регистрируются в специальном журнале.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3.5. Кандидат имеет право уточнять и дополнять необходимые сведения, содержащиеся в документах, но не позднее 15-ти 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кандидату в его допуске для участия в конкурсе.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3.7. Решение о допуске кандидата к участию в конкурсе или об отказе в участии в конкурсе принимается на заседании конкурсной комиссии.</w:t>
      </w:r>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4. Конкурсная комиссия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4.1. Организация и проведение конкурса возлагаются на конкурсную комиссию (далее по тексту ‒ комиссия).</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Cs/>
          <w:sz w:val="16"/>
          <w:szCs w:val="16"/>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r w:rsidRPr="00EA6727">
        <w:rPr>
          <w:rFonts w:ascii="Times New Roman" w:hAnsi="Times New Roman" w:cs="Times New Roman"/>
          <w:sz w:val="16"/>
          <w:szCs w:val="16"/>
        </w:rPr>
        <w:t xml:space="preserve">– Главой Северного района Новосибирской области.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Cs/>
          <w:sz w:val="16"/>
          <w:szCs w:val="16"/>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r w:rsidRPr="00EA6727">
        <w:rPr>
          <w:rFonts w:ascii="Times New Roman" w:hAnsi="Times New Roman" w:cs="Times New Roman"/>
          <w:sz w:val="16"/>
          <w:szCs w:val="16"/>
        </w:rPr>
        <w:t xml:space="preserve">Северного района Новосибирской области. </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sz w:val="16"/>
          <w:szCs w:val="16"/>
        </w:rPr>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депутатов назначает в соответствии с пунктом 4.2 настоящего Положения новых членов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4.5. Председатель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lastRenderedPageBreak/>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 планирует работу комиссии; </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созывает заседания комиссии и утверждает повестку дня заседания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председательствует на заседании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определяет порядок работы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подписывает протоколы заседания комиссии, иные документы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оглашает на заседании Совета депутатов принятое по результатам конкурса решение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4.6. Заместитель председателя комиссии исполняет обязанности председателя комиссии во время его отсутствия.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4.7. Секретарь комиссии осуществляет делопроизводство комиссии,</w:t>
      </w:r>
      <w:r w:rsidRPr="00EA6727">
        <w:rPr>
          <w:rFonts w:ascii="Times New Roman" w:hAnsi="Times New Roman" w:cs="Times New Roman"/>
          <w:bCs/>
          <w:i/>
          <w:sz w:val="16"/>
          <w:szCs w:val="16"/>
        </w:rPr>
        <w:t xml:space="preserve"> </w:t>
      </w:r>
      <w:r w:rsidRPr="00EA6727">
        <w:rPr>
          <w:rFonts w:ascii="Times New Roman" w:hAnsi="Times New Roman" w:cs="Times New Roman"/>
          <w:bCs/>
          <w:sz w:val="16"/>
          <w:szCs w:val="16"/>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запросов).</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Решения оформляются протоколом, который подписывают члены комиссии, присутствующие на заседании.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4.9. </w:t>
      </w:r>
      <w:r w:rsidRPr="00EA6727">
        <w:rPr>
          <w:rFonts w:ascii="Times New Roman" w:hAnsi="Times New Roman" w:cs="Times New Roman"/>
          <w:color w:val="000000"/>
          <w:sz w:val="16"/>
          <w:szCs w:val="16"/>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Cs/>
          <w:sz w:val="16"/>
          <w:szCs w:val="16"/>
        </w:rPr>
        <w:t xml:space="preserve">4.10. Материально-техническое обеспечение деятельности комиссии осуществляется администрацией </w:t>
      </w:r>
      <w:r w:rsidRPr="00EA6727">
        <w:rPr>
          <w:rFonts w:ascii="Times New Roman" w:hAnsi="Times New Roman" w:cs="Times New Roman"/>
          <w:sz w:val="16"/>
          <w:szCs w:val="16"/>
        </w:rPr>
        <w:t xml:space="preserve">Новотроицкого сельсовета Северного района Новосибирской области. </w:t>
      </w:r>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5. Порядок проведения конкурса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5.1. Конкурс объявляется решением Совета депутатов. Объявление должно содержать:</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дату, время и место проведения конкурса;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требования к кандидатам;</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перечень документов, подлежащих представлению в комиссию;</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адрес места приема документов, необходимых для участия в конкурсе;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дату начала и окончания, время приема документов;</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номер контактного телефона для получения справочной информации.</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bCs/>
          <w:sz w:val="16"/>
          <w:szCs w:val="16"/>
        </w:rPr>
        <w:t xml:space="preserve">Данная информация публикуется в газете </w:t>
      </w:r>
      <w:r w:rsidRPr="00EA6727">
        <w:rPr>
          <w:rFonts w:ascii="Times New Roman" w:hAnsi="Times New Roman" w:cs="Times New Roman"/>
          <w:sz w:val="16"/>
          <w:szCs w:val="16"/>
        </w:rPr>
        <w:t xml:space="preserve">«Вестник Новотроицкого сельсовета» и размещается на официальном Интернет сайте администрации  Северного района Новосибирской области в разделе поселения в информационно-телекоммуникационной сети Интернет. </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5.5. Конкурс проводится в два этапа.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Первый этап конкурса проводится в форме письменного тестирования кандидатов. </w:t>
      </w:r>
      <w:proofErr w:type="gramStart"/>
      <w:r w:rsidRPr="00EA6727">
        <w:rPr>
          <w:rFonts w:ascii="Times New Roman" w:hAnsi="Times New Roman" w:cs="Times New Roman"/>
          <w:bCs/>
          <w:sz w:val="16"/>
          <w:szCs w:val="16"/>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w:t>
      </w:r>
      <w:r w:rsidRPr="00EA6727">
        <w:rPr>
          <w:rFonts w:ascii="Times New Roman" w:hAnsi="Times New Roman" w:cs="Times New Roman"/>
          <w:sz w:val="16"/>
          <w:szCs w:val="16"/>
        </w:rPr>
        <w:t>Новотроицкого сельсовета Северного района Новосибирской области</w:t>
      </w:r>
      <w:r w:rsidRPr="00EA6727">
        <w:rPr>
          <w:rFonts w:ascii="Times New Roman" w:hAnsi="Times New Roman" w:cs="Times New Roman"/>
          <w:bCs/>
          <w:i/>
          <w:sz w:val="16"/>
          <w:szCs w:val="16"/>
        </w:rPr>
        <w:t xml:space="preserve"> </w:t>
      </w:r>
      <w:r w:rsidRPr="00EA6727">
        <w:rPr>
          <w:rFonts w:ascii="Times New Roman" w:hAnsi="Times New Roman" w:cs="Times New Roman"/>
          <w:bCs/>
          <w:sz w:val="16"/>
          <w:szCs w:val="16"/>
        </w:rPr>
        <w:t>в части полномочий, осуществляемых Главой</w:t>
      </w:r>
      <w:proofErr w:type="gramEnd"/>
      <w:r w:rsidRPr="00EA6727">
        <w:rPr>
          <w:rFonts w:ascii="Times New Roman" w:hAnsi="Times New Roman" w:cs="Times New Roman"/>
          <w:bCs/>
          <w:sz w:val="16"/>
          <w:szCs w:val="16"/>
        </w:rPr>
        <w:t xml:space="preserve"> поселения.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5.6. Второй этап конкурса проходит в форме собеседования и рассмотрения программ развития муниципального образования (предложений по улучшению качества жизни населения в </w:t>
      </w:r>
      <w:r w:rsidRPr="00EA6727">
        <w:rPr>
          <w:rFonts w:ascii="Times New Roman" w:hAnsi="Times New Roman" w:cs="Times New Roman"/>
          <w:sz w:val="16"/>
          <w:szCs w:val="16"/>
        </w:rPr>
        <w:t>селе Новотроицк Северного района Новосибирской области</w:t>
      </w:r>
      <w:r w:rsidRPr="00EA6727">
        <w:rPr>
          <w:rFonts w:ascii="Times New Roman" w:hAnsi="Times New Roman" w:cs="Times New Roman"/>
          <w:bCs/>
          <w:sz w:val="16"/>
          <w:szCs w:val="16"/>
        </w:rPr>
        <w:t>), представленных кандидатами.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xml:space="preserve">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Оценка результатов по итогам второго этапа конкурса проводится комиссией в отсутствие кандидатов. Решение комиссии принимается большинством голосов ее членов, присутствующих на заседании.</w:t>
      </w:r>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6. Решение конкурсной комиссии и порядок оформления результатов конкурса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6.1. Победителями конкурса признаются два кандидата, набравшие наибольшее число голосов членов комиссии.</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6.3. По результатам проведенного конкурса на замещение должности Главы поселения комиссия представляет в Совет депутатов для проведения голосования по кандидатурам на должность Главы поселения не менее двух зарегистрированных конкурсной комиссией кандидатов.</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6.4. Конкурс признается комиссией несостоявшимся в случае: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неявки всех кандидатов на конкурс или явки только одного кандидата;</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 отсутствия кандидатов, либо наличие только одного кандидата по результатам проведения конкурса кандидатов на замещение должности Главы</w:t>
      </w:r>
      <w:r w:rsidRPr="00EA6727">
        <w:rPr>
          <w:rFonts w:ascii="Times New Roman" w:hAnsi="Times New Roman" w:cs="Times New Roman"/>
          <w:sz w:val="16"/>
          <w:szCs w:val="16"/>
        </w:rPr>
        <w:t xml:space="preserve"> </w:t>
      </w:r>
      <w:r w:rsidRPr="00EA6727">
        <w:rPr>
          <w:rFonts w:ascii="Times New Roman" w:hAnsi="Times New Roman" w:cs="Times New Roman"/>
          <w:bCs/>
          <w:sz w:val="16"/>
          <w:szCs w:val="16"/>
        </w:rPr>
        <w:t>поселения.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lastRenderedPageBreak/>
        <w:t xml:space="preserve">6.5. В случае признания конкурса </w:t>
      </w:r>
      <w:proofErr w:type="gramStart"/>
      <w:r w:rsidRPr="00EA6727">
        <w:rPr>
          <w:rFonts w:ascii="Times New Roman" w:hAnsi="Times New Roman" w:cs="Times New Roman"/>
          <w:bCs/>
          <w:sz w:val="16"/>
          <w:szCs w:val="16"/>
        </w:rPr>
        <w:t>несостоявшимся</w:t>
      </w:r>
      <w:proofErr w:type="gramEnd"/>
      <w:r w:rsidRPr="00EA6727">
        <w:rPr>
          <w:rFonts w:ascii="Times New Roman" w:hAnsi="Times New Roman" w:cs="Times New Roman"/>
          <w:bCs/>
          <w:sz w:val="16"/>
          <w:szCs w:val="16"/>
        </w:rPr>
        <w:t>, Совет депутатов в течение 15 дней принимает решение об объявлении нового конкурса.</w:t>
      </w:r>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7. Заключительные положения</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7.1. </w:t>
      </w:r>
      <w:proofErr w:type="gramStart"/>
      <w:r w:rsidRPr="00EA6727">
        <w:rPr>
          <w:rFonts w:ascii="Times New Roman" w:hAnsi="Times New Roman" w:cs="Times New Roman"/>
          <w:bCs/>
          <w:sz w:val="16"/>
          <w:szCs w:val="16"/>
        </w:rPr>
        <w:t xml:space="preserve">Документы конкурсной комиссии, а также документы кандидатов, участвовавших в конкурсе, и кандидатов, не допущенных к участию в конкурсе, хранятся в администрации </w:t>
      </w:r>
      <w:r w:rsidRPr="00EA6727">
        <w:rPr>
          <w:rFonts w:ascii="Times New Roman" w:hAnsi="Times New Roman" w:cs="Times New Roman"/>
          <w:sz w:val="16"/>
          <w:szCs w:val="16"/>
        </w:rPr>
        <w:t>Новотроицкого сельсовета Северного района Новосибирской области</w:t>
      </w:r>
      <w:r w:rsidRPr="00EA6727">
        <w:rPr>
          <w:rFonts w:ascii="Times New Roman" w:hAnsi="Times New Roman" w:cs="Times New Roman"/>
          <w:bCs/>
          <w:i/>
          <w:sz w:val="16"/>
          <w:szCs w:val="16"/>
        </w:rPr>
        <w:t xml:space="preserve"> </w:t>
      </w:r>
      <w:r w:rsidRPr="00EA6727">
        <w:rPr>
          <w:rFonts w:ascii="Times New Roman" w:hAnsi="Times New Roman" w:cs="Times New Roman"/>
          <w:bCs/>
          <w:sz w:val="16"/>
          <w:szCs w:val="16"/>
        </w:rPr>
        <w:t>с соблюдением</w:t>
      </w:r>
      <w:r w:rsidRPr="00EA6727">
        <w:rPr>
          <w:rFonts w:ascii="Times New Roman" w:hAnsi="Times New Roman" w:cs="Times New Roman"/>
          <w:bCs/>
          <w:i/>
          <w:sz w:val="16"/>
          <w:szCs w:val="16"/>
        </w:rPr>
        <w:t xml:space="preserve"> </w:t>
      </w:r>
      <w:r w:rsidRPr="00EA6727">
        <w:rPr>
          <w:rFonts w:ascii="Times New Roman" w:hAnsi="Times New Roman" w:cs="Times New Roman"/>
          <w:bCs/>
          <w:sz w:val="16"/>
          <w:szCs w:val="16"/>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w:t>
      </w:r>
      <w:proofErr w:type="gramEnd"/>
      <w:r w:rsidRPr="00EA6727">
        <w:rPr>
          <w:rFonts w:ascii="Times New Roman" w:hAnsi="Times New Roman" w:cs="Times New Roman"/>
          <w:bCs/>
          <w:sz w:val="16"/>
          <w:szCs w:val="16"/>
        </w:rPr>
        <w:t xml:space="preserve"> от 31.03.2015 № 526.</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7.2. Лица, участвовавшие в конкуре, вправе получить документы, поданные для участия в конкурсе по заявлению, поданному в письменной форме.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bCs/>
          <w:sz w:val="16"/>
          <w:szCs w:val="16"/>
        </w:rPr>
        <w:t>7.3. Расходы, связанные с участием в конкурсе, осуществляются кандидатами за счет собственных средств.</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СОВЕТ ДЕПУТАТОВ</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НОВОТРОИЦКОГО СЕЛЬСОВЕТА</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СЕВЕРНОГО РАЙОНА</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НОВОСИБИРСКОЙ ОБЛАСТИ</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РЕШЕНИЕ</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sz w:val="16"/>
          <w:szCs w:val="16"/>
        </w:rPr>
        <w:t>девятой сессии</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пятого созыва</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25.07.2016                                            с. Новотроицк                                         № 3</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 xml:space="preserve">О внесении изменений в решение </w:t>
      </w:r>
      <w:proofErr w:type="gramStart"/>
      <w:r w:rsidRPr="00EA6727">
        <w:rPr>
          <w:rFonts w:ascii="Times New Roman" w:hAnsi="Times New Roman" w:cs="Times New Roman"/>
          <w:b/>
          <w:sz w:val="16"/>
          <w:szCs w:val="16"/>
        </w:rPr>
        <w:t>Совета депутатов Новотроицкого сельсовета Северного района Новосибирской области</w:t>
      </w:r>
      <w:proofErr w:type="gramEnd"/>
      <w:r w:rsidRPr="00EA6727">
        <w:rPr>
          <w:rFonts w:ascii="Times New Roman" w:hAnsi="Times New Roman" w:cs="Times New Roman"/>
          <w:b/>
          <w:sz w:val="16"/>
          <w:szCs w:val="16"/>
        </w:rPr>
        <w:t xml:space="preserve"> от 15.04.2015 № 4</w:t>
      </w:r>
    </w:p>
    <w:p w:rsidR="00F14627" w:rsidRPr="00EA6727" w:rsidRDefault="00F14627" w:rsidP="00F14627">
      <w:pPr>
        <w:pStyle w:val="a4"/>
        <w:jc w:val="both"/>
        <w:rPr>
          <w:rFonts w:ascii="Times New Roman" w:hAnsi="Times New Roman" w:cs="Times New Roman"/>
          <w:b/>
          <w:sz w:val="16"/>
          <w:szCs w:val="16"/>
        </w:rPr>
      </w:pP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На основании экспертного заключения Министерства юстиции  Новосибирской области,   на  основании части 1 статьи 37 Федерального закона от 06.10.2003  № 131-ФЗ  Совет депутатов Новотроицкого сельсовета Северного района Новосибирской области.</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РЕШИЛ: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    Внести  в решение Совета депутатов Новотроицкого сельсовета Северного района Новосибирской области от 15.04.2015 №4 «Об утверждении Положения  по предоставлению земельных участков, государственная собственность на которые не разграничена и земельных участков находящихся в муниципальной собственности на территории Новотроицкого сельсовета Северного района Новосибирской области» следующие изменения</w:t>
      </w:r>
      <w:proofErr w:type="gramStart"/>
      <w:r w:rsidRPr="00EA6727">
        <w:rPr>
          <w:rFonts w:ascii="Times New Roman" w:hAnsi="Times New Roman" w:cs="Times New Roman"/>
          <w:sz w:val="16"/>
          <w:szCs w:val="16"/>
        </w:rPr>
        <w:t xml:space="preserve"> :</w:t>
      </w:r>
      <w:proofErr w:type="gramEnd"/>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1.1.  Пункт 1.1. положения изложить в следующей редакции:</w:t>
      </w:r>
    </w:p>
    <w:p w:rsidR="00F14627" w:rsidRPr="00EA6727" w:rsidRDefault="00F14627" w:rsidP="00F14627">
      <w:pPr>
        <w:pStyle w:val="a4"/>
        <w:jc w:val="both"/>
        <w:rPr>
          <w:rFonts w:ascii="Times New Roman" w:hAnsi="Times New Roman" w:cs="Times New Roman"/>
          <w:color w:val="000000"/>
          <w:sz w:val="16"/>
          <w:szCs w:val="16"/>
        </w:rPr>
      </w:pPr>
      <w:proofErr w:type="gramStart"/>
      <w:r w:rsidRPr="00EA6727">
        <w:rPr>
          <w:rFonts w:ascii="Times New Roman" w:hAnsi="Times New Roman" w:cs="Times New Roman"/>
          <w:sz w:val="16"/>
          <w:szCs w:val="16"/>
        </w:rPr>
        <w:t>«Настоящее Положение по предоставлению земельных участков, государственная собственность на которые не разграничена и земельных участков находящихся в муниципальной собственности на территории Новотроицкого сельсовета Северного района Новосибирской области (далее по тексту – Положение) разработано в соответствии с действующим законодательством Российской Федерации, Уставом Новотроицкого сельсовета Северного района Новосибирской области и определяет полномочия органов самоуправления поселения по вопросам распоряжения земельными участками, государственная собственность на</w:t>
      </w:r>
      <w:proofErr w:type="gramEnd"/>
      <w:r w:rsidRPr="00EA6727">
        <w:rPr>
          <w:rFonts w:ascii="Times New Roman" w:hAnsi="Times New Roman" w:cs="Times New Roman"/>
          <w:sz w:val="16"/>
          <w:szCs w:val="16"/>
        </w:rPr>
        <w:t xml:space="preserve"> которые не разграничена</w:t>
      </w:r>
      <w:proofErr w:type="gramStart"/>
      <w:r w:rsidRPr="00EA6727">
        <w:rPr>
          <w:rFonts w:ascii="Times New Roman" w:hAnsi="Times New Roman" w:cs="Times New Roman"/>
          <w:sz w:val="16"/>
          <w:szCs w:val="16"/>
        </w:rPr>
        <w:t>.»</w:t>
      </w:r>
      <w:proofErr w:type="gramEnd"/>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1.2. Абзац 1  пункта 2.2. положения изложить в следующей редакции:</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«Администрация Новотроицкого сельсовета Северного района Новосибирской области принимает постановления администрации: ».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1.3. Абзац 8 пункта 2.2. положения  - исключить.</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3. Опубликовать данное решение в периодическом печатном издании «Вестник Новотроицкого сельсовета» и разместить на официальном сайте администрации Северного района в разделе «Поселения».</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4. </w:t>
      </w:r>
      <w:proofErr w:type="gramStart"/>
      <w:r w:rsidRPr="00EA6727">
        <w:rPr>
          <w:rFonts w:ascii="Times New Roman" w:hAnsi="Times New Roman" w:cs="Times New Roman"/>
          <w:sz w:val="16"/>
          <w:szCs w:val="16"/>
        </w:rPr>
        <w:t>Контроль  за</w:t>
      </w:r>
      <w:proofErr w:type="gramEnd"/>
      <w:r w:rsidRPr="00EA6727">
        <w:rPr>
          <w:rFonts w:ascii="Times New Roman" w:hAnsi="Times New Roman" w:cs="Times New Roman"/>
          <w:sz w:val="16"/>
          <w:szCs w:val="16"/>
        </w:rPr>
        <w:t xml:space="preserve">  исполнением данного решения возложить на комиссию по бюджету, налогам и собственности (Сыпко П.Г.)</w:t>
      </w:r>
    </w:p>
    <w:p w:rsidR="00F14627" w:rsidRPr="00EA6727" w:rsidRDefault="00F14627" w:rsidP="00F14627">
      <w:pPr>
        <w:pStyle w:val="a4"/>
        <w:jc w:val="both"/>
        <w:rPr>
          <w:rFonts w:ascii="Times New Roman" w:hAnsi="Times New Roman" w:cs="Times New Roman"/>
          <w:sz w:val="16"/>
          <w:szCs w:val="16"/>
        </w:rPr>
      </w:pPr>
    </w:p>
    <w:p w:rsidR="00DC3B53"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Глава Ново</w:t>
      </w:r>
      <w:r w:rsidR="00DC3B53" w:rsidRPr="00EA6727">
        <w:rPr>
          <w:rFonts w:ascii="Times New Roman" w:hAnsi="Times New Roman" w:cs="Times New Roman"/>
          <w:sz w:val="16"/>
          <w:szCs w:val="16"/>
        </w:rPr>
        <w:t xml:space="preserve">троицкого сельсовета                                                                                                                                   </w:t>
      </w:r>
      <w:r w:rsidRPr="00EA6727">
        <w:rPr>
          <w:rFonts w:ascii="Times New Roman" w:hAnsi="Times New Roman" w:cs="Times New Roman"/>
          <w:sz w:val="16"/>
          <w:szCs w:val="16"/>
        </w:rPr>
        <w:t xml:space="preserve">Председатель Совета депутатов </w:t>
      </w:r>
    </w:p>
    <w:p w:rsidR="00DC3B53"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Северного района</w:t>
      </w:r>
    </w:p>
    <w:p w:rsidR="00DC3B53"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r w:rsidR="00DC3B53" w:rsidRPr="00EA6727">
        <w:rPr>
          <w:rFonts w:ascii="Times New Roman" w:hAnsi="Times New Roman" w:cs="Times New Roman"/>
          <w:sz w:val="16"/>
          <w:szCs w:val="16"/>
        </w:rPr>
        <w:t xml:space="preserve">                                                                                                                                                     </w:t>
      </w:r>
      <w:r w:rsidRPr="00EA6727">
        <w:rPr>
          <w:rFonts w:ascii="Times New Roman" w:hAnsi="Times New Roman" w:cs="Times New Roman"/>
          <w:sz w:val="16"/>
          <w:szCs w:val="16"/>
        </w:rPr>
        <w:t xml:space="preserve">Новотроицкого сельсовета Северного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Новосибирской области                            </w:t>
      </w:r>
      <w:r w:rsidR="00DC3B53" w:rsidRPr="00EA6727">
        <w:rPr>
          <w:rFonts w:ascii="Times New Roman" w:hAnsi="Times New Roman" w:cs="Times New Roman"/>
          <w:sz w:val="16"/>
          <w:szCs w:val="16"/>
        </w:rPr>
        <w:t xml:space="preserve">                                                                                                                     </w:t>
      </w:r>
      <w:r w:rsidRPr="00EA6727">
        <w:rPr>
          <w:rFonts w:ascii="Times New Roman" w:hAnsi="Times New Roman" w:cs="Times New Roman"/>
          <w:sz w:val="16"/>
          <w:szCs w:val="16"/>
        </w:rPr>
        <w:t xml:space="preserve">района Новосибирской области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А.Д.Кочережко</w:t>
      </w:r>
      <w:proofErr w:type="spellEnd"/>
      <w:r w:rsidRPr="00EA6727">
        <w:rPr>
          <w:rFonts w:ascii="Times New Roman" w:hAnsi="Times New Roman" w:cs="Times New Roman"/>
          <w:sz w:val="16"/>
          <w:szCs w:val="16"/>
        </w:rPr>
        <w:t xml:space="preserve">                                            </w:t>
      </w:r>
      <w:r w:rsidR="00DC3B53" w:rsidRPr="00EA6727">
        <w:rPr>
          <w:rFonts w:ascii="Times New Roman" w:hAnsi="Times New Roman" w:cs="Times New Roman"/>
          <w:sz w:val="16"/>
          <w:szCs w:val="16"/>
        </w:rPr>
        <w:t xml:space="preserve">                                                                                                                      </w:t>
      </w:r>
      <w:r w:rsidRPr="00EA6727">
        <w:rPr>
          <w:rFonts w:ascii="Times New Roman" w:hAnsi="Times New Roman" w:cs="Times New Roman"/>
          <w:sz w:val="16"/>
          <w:szCs w:val="16"/>
        </w:rPr>
        <w:t>Н.Н.Панова</w:t>
      </w:r>
    </w:p>
    <w:p w:rsidR="00F14627" w:rsidRPr="00EA6727" w:rsidRDefault="00F14627" w:rsidP="00F14627">
      <w:pPr>
        <w:pStyle w:val="a4"/>
        <w:jc w:val="both"/>
        <w:rPr>
          <w:rFonts w:ascii="Times New Roman" w:hAnsi="Times New Roman" w:cs="Times New Roman"/>
          <w:sz w:val="16"/>
          <w:szCs w:val="16"/>
        </w:rPr>
      </w:pP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АДМИНИСТРАЦИЯ</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НОВОТРОИЦКОГО СЕЛЬСОВЕТА</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СЕВЕРНОГО РАЙОНА</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НОВОСИБИРСКОЙ ОБЛАСТИ</w:t>
      </w:r>
    </w:p>
    <w:p w:rsidR="00F14627" w:rsidRPr="00EA6727" w:rsidRDefault="00F14627" w:rsidP="00DC3B53">
      <w:pPr>
        <w:pStyle w:val="a4"/>
        <w:jc w:val="center"/>
        <w:rPr>
          <w:rFonts w:ascii="Times New Roman" w:hAnsi="Times New Roman" w:cs="Times New Roman"/>
          <w:b/>
          <w:sz w:val="16"/>
          <w:szCs w:val="16"/>
        </w:rPr>
      </w:pPr>
      <w:proofErr w:type="gramStart"/>
      <w:r w:rsidRPr="00EA6727">
        <w:rPr>
          <w:rFonts w:ascii="Times New Roman" w:hAnsi="Times New Roman" w:cs="Times New Roman"/>
          <w:b/>
          <w:sz w:val="16"/>
          <w:szCs w:val="16"/>
        </w:rPr>
        <w:t>П</w:t>
      </w:r>
      <w:proofErr w:type="gramEnd"/>
      <w:r w:rsidRPr="00EA6727">
        <w:rPr>
          <w:rFonts w:ascii="Times New Roman" w:hAnsi="Times New Roman" w:cs="Times New Roman"/>
          <w:b/>
          <w:sz w:val="16"/>
          <w:szCs w:val="16"/>
        </w:rPr>
        <w:t xml:space="preserve"> О С Т А Н О В Л Е Н И Е</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25.07.2016                                          с. Новотроицк                                      № 76</w:t>
      </w:r>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b/>
          <w:bCs/>
          <w:sz w:val="16"/>
          <w:szCs w:val="16"/>
        </w:rPr>
        <w:t xml:space="preserve">О внесении изменений в постановление администрации от 16.06.2016 № 59 «Об утверждении Муниципальной  программы по патриотическому и военно-патриотическому воспитанию детей на </w:t>
      </w:r>
      <w:r w:rsidRPr="00EA6727">
        <w:rPr>
          <w:rFonts w:ascii="Times New Roman" w:hAnsi="Times New Roman" w:cs="Times New Roman"/>
          <w:b/>
          <w:sz w:val="16"/>
          <w:szCs w:val="16"/>
        </w:rPr>
        <w:t>территории Новотроицкого сельсовета Северного района Новосибирской о</w:t>
      </w:r>
      <w:r w:rsidRPr="00EA6727">
        <w:rPr>
          <w:rFonts w:ascii="Times New Roman" w:hAnsi="Times New Roman" w:cs="Times New Roman"/>
          <w:b/>
          <w:sz w:val="16"/>
          <w:szCs w:val="16"/>
        </w:rPr>
        <w:t>б</w:t>
      </w:r>
      <w:r w:rsidRPr="00EA6727">
        <w:rPr>
          <w:rFonts w:ascii="Times New Roman" w:hAnsi="Times New Roman" w:cs="Times New Roman"/>
          <w:b/>
          <w:sz w:val="16"/>
          <w:szCs w:val="16"/>
        </w:rPr>
        <w:t>ласти»</w:t>
      </w:r>
    </w:p>
    <w:p w:rsidR="00F14627" w:rsidRPr="00EA6727" w:rsidRDefault="00F14627" w:rsidP="00DC3B53">
      <w:pPr>
        <w:pStyle w:val="a4"/>
        <w:jc w:val="center"/>
        <w:rPr>
          <w:rFonts w:ascii="Times New Roman" w:hAnsi="Times New Roman" w:cs="Times New Roman"/>
          <w:sz w:val="16"/>
          <w:szCs w:val="16"/>
        </w:rPr>
      </w:pPr>
    </w:p>
    <w:p w:rsidR="00F14627" w:rsidRPr="00EA6727" w:rsidRDefault="00F14627" w:rsidP="00DC3B53">
      <w:pPr>
        <w:pStyle w:val="a4"/>
        <w:rPr>
          <w:rFonts w:ascii="Times New Roman" w:hAnsi="Times New Roman" w:cs="Times New Roman"/>
          <w:sz w:val="16"/>
          <w:szCs w:val="16"/>
        </w:rPr>
      </w:pPr>
      <w:r w:rsidRPr="00EA6727">
        <w:rPr>
          <w:rFonts w:ascii="Times New Roman" w:hAnsi="Times New Roman" w:cs="Times New Roman"/>
          <w:sz w:val="16"/>
          <w:szCs w:val="16"/>
        </w:rPr>
        <w:t>администрация Новотроицкого сельсовета Северного района Новосибирской области</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lastRenderedPageBreak/>
        <w:t>ПОСТАНОВЛЯЕТ:</w:t>
      </w:r>
      <w:r w:rsidRPr="00EA6727">
        <w:rPr>
          <w:rFonts w:ascii="Times New Roman" w:hAnsi="Times New Roman" w:cs="Times New Roman"/>
          <w:sz w:val="16"/>
          <w:szCs w:val="16"/>
        </w:rPr>
        <w:br/>
        <w:t xml:space="preserve">   1.1.  Внести в постановление </w:t>
      </w:r>
      <w:r w:rsidRPr="00EA6727">
        <w:rPr>
          <w:rFonts w:ascii="Times New Roman" w:hAnsi="Times New Roman" w:cs="Times New Roman"/>
          <w:bCs/>
          <w:sz w:val="16"/>
          <w:szCs w:val="16"/>
        </w:rPr>
        <w:t>от 16.06.2016 № 59 «Об утверждении Мун</w:t>
      </w:r>
      <w:r w:rsidRPr="00EA6727">
        <w:rPr>
          <w:rFonts w:ascii="Times New Roman" w:hAnsi="Times New Roman" w:cs="Times New Roman"/>
          <w:bCs/>
          <w:sz w:val="16"/>
          <w:szCs w:val="16"/>
        </w:rPr>
        <w:t>и</w:t>
      </w:r>
      <w:r w:rsidRPr="00EA6727">
        <w:rPr>
          <w:rFonts w:ascii="Times New Roman" w:hAnsi="Times New Roman" w:cs="Times New Roman"/>
          <w:bCs/>
          <w:sz w:val="16"/>
          <w:szCs w:val="16"/>
        </w:rPr>
        <w:t xml:space="preserve">ципальной  программы по патриотическому и военно-патриотическому воспитанию детей на </w:t>
      </w:r>
      <w:r w:rsidRPr="00EA6727">
        <w:rPr>
          <w:rFonts w:ascii="Times New Roman" w:hAnsi="Times New Roman" w:cs="Times New Roman"/>
          <w:sz w:val="16"/>
          <w:szCs w:val="16"/>
        </w:rPr>
        <w:t>территории Новотроицкого сельсовета Северного района Новосибирской о</w:t>
      </w:r>
      <w:r w:rsidRPr="00EA6727">
        <w:rPr>
          <w:rFonts w:ascii="Times New Roman" w:hAnsi="Times New Roman" w:cs="Times New Roman"/>
          <w:sz w:val="16"/>
          <w:szCs w:val="16"/>
        </w:rPr>
        <w:t>б</w:t>
      </w:r>
      <w:r w:rsidRPr="00EA6727">
        <w:rPr>
          <w:rFonts w:ascii="Times New Roman" w:hAnsi="Times New Roman" w:cs="Times New Roman"/>
          <w:sz w:val="16"/>
          <w:szCs w:val="16"/>
        </w:rPr>
        <w:t>ласти» следующие изменение:</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sz w:val="16"/>
          <w:szCs w:val="16"/>
        </w:rPr>
        <w:t xml:space="preserve">   1.2. Изложить в следующей редакции мероприятия по реализации долгосрочной муниципальной пр</w:t>
      </w:r>
      <w:r w:rsidRPr="00EA6727">
        <w:rPr>
          <w:rFonts w:ascii="Times New Roman" w:hAnsi="Times New Roman" w:cs="Times New Roman"/>
          <w:sz w:val="16"/>
          <w:szCs w:val="16"/>
        </w:rPr>
        <w:t>о</w:t>
      </w:r>
      <w:r w:rsidRPr="00EA6727">
        <w:rPr>
          <w:rFonts w:ascii="Times New Roman" w:hAnsi="Times New Roman" w:cs="Times New Roman"/>
          <w:sz w:val="16"/>
          <w:szCs w:val="16"/>
        </w:rPr>
        <w:t xml:space="preserve">граммы </w:t>
      </w:r>
      <w:r w:rsidRPr="00EA6727">
        <w:rPr>
          <w:rFonts w:ascii="Times New Roman" w:hAnsi="Times New Roman" w:cs="Times New Roman"/>
          <w:sz w:val="16"/>
          <w:szCs w:val="16"/>
        </w:rPr>
        <w:br/>
        <w:t xml:space="preserve"> </w:t>
      </w:r>
      <w:r w:rsidRPr="00EA6727">
        <w:rPr>
          <w:rFonts w:ascii="Times New Roman" w:hAnsi="Times New Roman" w:cs="Times New Roman"/>
          <w:bCs/>
          <w:sz w:val="16"/>
          <w:szCs w:val="16"/>
        </w:rPr>
        <w:t xml:space="preserve">по патриотическому и военно-патриотическому воспитанию детей </w:t>
      </w:r>
      <w:proofErr w:type="gramStart"/>
      <w:r w:rsidRPr="00EA6727">
        <w:rPr>
          <w:rFonts w:ascii="Times New Roman" w:hAnsi="Times New Roman" w:cs="Times New Roman"/>
          <w:bCs/>
          <w:sz w:val="16"/>
          <w:szCs w:val="16"/>
        </w:rPr>
        <w:t>на</w:t>
      </w:r>
      <w:proofErr w:type="gramEnd"/>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территории    Новотроицкого сельсовета Северного района Новосибирской области</w:t>
      </w:r>
      <w:r w:rsidRPr="00EA6727">
        <w:rPr>
          <w:rFonts w:ascii="Times New Roman" w:hAnsi="Times New Roman" w:cs="Times New Roman"/>
          <w:bCs/>
          <w:sz w:val="16"/>
          <w:szCs w:val="16"/>
        </w:rPr>
        <w:t xml:space="preserve"> на 2016-2019</w:t>
      </w:r>
      <w:r w:rsidRPr="00EA6727">
        <w:rPr>
          <w:rFonts w:ascii="Times New Roman" w:hAnsi="Times New Roman" w:cs="Times New Roman"/>
          <w:sz w:val="16"/>
          <w:szCs w:val="16"/>
        </w:rPr>
        <w:t xml:space="preserve"> годы»</w:t>
      </w:r>
    </w:p>
    <w:p w:rsidR="00F14627" w:rsidRPr="00EA6727" w:rsidRDefault="00F14627" w:rsidP="00F14627">
      <w:pPr>
        <w:pStyle w:val="a4"/>
        <w:jc w:val="both"/>
        <w:rPr>
          <w:rFonts w:ascii="Times New Roman" w:hAnsi="Times New Roman" w:cs="Times New Roman"/>
          <w:bCs/>
          <w:sz w:val="16"/>
          <w:szCs w:val="16"/>
        </w:rPr>
      </w:pPr>
      <w:r w:rsidRPr="00EA6727">
        <w:rPr>
          <w:rFonts w:ascii="Times New Roman" w:hAnsi="Times New Roman" w:cs="Times New Roman"/>
          <w:sz w:val="16"/>
          <w:szCs w:val="16"/>
        </w:rPr>
        <w:t xml:space="preserve">   2. Настоящее постановление вступает в силу со дня официального опубл</w:t>
      </w:r>
      <w:r w:rsidRPr="00EA6727">
        <w:rPr>
          <w:rFonts w:ascii="Times New Roman" w:hAnsi="Times New Roman" w:cs="Times New Roman"/>
          <w:sz w:val="16"/>
          <w:szCs w:val="16"/>
        </w:rPr>
        <w:t>и</w:t>
      </w:r>
      <w:r w:rsidRPr="00EA6727">
        <w:rPr>
          <w:rFonts w:ascii="Times New Roman" w:hAnsi="Times New Roman" w:cs="Times New Roman"/>
          <w:sz w:val="16"/>
          <w:szCs w:val="16"/>
        </w:rPr>
        <w:t>кования.</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3. Настоящее постановление подлежит опубликованию в периодическом печатном издании « Вестник Новотроицкого сельсовета», а также на офиц</w:t>
      </w:r>
      <w:r w:rsidRPr="00EA6727">
        <w:rPr>
          <w:rFonts w:ascii="Times New Roman" w:hAnsi="Times New Roman" w:cs="Times New Roman"/>
          <w:sz w:val="16"/>
          <w:szCs w:val="16"/>
        </w:rPr>
        <w:t>и</w:t>
      </w:r>
      <w:r w:rsidRPr="00EA6727">
        <w:rPr>
          <w:rFonts w:ascii="Times New Roman" w:hAnsi="Times New Roman" w:cs="Times New Roman"/>
          <w:sz w:val="16"/>
          <w:szCs w:val="16"/>
        </w:rPr>
        <w:t>альном Интернет сайте администрации Новотроицкого сельсовета Северного района Новосибирской области.</w:t>
      </w:r>
      <w:r w:rsidRPr="00EA6727">
        <w:rPr>
          <w:rFonts w:ascii="Times New Roman" w:hAnsi="Times New Roman" w:cs="Times New Roman"/>
          <w:sz w:val="16"/>
          <w:szCs w:val="16"/>
        </w:rPr>
        <w:br/>
        <w:t xml:space="preserve">   4. </w:t>
      </w:r>
      <w:r w:rsidRPr="00EA6727">
        <w:rPr>
          <w:rFonts w:ascii="Times New Roman" w:hAnsi="Times New Roman" w:cs="Times New Roman"/>
          <w:spacing w:val="2"/>
          <w:sz w:val="16"/>
          <w:szCs w:val="16"/>
        </w:rPr>
        <w:t>Контроль   исполнения настоящего постановления оставляю за собой.</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Глава  Новотроицкого сельсовета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Северного района  Новосибирской области                          </w:t>
      </w:r>
      <w:proofErr w:type="spellStart"/>
      <w:r w:rsidRPr="00EA6727">
        <w:rPr>
          <w:rFonts w:ascii="Times New Roman" w:hAnsi="Times New Roman" w:cs="Times New Roman"/>
          <w:sz w:val="16"/>
          <w:szCs w:val="16"/>
        </w:rPr>
        <w:t>А.Д.Кочережко</w:t>
      </w:r>
      <w:proofErr w:type="spellEnd"/>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sz w:val="16"/>
          <w:szCs w:val="16"/>
        </w:rPr>
        <w:br/>
      </w:r>
      <w:r w:rsidRPr="00EA6727">
        <w:rPr>
          <w:rFonts w:ascii="Times New Roman" w:hAnsi="Times New Roman" w:cs="Times New Roman"/>
          <w:b/>
          <w:sz w:val="16"/>
          <w:szCs w:val="16"/>
        </w:rPr>
        <w:t xml:space="preserve"> Мероприятия по реализации долгосрочной муниципальной програ</w:t>
      </w:r>
      <w:r w:rsidRPr="00EA6727">
        <w:rPr>
          <w:rFonts w:ascii="Times New Roman" w:hAnsi="Times New Roman" w:cs="Times New Roman"/>
          <w:b/>
          <w:sz w:val="16"/>
          <w:szCs w:val="16"/>
        </w:rPr>
        <w:t>м</w:t>
      </w:r>
      <w:r w:rsidRPr="00EA6727">
        <w:rPr>
          <w:rFonts w:ascii="Times New Roman" w:hAnsi="Times New Roman" w:cs="Times New Roman"/>
          <w:b/>
          <w:sz w:val="16"/>
          <w:szCs w:val="16"/>
        </w:rPr>
        <w:t xml:space="preserve">мы </w:t>
      </w:r>
      <w:r w:rsidRPr="00EA6727">
        <w:rPr>
          <w:rFonts w:ascii="Times New Roman" w:hAnsi="Times New Roman" w:cs="Times New Roman"/>
          <w:b/>
          <w:sz w:val="16"/>
          <w:szCs w:val="16"/>
        </w:rPr>
        <w:br/>
        <w:t xml:space="preserve"> </w:t>
      </w:r>
      <w:r w:rsidRPr="00EA6727">
        <w:rPr>
          <w:rFonts w:ascii="Times New Roman" w:hAnsi="Times New Roman" w:cs="Times New Roman"/>
          <w:b/>
          <w:bCs/>
          <w:sz w:val="16"/>
          <w:szCs w:val="16"/>
        </w:rPr>
        <w:t xml:space="preserve">по патриотическому и военно-патриотическому воспитанию детей </w:t>
      </w:r>
      <w:proofErr w:type="gramStart"/>
      <w:r w:rsidRPr="00EA6727">
        <w:rPr>
          <w:rFonts w:ascii="Times New Roman" w:hAnsi="Times New Roman" w:cs="Times New Roman"/>
          <w:b/>
          <w:bCs/>
          <w:sz w:val="16"/>
          <w:szCs w:val="16"/>
        </w:rPr>
        <w:t>на</w:t>
      </w:r>
      <w:proofErr w:type="gramEnd"/>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территории    Новотроицкого сельсовета Северного района</w:t>
      </w:r>
    </w:p>
    <w:p w:rsidR="00F14627" w:rsidRPr="00EA6727" w:rsidRDefault="00F14627" w:rsidP="00DC3B53">
      <w:pPr>
        <w:pStyle w:val="a4"/>
        <w:jc w:val="center"/>
        <w:rPr>
          <w:rFonts w:ascii="Times New Roman" w:hAnsi="Times New Roman" w:cs="Times New Roman"/>
          <w:b/>
          <w:bCs/>
          <w:sz w:val="16"/>
          <w:szCs w:val="16"/>
        </w:rPr>
      </w:pPr>
      <w:r w:rsidRPr="00EA6727">
        <w:rPr>
          <w:rFonts w:ascii="Times New Roman" w:hAnsi="Times New Roman" w:cs="Times New Roman"/>
          <w:b/>
          <w:sz w:val="16"/>
          <w:szCs w:val="16"/>
        </w:rPr>
        <w:t>Новос</w:t>
      </w:r>
      <w:r w:rsidRPr="00EA6727">
        <w:rPr>
          <w:rFonts w:ascii="Times New Roman" w:hAnsi="Times New Roman" w:cs="Times New Roman"/>
          <w:b/>
          <w:sz w:val="16"/>
          <w:szCs w:val="16"/>
        </w:rPr>
        <w:t>и</w:t>
      </w:r>
      <w:r w:rsidRPr="00EA6727">
        <w:rPr>
          <w:rFonts w:ascii="Times New Roman" w:hAnsi="Times New Roman" w:cs="Times New Roman"/>
          <w:b/>
          <w:sz w:val="16"/>
          <w:szCs w:val="16"/>
        </w:rPr>
        <w:t xml:space="preserve">бирской области </w:t>
      </w:r>
      <w:r w:rsidRPr="00EA6727">
        <w:rPr>
          <w:rFonts w:ascii="Times New Roman" w:hAnsi="Times New Roman" w:cs="Times New Roman"/>
          <w:b/>
          <w:bCs/>
          <w:sz w:val="16"/>
          <w:szCs w:val="16"/>
        </w:rPr>
        <w:t>на 2016-2019</w:t>
      </w:r>
      <w:r w:rsidRPr="00EA6727">
        <w:rPr>
          <w:rFonts w:ascii="Times New Roman" w:hAnsi="Times New Roman" w:cs="Times New Roman"/>
          <w:b/>
          <w:sz w:val="16"/>
          <w:szCs w:val="16"/>
        </w:rPr>
        <w:t xml:space="preserve"> годы»</w:t>
      </w:r>
    </w:p>
    <w:tbl>
      <w:tblPr>
        <w:tblW w:w="13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4980"/>
        <w:gridCol w:w="3408"/>
        <w:gridCol w:w="2097"/>
        <w:gridCol w:w="2097"/>
      </w:tblGrid>
      <w:tr w:rsidR="00F14627" w:rsidRPr="00EA6727" w:rsidTr="00DC3B53">
        <w:trPr>
          <w:trHeight w:val="1282"/>
        </w:trPr>
        <w:tc>
          <w:tcPr>
            <w:tcW w:w="944"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w:t>
            </w:r>
          </w:p>
        </w:tc>
        <w:tc>
          <w:tcPr>
            <w:tcW w:w="4980"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Наименование меропри</w:t>
            </w:r>
            <w:r w:rsidRPr="00EA6727">
              <w:rPr>
                <w:rFonts w:ascii="Times New Roman" w:hAnsi="Times New Roman" w:cs="Times New Roman"/>
                <w:sz w:val="16"/>
                <w:szCs w:val="16"/>
              </w:rPr>
              <w:t>я</w:t>
            </w:r>
            <w:r w:rsidRPr="00EA6727">
              <w:rPr>
                <w:rFonts w:ascii="Times New Roman" w:hAnsi="Times New Roman" w:cs="Times New Roman"/>
                <w:sz w:val="16"/>
                <w:szCs w:val="16"/>
              </w:rPr>
              <w:t>тия</w:t>
            </w:r>
          </w:p>
        </w:tc>
        <w:tc>
          <w:tcPr>
            <w:tcW w:w="3408"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Исполнитель</w:t>
            </w:r>
          </w:p>
        </w:tc>
        <w:tc>
          <w:tcPr>
            <w:tcW w:w="2097"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Срок и</w:t>
            </w:r>
            <w:r w:rsidRPr="00EA6727">
              <w:rPr>
                <w:rFonts w:ascii="Times New Roman" w:hAnsi="Times New Roman" w:cs="Times New Roman"/>
                <w:sz w:val="16"/>
                <w:szCs w:val="16"/>
              </w:rPr>
              <w:t>с</w:t>
            </w:r>
            <w:r w:rsidRPr="00EA6727">
              <w:rPr>
                <w:rFonts w:ascii="Times New Roman" w:hAnsi="Times New Roman" w:cs="Times New Roman"/>
                <w:sz w:val="16"/>
                <w:szCs w:val="16"/>
              </w:rPr>
              <w:t>полнения</w:t>
            </w:r>
          </w:p>
        </w:tc>
        <w:tc>
          <w:tcPr>
            <w:tcW w:w="2097"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Источники финансир</w:t>
            </w:r>
            <w:r w:rsidRPr="00EA6727">
              <w:rPr>
                <w:rFonts w:ascii="Times New Roman" w:hAnsi="Times New Roman" w:cs="Times New Roman"/>
                <w:sz w:val="16"/>
                <w:szCs w:val="16"/>
              </w:rPr>
              <w:t>о</w:t>
            </w:r>
            <w:r w:rsidRPr="00EA6727">
              <w:rPr>
                <w:rFonts w:ascii="Times New Roman" w:hAnsi="Times New Roman" w:cs="Times New Roman"/>
                <w:sz w:val="16"/>
                <w:szCs w:val="16"/>
              </w:rPr>
              <w:t>вания</w:t>
            </w:r>
          </w:p>
        </w:tc>
      </w:tr>
      <w:tr w:rsidR="00F14627" w:rsidRPr="00EA6727" w:rsidTr="00DC3B53">
        <w:trPr>
          <w:trHeight w:val="144"/>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Проведение фестиваля-конкурса патриотической песни</w:t>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МКОУ </w:t>
            </w:r>
          </w:p>
          <w:p w:rsidR="00F14627" w:rsidRPr="00EA6727" w:rsidRDefault="00F14627" w:rsidP="00F14627">
            <w:pPr>
              <w:pStyle w:val="a4"/>
              <w:jc w:val="both"/>
              <w:rPr>
                <w:rFonts w:ascii="Times New Roman" w:hAnsi="Times New Roman" w:cs="Times New Roman"/>
                <w:b/>
                <w:sz w:val="16"/>
                <w:szCs w:val="16"/>
              </w:rPr>
            </w:pPr>
            <w:proofErr w:type="spellStart"/>
            <w:r w:rsidRPr="00EA6727">
              <w:rPr>
                <w:rFonts w:ascii="Times New Roman" w:hAnsi="Times New Roman" w:cs="Times New Roman"/>
                <w:sz w:val="16"/>
                <w:szCs w:val="16"/>
              </w:rPr>
              <w:t>Новотроицкая</w:t>
            </w:r>
            <w:proofErr w:type="spellEnd"/>
            <w:r w:rsidRPr="00EA6727">
              <w:rPr>
                <w:rFonts w:ascii="Times New Roman" w:hAnsi="Times New Roman" w:cs="Times New Roman"/>
                <w:sz w:val="16"/>
                <w:szCs w:val="16"/>
              </w:rPr>
              <w:t xml:space="preserve"> ОШ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соглас</w:t>
            </w:r>
            <w:r w:rsidRPr="00EA6727">
              <w:rPr>
                <w:rFonts w:ascii="Times New Roman" w:hAnsi="Times New Roman" w:cs="Times New Roman"/>
                <w:sz w:val="16"/>
                <w:szCs w:val="16"/>
              </w:rPr>
              <w:t>о</w:t>
            </w:r>
            <w:r w:rsidRPr="00EA6727">
              <w:rPr>
                <w:rFonts w:ascii="Times New Roman" w:hAnsi="Times New Roman" w:cs="Times New Roman"/>
                <w:sz w:val="16"/>
                <w:szCs w:val="16"/>
              </w:rPr>
              <w:t>вании)</w:t>
            </w:r>
          </w:p>
        </w:tc>
        <w:tc>
          <w:tcPr>
            <w:tcW w:w="2097"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Ежегодно</w:t>
            </w:r>
            <w:r w:rsidRPr="00EA6727">
              <w:rPr>
                <w:rFonts w:ascii="Times New Roman" w:hAnsi="Times New Roman" w:cs="Times New Roman"/>
                <w:sz w:val="16"/>
                <w:szCs w:val="16"/>
              </w:rPr>
              <w:br/>
              <w:t>февраль</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DC3B53">
        <w:trPr>
          <w:trHeight w:val="144"/>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Проведение мероприятий к Дням воинской славы России (ФЗ от 13 марта </w:t>
            </w:r>
            <w:smartTag w:uri="urn:schemas-microsoft-com:office:smarttags" w:element="metricconverter">
              <w:smartTagPr>
                <w:attr w:name="ProductID" w:val="2005 г"/>
              </w:smartTagPr>
              <w:r w:rsidRPr="00EA6727">
                <w:rPr>
                  <w:rFonts w:ascii="Times New Roman" w:hAnsi="Times New Roman" w:cs="Times New Roman"/>
                  <w:sz w:val="16"/>
                  <w:szCs w:val="16"/>
                </w:rPr>
                <w:t>2005 г</w:t>
              </w:r>
            </w:smartTag>
            <w:r w:rsidRPr="00EA6727">
              <w:rPr>
                <w:rFonts w:ascii="Times New Roman" w:hAnsi="Times New Roman" w:cs="Times New Roman"/>
                <w:sz w:val="16"/>
                <w:szCs w:val="16"/>
              </w:rPr>
              <w:t>. № 32-ФЗ «О днях воинской славы России и памятных датах России»)</w:t>
            </w:r>
            <w:r w:rsidRPr="00EA6727">
              <w:rPr>
                <w:rFonts w:ascii="Times New Roman" w:hAnsi="Times New Roman" w:cs="Times New Roman"/>
                <w:sz w:val="16"/>
                <w:szCs w:val="16"/>
              </w:rPr>
              <w:br/>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МКОУ </w:t>
            </w:r>
          </w:p>
          <w:p w:rsidR="00F14627" w:rsidRPr="00EA6727" w:rsidRDefault="00F14627" w:rsidP="00F14627">
            <w:pPr>
              <w:pStyle w:val="a4"/>
              <w:jc w:val="both"/>
              <w:rPr>
                <w:rFonts w:ascii="Times New Roman" w:hAnsi="Times New Roman" w:cs="Times New Roman"/>
                <w:sz w:val="16"/>
                <w:szCs w:val="16"/>
              </w:rPr>
            </w:pPr>
            <w:proofErr w:type="spellStart"/>
            <w:r w:rsidRPr="00EA6727">
              <w:rPr>
                <w:rFonts w:ascii="Times New Roman" w:hAnsi="Times New Roman" w:cs="Times New Roman"/>
                <w:sz w:val="16"/>
                <w:szCs w:val="16"/>
              </w:rPr>
              <w:t>Новотроицкая</w:t>
            </w:r>
            <w:proofErr w:type="spellEnd"/>
            <w:r w:rsidRPr="00EA6727">
              <w:rPr>
                <w:rFonts w:ascii="Times New Roman" w:hAnsi="Times New Roman" w:cs="Times New Roman"/>
                <w:sz w:val="16"/>
                <w:szCs w:val="16"/>
              </w:rPr>
              <w:t xml:space="preserve"> ОШ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соглас</w:t>
            </w:r>
            <w:r w:rsidRPr="00EA6727">
              <w:rPr>
                <w:rFonts w:ascii="Times New Roman" w:hAnsi="Times New Roman" w:cs="Times New Roman"/>
                <w:sz w:val="16"/>
                <w:szCs w:val="16"/>
              </w:rPr>
              <w:t>о</w:t>
            </w:r>
            <w:r w:rsidRPr="00EA6727">
              <w:rPr>
                <w:rFonts w:ascii="Times New Roman" w:hAnsi="Times New Roman" w:cs="Times New Roman"/>
                <w:sz w:val="16"/>
                <w:szCs w:val="16"/>
              </w:rPr>
              <w:t xml:space="preserve">вании),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МКУК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w:t>
            </w:r>
            <w:proofErr w:type="spellStart"/>
            <w:r w:rsidRPr="00EA6727">
              <w:rPr>
                <w:rFonts w:ascii="Times New Roman" w:hAnsi="Times New Roman" w:cs="Times New Roman"/>
                <w:sz w:val="16"/>
                <w:szCs w:val="16"/>
              </w:rPr>
              <w:t>Нов</w:t>
            </w:r>
            <w:r w:rsidRPr="00EA6727">
              <w:rPr>
                <w:rFonts w:ascii="Times New Roman" w:hAnsi="Times New Roman" w:cs="Times New Roman"/>
                <w:sz w:val="16"/>
                <w:szCs w:val="16"/>
              </w:rPr>
              <w:t>о</w:t>
            </w:r>
            <w:r w:rsidRPr="00EA6727">
              <w:rPr>
                <w:rFonts w:ascii="Times New Roman" w:hAnsi="Times New Roman" w:cs="Times New Roman"/>
                <w:sz w:val="16"/>
                <w:szCs w:val="16"/>
              </w:rPr>
              <w:t>троицкий</w:t>
            </w:r>
            <w:proofErr w:type="spellEnd"/>
            <w:r w:rsidRPr="00EA6727">
              <w:rPr>
                <w:rFonts w:ascii="Times New Roman" w:hAnsi="Times New Roman" w:cs="Times New Roman"/>
                <w:sz w:val="16"/>
                <w:szCs w:val="16"/>
              </w:rPr>
              <w:t xml:space="preserve">  СДК»</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Ежегодно</w:t>
            </w:r>
          </w:p>
          <w:p w:rsidR="00F14627" w:rsidRPr="00EA6727" w:rsidRDefault="00F14627" w:rsidP="00F14627">
            <w:pPr>
              <w:pStyle w:val="a4"/>
              <w:jc w:val="both"/>
              <w:rPr>
                <w:rFonts w:ascii="Times New Roman" w:hAnsi="Times New Roman" w:cs="Times New Roman"/>
                <w:b/>
                <w:sz w:val="16"/>
                <w:szCs w:val="16"/>
              </w:rPr>
            </w:pP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DC3B53">
        <w:trPr>
          <w:trHeight w:val="144"/>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3</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Проведение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мероприятий, </w:t>
            </w:r>
          </w:p>
          <w:p w:rsidR="00F14627" w:rsidRPr="00EA6727" w:rsidRDefault="00F14627" w:rsidP="00F14627">
            <w:pPr>
              <w:pStyle w:val="a4"/>
              <w:jc w:val="both"/>
              <w:rPr>
                <w:rFonts w:ascii="Times New Roman" w:hAnsi="Times New Roman" w:cs="Times New Roman"/>
                <w:sz w:val="16"/>
                <w:szCs w:val="16"/>
              </w:rPr>
            </w:pPr>
            <w:proofErr w:type="gramStart"/>
            <w:r w:rsidRPr="00EA6727">
              <w:rPr>
                <w:rFonts w:ascii="Times New Roman" w:hAnsi="Times New Roman" w:cs="Times New Roman"/>
                <w:sz w:val="16"/>
                <w:szCs w:val="16"/>
              </w:rPr>
              <w:t>посвященных</w:t>
            </w:r>
            <w:proofErr w:type="gramEnd"/>
            <w:r w:rsidRPr="00EA6727">
              <w:rPr>
                <w:rFonts w:ascii="Times New Roman" w:hAnsi="Times New Roman" w:cs="Times New Roman"/>
                <w:sz w:val="16"/>
                <w:szCs w:val="16"/>
              </w:rPr>
              <w:t xml:space="preserve"> истории России</w:t>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МКУК</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w:t>
            </w:r>
            <w:proofErr w:type="spellStart"/>
            <w:r w:rsidRPr="00EA6727">
              <w:rPr>
                <w:rFonts w:ascii="Times New Roman" w:hAnsi="Times New Roman" w:cs="Times New Roman"/>
                <w:sz w:val="16"/>
                <w:szCs w:val="16"/>
              </w:rPr>
              <w:t>Новотроицкий</w:t>
            </w:r>
            <w:proofErr w:type="spellEnd"/>
            <w:r w:rsidRPr="00EA6727">
              <w:rPr>
                <w:rFonts w:ascii="Times New Roman" w:hAnsi="Times New Roman" w:cs="Times New Roman"/>
                <w:sz w:val="16"/>
                <w:szCs w:val="16"/>
              </w:rPr>
              <w:t xml:space="preserve">  СДК»</w:t>
            </w:r>
          </w:p>
        </w:tc>
        <w:tc>
          <w:tcPr>
            <w:tcW w:w="2097"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Постоя</w:t>
            </w:r>
            <w:r w:rsidRPr="00EA6727">
              <w:rPr>
                <w:rFonts w:ascii="Times New Roman" w:hAnsi="Times New Roman" w:cs="Times New Roman"/>
                <w:sz w:val="16"/>
                <w:szCs w:val="16"/>
              </w:rPr>
              <w:t>н</w:t>
            </w:r>
            <w:r w:rsidRPr="00EA6727">
              <w:rPr>
                <w:rFonts w:ascii="Times New Roman" w:hAnsi="Times New Roman" w:cs="Times New Roman"/>
                <w:sz w:val="16"/>
                <w:szCs w:val="16"/>
              </w:rPr>
              <w:t>но </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DC3B53">
        <w:trPr>
          <w:trHeight w:val="144"/>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4</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Организация книжных выставок патриотической тематики</w:t>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ЦБС Северного района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w:t>
            </w:r>
            <w:r w:rsidRPr="00EA6727">
              <w:rPr>
                <w:rFonts w:ascii="Times New Roman" w:hAnsi="Times New Roman" w:cs="Times New Roman"/>
                <w:sz w:val="16"/>
                <w:szCs w:val="16"/>
              </w:rPr>
              <w:t>а</w:t>
            </w:r>
            <w:r w:rsidRPr="00EA6727">
              <w:rPr>
                <w:rFonts w:ascii="Times New Roman" w:hAnsi="Times New Roman" w:cs="Times New Roman"/>
                <w:sz w:val="16"/>
                <w:szCs w:val="16"/>
              </w:rPr>
              <w:t>совании)</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По </w:t>
            </w:r>
          </w:p>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пл</w:t>
            </w:r>
            <w:r w:rsidRPr="00EA6727">
              <w:rPr>
                <w:rFonts w:ascii="Times New Roman" w:hAnsi="Times New Roman" w:cs="Times New Roman"/>
                <w:sz w:val="16"/>
                <w:szCs w:val="16"/>
              </w:rPr>
              <w:t>а</w:t>
            </w:r>
            <w:r w:rsidRPr="00EA6727">
              <w:rPr>
                <w:rFonts w:ascii="Times New Roman" w:hAnsi="Times New Roman" w:cs="Times New Roman"/>
                <w:sz w:val="16"/>
                <w:szCs w:val="16"/>
              </w:rPr>
              <w:t>ну    </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DC3B53">
        <w:trPr>
          <w:trHeight w:val="144"/>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5</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Организация выставок, уголков старины при у</w:t>
            </w:r>
            <w:r w:rsidRPr="00EA6727">
              <w:rPr>
                <w:rFonts w:ascii="Times New Roman" w:hAnsi="Times New Roman" w:cs="Times New Roman"/>
                <w:sz w:val="16"/>
                <w:szCs w:val="16"/>
              </w:rPr>
              <w:t>ч</w:t>
            </w:r>
            <w:r w:rsidRPr="00EA6727">
              <w:rPr>
                <w:rFonts w:ascii="Times New Roman" w:hAnsi="Times New Roman" w:cs="Times New Roman"/>
                <w:sz w:val="16"/>
                <w:szCs w:val="16"/>
              </w:rPr>
              <w:t>реждениях культуры</w:t>
            </w:r>
            <w:r w:rsidRPr="00EA6727">
              <w:rPr>
                <w:rFonts w:ascii="Times New Roman" w:hAnsi="Times New Roman" w:cs="Times New Roman"/>
                <w:sz w:val="16"/>
                <w:szCs w:val="16"/>
              </w:rPr>
              <w:br/>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МКУК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w:t>
            </w:r>
            <w:proofErr w:type="spellStart"/>
            <w:r w:rsidRPr="00EA6727">
              <w:rPr>
                <w:rFonts w:ascii="Times New Roman" w:hAnsi="Times New Roman" w:cs="Times New Roman"/>
                <w:sz w:val="16"/>
                <w:szCs w:val="16"/>
              </w:rPr>
              <w:t>Нов</w:t>
            </w:r>
            <w:r w:rsidRPr="00EA6727">
              <w:rPr>
                <w:rFonts w:ascii="Times New Roman" w:hAnsi="Times New Roman" w:cs="Times New Roman"/>
                <w:sz w:val="16"/>
                <w:szCs w:val="16"/>
              </w:rPr>
              <w:t>о</w:t>
            </w:r>
            <w:r w:rsidRPr="00EA6727">
              <w:rPr>
                <w:rFonts w:ascii="Times New Roman" w:hAnsi="Times New Roman" w:cs="Times New Roman"/>
                <w:sz w:val="16"/>
                <w:szCs w:val="16"/>
              </w:rPr>
              <w:t>троицкий</w:t>
            </w:r>
            <w:proofErr w:type="spellEnd"/>
            <w:r w:rsidRPr="00EA6727">
              <w:rPr>
                <w:rFonts w:ascii="Times New Roman" w:hAnsi="Times New Roman" w:cs="Times New Roman"/>
                <w:sz w:val="16"/>
                <w:szCs w:val="16"/>
              </w:rPr>
              <w:t xml:space="preserve">  СДК»,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ЦБС Северного района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w:t>
            </w:r>
            <w:r w:rsidRPr="00EA6727">
              <w:rPr>
                <w:rFonts w:ascii="Times New Roman" w:hAnsi="Times New Roman" w:cs="Times New Roman"/>
                <w:sz w:val="16"/>
                <w:szCs w:val="16"/>
              </w:rPr>
              <w:t>а</w:t>
            </w:r>
            <w:r w:rsidRPr="00EA6727">
              <w:rPr>
                <w:rFonts w:ascii="Times New Roman" w:hAnsi="Times New Roman" w:cs="Times New Roman"/>
                <w:sz w:val="16"/>
                <w:szCs w:val="16"/>
              </w:rPr>
              <w:t>совании),</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МКОУ  </w:t>
            </w:r>
          </w:p>
          <w:p w:rsidR="00F14627" w:rsidRPr="00EA6727" w:rsidRDefault="00F14627" w:rsidP="00F14627">
            <w:pPr>
              <w:pStyle w:val="a4"/>
              <w:jc w:val="both"/>
              <w:rPr>
                <w:rFonts w:ascii="Times New Roman" w:hAnsi="Times New Roman" w:cs="Times New Roman"/>
                <w:b/>
                <w:sz w:val="16"/>
                <w:szCs w:val="16"/>
              </w:rPr>
            </w:pPr>
            <w:proofErr w:type="spellStart"/>
            <w:r w:rsidRPr="00EA6727">
              <w:rPr>
                <w:rFonts w:ascii="Times New Roman" w:hAnsi="Times New Roman" w:cs="Times New Roman"/>
                <w:sz w:val="16"/>
                <w:szCs w:val="16"/>
              </w:rPr>
              <w:t>Новотроицкая</w:t>
            </w:r>
            <w:proofErr w:type="spellEnd"/>
            <w:r w:rsidRPr="00EA6727">
              <w:rPr>
                <w:rFonts w:ascii="Times New Roman" w:hAnsi="Times New Roman" w:cs="Times New Roman"/>
                <w:sz w:val="16"/>
                <w:szCs w:val="16"/>
              </w:rPr>
              <w:t xml:space="preserve"> ОШ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соглас</w:t>
            </w:r>
            <w:r w:rsidRPr="00EA6727">
              <w:rPr>
                <w:rFonts w:ascii="Times New Roman" w:hAnsi="Times New Roman" w:cs="Times New Roman"/>
                <w:sz w:val="16"/>
                <w:szCs w:val="16"/>
              </w:rPr>
              <w:t>о</w:t>
            </w:r>
            <w:r w:rsidRPr="00EA6727">
              <w:rPr>
                <w:rFonts w:ascii="Times New Roman" w:hAnsi="Times New Roman" w:cs="Times New Roman"/>
                <w:sz w:val="16"/>
                <w:szCs w:val="16"/>
              </w:rPr>
              <w:t>вании)</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2 раза в год</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EA6727">
        <w:trPr>
          <w:trHeight w:val="2531"/>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lastRenderedPageBreak/>
              <w:t>6</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Акции:</w:t>
            </w:r>
            <w:r w:rsidRPr="00EA6727">
              <w:rPr>
                <w:rFonts w:ascii="Times New Roman" w:hAnsi="Times New Roman" w:cs="Times New Roman"/>
                <w:sz w:val="16"/>
                <w:szCs w:val="16"/>
              </w:rPr>
              <w:br/>
              <w:t xml:space="preserve">- </w:t>
            </w:r>
            <w:proofErr w:type="gramStart"/>
            <w:r w:rsidRPr="00EA6727">
              <w:rPr>
                <w:rFonts w:ascii="Times New Roman" w:hAnsi="Times New Roman" w:cs="Times New Roman"/>
                <w:sz w:val="16"/>
                <w:szCs w:val="16"/>
              </w:rPr>
              <w:t xml:space="preserve">«Дом нашей заботы» (оказание помощи </w:t>
            </w:r>
            <w:proofErr w:type="gramEnd"/>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гражданам пожилого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во</w:t>
            </w:r>
            <w:r w:rsidRPr="00EA6727">
              <w:rPr>
                <w:rFonts w:ascii="Times New Roman" w:hAnsi="Times New Roman" w:cs="Times New Roman"/>
                <w:sz w:val="16"/>
                <w:szCs w:val="16"/>
              </w:rPr>
              <w:t>з</w:t>
            </w:r>
            <w:r w:rsidRPr="00EA6727">
              <w:rPr>
                <w:rFonts w:ascii="Times New Roman" w:hAnsi="Times New Roman" w:cs="Times New Roman"/>
                <w:sz w:val="16"/>
                <w:szCs w:val="16"/>
              </w:rPr>
              <w:t>раста)</w:t>
            </w:r>
            <w:r w:rsidRPr="00EA6727">
              <w:rPr>
                <w:rFonts w:ascii="Times New Roman" w:hAnsi="Times New Roman" w:cs="Times New Roman"/>
                <w:sz w:val="16"/>
                <w:szCs w:val="16"/>
              </w:rPr>
              <w:br/>
              <w:t>- «Родники добра»</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proofErr w:type="gramStart"/>
            <w:r w:rsidRPr="00EA6727">
              <w:rPr>
                <w:rFonts w:ascii="Times New Roman" w:hAnsi="Times New Roman" w:cs="Times New Roman"/>
                <w:sz w:val="16"/>
                <w:szCs w:val="16"/>
              </w:rPr>
              <w:t xml:space="preserve">(оказание помощи </w:t>
            </w:r>
            <w:proofErr w:type="gramEnd"/>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ветеранам войны,</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труженикам т</w:t>
            </w:r>
            <w:r w:rsidRPr="00EA6727">
              <w:rPr>
                <w:rFonts w:ascii="Times New Roman" w:hAnsi="Times New Roman" w:cs="Times New Roman"/>
                <w:sz w:val="16"/>
                <w:szCs w:val="16"/>
              </w:rPr>
              <w:t>ы</w:t>
            </w:r>
            <w:r w:rsidRPr="00EA6727">
              <w:rPr>
                <w:rFonts w:ascii="Times New Roman" w:hAnsi="Times New Roman" w:cs="Times New Roman"/>
                <w:sz w:val="16"/>
                <w:szCs w:val="16"/>
              </w:rPr>
              <w:t>ла</w:t>
            </w:r>
            <w:proofErr w:type="gramStart"/>
            <w:r w:rsidRPr="00EA6727">
              <w:rPr>
                <w:rFonts w:ascii="Times New Roman" w:hAnsi="Times New Roman" w:cs="Times New Roman"/>
                <w:sz w:val="16"/>
                <w:szCs w:val="16"/>
              </w:rPr>
              <w:t>,)</w:t>
            </w:r>
            <w:r w:rsidRPr="00EA6727">
              <w:rPr>
                <w:rFonts w:ascii="Times New Roman" w:hAnsi="Times New Roman" w:cs="Times New Roman"/>
                <w:sz w:val="16"/>
                <w:szCs w:val="16"/>
              </w:rPr>
              <w:br/>
              <w:t>- «</w:t>
            </w:r>
            <w:proofErr w:type="gramEnd"/>
            <w:r w:rsidRPr="00EA6727">
              <w:rPr>
                <w:rFonts w:ascii="Times New Roman" w:hAnsi="Times New Roman" w:cs="Times New Roman"/>
                <w:sz w:val="16"/>
                <w:szCs w:val="16"/>
              </w:rPr>
              <w:t>Обелиск» (уход за п</w:t>
            </w:r>
            <w:r w:rsidRPr="00EA6727">
              <w:rPr>
                <w:rFonts w:ascii="Times New Roman" w:hAnsi="Times New Roman" w:cs="Times New Roman"/>
                <w:sz w:val="16"/>
                <w:szCs w:val="16"/>
              </w:rPr>
              <w:t>а</w:t>
            </w:r>
            <w:r w:rsidRPr="00EA6727">
              <w:rPr>
                <w:rFonts w:ascii="Times New Roman" w:hAnsi="Times New Roman" w:cs="Times New Roman"/>
                <w:sz w:val="16"/>
                <w:szCs w:val="16"/>
              </w:rPr>
              <w:t>мятниками и обелисками),</w:t>
            </w:r>
            <w:r w:rsidRPr="00EA6727">
              <w:rPr>
                <w:rFonts w:ascii="Times New Roman" w:hAnsi="Times New Roman" w:cs="Times New Roman"/>
                <w:sz w:val="16"/>
                <w:szCs w:val="16"/>
              </w:rPr>
              <w:br/>
              <w:t>- «Письма Победы» (п</w:t>
            </w:r>
            <w:r w:rsidRPr="00EA6727">
              <w:rPr>
                <w:rFonts w:ascii="Times New Roman" w:hAnsi="Times New Roman" w:cs="Times New Roman"/>
                <w:sz w:val="16"/>
                <w:szCs w:val="16"/>
              </w:rPr>
              <w:t>о</w:t>
            </w:r>
            <w:r w:rsidRPr="00EA6727">
              <w:rPr>
                <w:rFonts w:ascii="Times New Roman" w:hAnsi="Times New Roman" w:cs="Times New Roman"/>
                <w:sz w:val="16"/>
                <w:szCs w:val="16"/>
              </w:rPr>
              <w:t>здравление ветеранов, тружеников тыла с днём Победы),</w:t>
            </w:r>
            <w:r w:rsidRPr="00EA6727">
              <w:rPr>
                <w:rFonts w:ascii="Times New Roman" w:hAnsi="Times New Roman" w:cs="Times New Roman"/>
                <w:sz w:val="16"/>
                <w:szCs w:val="16"/>
              </w:rPr>
              <w:br/>
              <w:t xml:space="preserve">- «Ветеран живёт рядом» (поздравление ветеранов с праздниками, днем </w:t>
            </w:r>
          </w:p>
          <w:p w:rsidR="00F14627" w:rsidRPr="00EA6727" w:rsidRDefault="00F14627" w:rsidP="00F14627">
            <w:pPr>
              <w:pStyle w:val="a4"/>
              <w:jc w:val="both"/>
              <w:rPr>
                <w:rFonts w:ascii="Times New Roman" w:hAnsi="Times New Roman" w:cs="Times New Roman"/>
                <w:sz w:val="16"/>
                <w:szCs w:val="16"/>
                <w:highlight w:val="yellow"/>
              </w:rPr>
            </w:pPr>
            <w:r w:rsidRPr="00EA6727">
              <w:rPr>
                <w:rFonts w:ascii="Times New Roman" w:hAnsi="Times New Roman" w:cs="Times New Roman"/>
                <w:sz w:val="16"/>
                <w:szCs w:val="16"/>
              </w:rPr>
              <w:t>ро</w:t>
            </w:r>
            <w:r w:rsidRPr="00EA6727">
              <w:rPr>
                <w:rFonts w:ascii="Times New Roman" w:hAnsi="Times New Roman" w:cs="Times New Roman"/>
                <w:sz w:val="16"/>
                <w:szCs w:val="16"/>
              </w:rPr>
              <w:t>ж</w:t>
            </w:r>
            <w:r w:rsidRPr="00EA6727">
              <w:rPr>
                <w:rFonts w:ascii="Times New Roman" w:hAnsi="Times New Roman" w:cs="Times New Roman"/>
                <w:sz w:val="16"/>
                <w:szCs w:val="16"/>
              </w:rPr>
              <w:t>дения)</w:t>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МКОУ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w:t>
            </w:r>
            <w:proofErr w:type="spellStart"/>
            <w:r w:rsidRPr="00EA6727">
              <w:rPr>
                <w:rFonts w:ascii="Times New Roman" w:hAnsi="Times New Roman" w:cs="Times New Roman"/>
                <w:sz w:val="16"/>
                <w:szCs w:val="16"/>
              </w:rPr>
              <w:t>Новотроицкая</w:t>
            </w:r>
            <w:proofErr w:type="spellEnd"/>
            <w:r w:rsidRPr="00EA6727">
              <w:rPr>
                <w:rFonts w:ascii="Times New Roman" w:hAnsi="Times New Roman" w:cs="Times New Roman"/>
                <w:sz w:val="16"/>
                <w:szCs w:val="16"/>
              </w:rPr>
              <w:t xml:space="preserve"> ОШ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соглас</w:t>
            </w:r>
            <w:r w:rsidRPr="00EA6727">
              <w:rPr>
                <w:rFonts w:ascii="Times New Roman" w:hAnsi="Times New Roman" w:cs="Times New Roman"/>
                <w:sz w:val="16"/>
                <w:szCs w:val="16"/>
              </w:rPr>
              <w:t>о</w:t>
            </w:r>
            <w:r w:rsidRPr="00EA6727">
              <w:rPr>
                <w:rFonts w:ascii="Times New Roman" w:hAnsi="Times New Roman" w:cs="Times New Roman"/>
                <w:sz w:val="16"/>
                <w:szCs w:val="16"/>
              </w:rPr>
              <w:t>вании)</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Ежего</w:t>
            </w:r>
            <w:r w:rsidRPr="00EA6727">
              <w:rPr>
                <w:rFonts w:ascii="Times New Roman" w:hAnsi="Times New Roman" w:cs="Times New Roman"/>
                <w:sz w:val="16"/>
                <w:szCs w:val="16"/>
              </w:rPr>
              <w:t>д</w:t>
            </w:r>
            <w:r w:rsidRPr="00EA6727">
              <w:rPr>
                <w:rFonts w:ascii="Times New Roman" w:hAnsi="Times New Roman" w:cs="Times New Roman"/>
                <w:sz w:val="16"/>
                <w:szCs w:val="16"/>
              </w:rPr>
              <w:t xml:space="preserve">но, </w:t>
            </w:r>
          </w:p>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се</w:t>
            </w:r>
            <w:r w:rsidRPr="00EA6727">
              <w:rPr>
                <w:rFonts w:ascii="Times New Roman" w:hAnsi="Times New Roman" w:cs="Times New Roman"/>
                <w:sz w:val="16"/>
                <w:szCs w:val="16"/>
              </w:rPr>
              <w:t>н</w:t>
            </w:r>
            <w:r w:rsidRPr="00EA6727">
              <w:rPr>
                <w:rFonts w:ascii="Times New Roman" w:hAnsi="Times New Roman" w:cs="Times New Roman"/>
                <w:sz w:val="16"/>
                <w:szCs w:val="16"/>
              </w:rPr>
              <w:t>тябрь-май    </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1D661B">
        <w:trPr>
          <w:trHeight w:val="384"/>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7</w:t>
            </w:r>
          </w:p>
        </w:tc>
        <w:tc>
          <w:tcPr>
            <w:tcW w:w="4980" w:type="dxa"/>
          </w:tcPr>
          <w:p w:rsidR="00F14627" w:rsidRPr="00EA6727" w:rsidRDefault="00F14627" w:rsidP="00F14627">
            <w:pPr>
              <w:pStyle w:val="a4"/>
              <w:jc w:val="both"/>
              <w:rPr>
                <w:rFonts w:ascii="Times New Roman" w:hAnsi="Times New Roman" w:cs="Times New Roman"/>
                <w:sz w:val="16"/>
                <w:szCs w:val="16"/>
                <w:highlight w:val="yellow"/>
              </w:rPr>
            </w:pPr>
            <w:r w:rsidRPr="00EA6727">
              <w:rPr>
                <w:rFonts w:ascii="Times New Roman" w:hAnsi="Times New Roman" w:cs="Times New Roman"/>
                <w:sz w:val="16"/>
                <w:szCs w:val="16"/>
              </w:rPr>
              <w:t>Конкурс чтецов</w:t>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МКОУ</w:t>
            </w:r>
          </w:p>
          <w:p w:rsidR="00F14627" w:rsidRPr="00EA6727" w:rsidRDefault="00F14627" w:rsidP="00F14627">
            <w:pPr>
              <w:pStyle w:val="a4"/>
              <w:jc w:val="both"/>
              <w:rPr>
                <w:rFonts w:ascii="Times New Roman" w:hAnsi="Times New Roman" w:cs="Times New Roman"/>
                <w:b/>
                <w:sz w:val="16"/>
                <w:szCs w:val="16"/>
              </w:rPr>
            </w:pPr>
            <w:proofErr w:type="spellStart"/>
            <w:r w:rsidRPr="00EA6727">
              <w:rPr>
                <w:rFonts w:ascii="Times New Roman" w:hAnsi="Times New Roman" w:cs="Times New Roman"/>
                <w:sz w:val="16"/>
                <w:szCs w:val="16"/>
              </w:rPr>
              <w:t>Новотроицкая</w:t>
            </w:r>
            <w:proofErr w:type="spellEnd"/>
            <w:r w:rsidRPr="00EA6727">
              <w:rPr>
                <w:rFonts w:ascii="Times New Roman" w:hAnsi="Times New Roman" w:cs="Times New Roman"/>
                <w:sz w:val="16"/>
                <w:szCs w:val="16"/>
              </w:rPr>
              <w:t xml:space="preserve"> ОШ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соглас</w:t>
            </w:r>
            <w:r w:rsidRPr="00EA6727">
              <w:rPr>
                <w:rFonts w:ascii="Times New Roman" w:hAnsi="Times New Roman" w:cs="Times New Roman"/>
                <w:sz w:val="16"/>
                <w:szCs w:val="16"/>
              </w:rPr>
              <w:t>о</w:t>
            </w:r>
            <w:r w:rsidRPr="00EA6727">
              <w:rPr>
                <w:rFonts w:ascii="Times New Roman" w:hAnsi="Times New Roman" w:cs="Times New Roman"/>
                <w:sz w:val="16"/>
                <w:szCs w:val="16"/>
              </w:rPr>
              <w:t>вании)</w:t>
            </w:r>
          </w:p>
        </w:tc>
        <w:tc>
          <w:tcPr>
            <w:tcW w:w="2097"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ежегодно </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1D661B">
        <w:trPr>
          <w:trHeight w:val="418"/>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8</w:t>
            </w:r>
          </w:p>
        </w:tc>
        <w:tc>
          <w:tcPr>
            <w:tcW w:w="4980" w:type="dxa"/>
          </w:tcPr>
          <w:p w:rsidR="00F14627" w:rsidRPr="00EA6727" w:rsidRDefault="00F14627" w:rsidP="00F14627">
            <w:pPr>
              <w:pStyle w:val="a4"/>
              <w:jc w:val="both"/>
              <w:rPr>
                <w:rFonts w:ascii="Times New Roman" w:hAnsi="Times New Roman" w:cs="Times New Roman"/>
                <w:sz w:val="16"/>
                <w:szCs w:val="16"/>
                <w:highlight w:val="yellow"/>
              </w:rPr>
            </w:pPr>
            <w:r w:rsidRPr="00EA6727">
              <w:rPr>
                <w:rFonts w:ascii="Times New Roman" w:hAnsi="Times New Roman" w:cs="Times New Roman"/>
                <w:sz w:val="16"/>
                <w:szCs w:val="16"/>
              </w:rPr>
              <w:t>Конкурс сочинений «Р</w:t>
            </w:r>
            <w:r w:rsidRPr="00EA6727">
              <w:rPr>
                <w:rFonts w:ascii="Times New Roman" w:hAnsi="Times New Roman" w:cs="Times New Roman"/>
                <w:sz w:val="16"/>
                <w:szCs w:val="16"/>
              </w:rPr>
              <w:t>о</w:t>
            </w:r>
            <w:r w:rsidRPr="00EA6727">
              <w:rPr>
                <w:rFonts w:ascii="Times New Roman" w:hAnsi="Times New Roman" w:cs="Times New Roman"/>
                <w:sz w:val="16"/>
                <w:szCs w:val="16"/>
              </w:rPr>
              <w:t>дительский дом – начало начал …»</w:t>
            </w:r>
            <w:r w:rsidRPr="00EA6727">
              <w:rPr>
                <w:rFonts w:ascii="Times New Roman" w:hAnsi="Times New Roman" w:cs="Times New Roman"/>
                <w:sz w:val="16"/>
                <w:szCs w:val="16"/>
                <w:highlight w:val="yellow"/>
              </w:rPr>
              <w:br/>
            </w:r>
            <w:r w:rsidRPr="00EA6727">
              <w:rPr>
                <w:rFonts w:ascii="Times New Roman" w:hAnsi="Times New Roman" w:cs="Times New Roman"/>
                <w:sz w:val="16"/>
                <w:szCs w:val="16"/>
                <w:highlight w:val="yellow"/>
              </w:rPr>
              <w:br/>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МКОУ  </w:t>
            </w:r>
          </w:p>
          <w:p w:rsidR="00F14627" w:rsidRPr="00EA6727" w:rsidRDefault="00F14627" w:rsidP="00F14627">
            <w:pPr>
              <w:pStyle w:val="a4"/>
              <w:jc w:val="both"/>
              <w:rPr>
                <w:rFonts w:ascii="Times New Roman" w:hAnsi="Times New Roman" w:cs="Times New Roman"/>
                <w:b/>
                <w:sz w:val="16"/>
                <w:szCs w:val="16"/>
              </w:rPr>
            </w:pPr>
            <w:proofErr w:type="spellStart"/>
            <w:r w:rsidRPr="00EA6727">
              <w:rPr>
                <w:rFonts w:ascii="Times New Roman" w:hAnsi="Times New Roman" w:cs="Times New Roman"/>
                <w:sz w:val="16"/>
                <w:szCs w:val="16"/>
              </w:rPr>
              <w:t>Новотроицкая</w:t>
            </w:r>
            <w:proofErr w:type="spellEnd"/>
            <w:r w:rsidRPr="00EA6727">
              <w:rPr>
                <w:rFonts w:ascii="Times New Roman" w:hAnsi="Times New Roman" w:cs="Times New Roman"/>
                <w:sz w:val="16"/>
                <w:szCs w:val="16"/>
              </w:rPr>
              <w:t xml:space="preserve"> ОШ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соглас</w:t>
            </w:r>
            <w:r w:rsidRPr="00EA6727">
              <w:rPr>
                <w:rFonts w:ascii="Times New Roman" w:hAnsi="Times New Roman" w:cs="Times New Roman"/>
                <w:sz w:val="16"/>
                <w:szCs w:val="16"/>
              </w:rPr>
              <w:t>о</w:t>
            </w:r>
            <w:r w:rsidRPr="00EA6727">
              <w:rPr>
                <w:rFonts w:ascii="Times New Roman" w:hAnsi="Times New Roman" w:cs="Times New Roman"/>
                <w:sz w:val="16"/>
                <w:szCs w:val="16"/>
              </w:rPr>
              <w:t>вании)</w:t>
            </w:r>
          </w:p>
        </w:tc>
        <w:tc>
          <w:tcPr>
            <w:tcW w:w="2097" w:type="dxa"/>
          </w:tcPr>
          <w:p w:rsidR="00F14627" w:rsidRPr="00EA6727" w:rsidRDefault="00F14627" w:rsidP="00F14627">
            <w:pPr>
              <w:pStyle w:val="a4"/>
              <w:jc w:val="both"/>
              <w:rPr>
                <w:rFonts w:ascii="Times New Roman" w:hAnsi="Times New Roman" w:cs="Times New Roman"/>
                <w:b/>
                <w:sz w:val="16"/>
                <w:szCs w:val="16"/>
              </w:rPr>
            </w:pPr>
            <w:r w:rsidRPr="00EA6727">
              <w:rPr>
                <w:rFonts w:ascii="Times New Roman" w:hAnsi="Times New Roman" w:cs="Times New Roman"/>
                <w:sz w:val="16"/>
                <w:szCs w:val="16"/>
              </w:rPr>
              <w:t>ежегодно, апрель</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DC3B53">
        <w:trPr>
          <w:trHeight w:val="450"/>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9</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«Радуга талантов» де</w:t>
            </w:r>
            <w:r w:rsidRPr="00EA6727">
              <w:rPr>
                <w:rFonts w:ascii="Times New Roman" w:hAnsi="Times New Roman" w:cs="Times New Roman"/>
                <w:sz w:val="16"/>
                <w:szCs w:val="16"/>
              </w:rPr>
              <w:t>т</w:t>
            </w:r>
            <w:r w:rsidRPr="00EA6727">
              <w:rPr>
                <w:rFonts w:ascii="Times New Roman" w:hAnsi="Times New Roman" w:cs="Times New Roman"/>
                <w:sz w:val="16"/>
                <w:szCs w:val="16"/>
              </w:rPr>
              <w:t>ское творчество</w:t>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ЦБС Северного района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w:t>
            </w:r>
            <w:r w:rsidRPr="00EA6727">
              <w:rPr>
                <w:rFonts w:ascii="Times New Roman" w:hAnsi="Times New Roman" w:cs="Times New Roman"/>
                <w:sz w:val="16"/>
                <w:szCs w:val="16"/>
              </w:rPr>
              <w:t>а</w:t>
            </w:r>
            <w:r w:rsidRPr="00EA6727">
              <w:rPr>
                <w:rFonts w:ascii="Times New Roman" w:hAnsi="Times New Roman" w:cs="Times New Roman"/>
                <w:sz w:val="16"/>
                <w:szCs w:val="16"/>
              </w:rPr>
              <w:t>совании)</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Ежего</w:t>
            </w:r>
            <w:r w:rsidRPr="00EA6727">
              <w:rPr>
                <w:rFonts w:ascii="Times New Roman" w:hAnsi="Times New Roman" w:cs="Times New Roman"/>
                <w:sz w:val="16"/>
                <w:szCs w:val="16"/>
              </w:rPr>
              <w:t>д</w:t>
            </w:r>
            <w:r w:rsidRPr="00EA6727">
              <w:rPr>
                <w:rFonts w:ascii="Times New Roman" w:hAnsi="Times New Roman" w:cs="Times New Roman"/>
                <w:sz w:val="16"/>
                <w:szCs w:val="16"/>
              </w:rPr>
              <w:t>но, март    </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DC3B53">
        <w:trPr>
          <w:trHeight w:val="581"/>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10</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Военно-патриотическая акция «День призывника, по администрации Новотроицкого сельсовета Северного района Новос</w:t>
            </w:r>
            <w:r w:rsidRPr="00EA6727">
              <w:rPr>
                <w:rFonts w:ascii="Times New Roman" w:hAnsi="Times New Roman" w:cs="Times New Roman"/>
                <w:sz w:val="16"/>
                <w:szCs w:val="16"/>
              </w:rPr>
              <w:t>и</w:t>
            </w:r>
            <w:r w:rsidRPr="00EA6727">
              <w:rPr>
                <w:rFonts w:ascii="Times New Roman" w:hAnsi="Times New Roman" w:cs="Times New Roman"/>
                <w:sz w:val="16"/>
                <w:szCs w:val="16"/>
              </w:rPr>
              <w:t>бирской области</w:t>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МКУК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w:t>
            </w:r>
            <w:proofErr w:type="spellStart"/>
            <w:r w:rsidRPr="00EA6727">
              <w:rPr>
                <w:rFonts w:ascii="Times New Roman" w:hAnsi="Times New Roman" w:cs="Times New Roman"/>
                <w:sz w:val="16"/>
                <w:szCs w:val="16"/>
              </w:rPr>
              <w:t>Нов</w:t>
            </w:r>
            <w:r w:rsidRPr="00EA6727">
              <w:rPr>
                <w:rFonts w:ascii="Times New Roman" w:hAnsi="Times New Roman" w:cs="Times New Roman"/>
                <w:sz w:val="16"/>
                <w:szCs w:val="16"/>
              </w:rPr>
              <w:t>о</w:t>
            </w:r>
            <w:r w:rsidRPr="00EA6727">
              <w:rPr>
                <w:rFonts w:ascii="Times New Roman" w:hAnsi="Times New Roman" w:cs="Times New Roman"/>
                <w:sz w:val="16"/>
                <w:szCs w:val="16"/>
              </w:rPr>
              <w:t>троицкий</w:t>
            </w:r>
            <w:proofErr w:type="spellEnd"/>
            <w:r w:rsidRPr="00EA6727">
              <w:rPr>
                <w:rFonts w:ascii="Times New Roman" w:hAnsi="Times New Roman" w:cs="Times New Roman"/>
                <w:sz w:val="16"/>
                <w:szCs w:val="16"/>
              </w:rPr>
              <w:t xml:space="preserve">  СДК»</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В течение всего призывного п</w:t>
            </w:r>
            <w:r w:rsidRPr="00EA6727">
              <w:rPr>
                <w:rFonts w:ascii="Times New Roman" w:hAnsi="Times New Roman" w:cs="Times New Roman"/>
                <w:sz w:val="16"/>
                <w:szCs w:val="16"/>
              </w:rPr>
              <w:t>е</w:t>
            </w:r>
            <w:r w:rsidRPr="00EA6727">
              <w:rPr>
                <w:rFonts w:ascii="Times New Roman" w:hAnsi="Times New Roman" w:cs="Times New Roman"/>
                <w:sz w:val="16"/>
                <w:szCs w:val="16"/>
              </w:rPr>
              <w:t>риода    </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DC3B53">
        <w:trPr>
          <w:trHeight w:val="691"/>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11</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Содействие в надлежащем уходе и содержании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памятников войнам, п</w:t>
            </w:r>
            <w:r w:rsidRPr="00EA6727">
              <w:rPr>
                <w:rFonts w:ascii="Times New Roman" w:hAnsi="Times New Roman" w:cs="Times New Roman"/>
                <w:sz w:val="16"/>
                <w:szCs w:val="16"/>
              </w:rPr>
              <w:t>о</w:t>
            </w:r>
            <w:r w:rsidRPr="00EA6727">
              <w:rPr>
                <w:rFonts w:ascii="Times New Roman" w:hAnsi="Times New Roman" w:cs="Times New Roman"/>
                <w:sz w:val="16"/>
                <w:szCs w:val="16"/>
              </w:rPr>
              <w:t>гибшим в годы ВОВ   </w:t>
            </w:r>
          </w:p>
          <w:p w:rsidR="00F14627" w:rsidRPr="00EA6727" w:rsidRDefault="00F14627" w:rsidP="00F14627">
            <w:pPr>
              <w:pStyle w:val="a4"/>
              <w:jc w:val="both"/>
              <w:rPr>
                <w:rFonts w:ascii="Times New Roman" w:hAnsi="Times New Roman" w:cs="Times New Roman"/>
                <w:sz w:val="16"/>
                <w:szCs w:val="16"/>
              </w:rPr>
            </w:pP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администрация Новотроицкого сельсовета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Северного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района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Новос</w:t>
            </w:r>
            <w:r w:rsidRPr="00EA6727">
              <w:rPr>
                <w:rFonts w:ascii="Times New Roman" w:hAnsi="Times New Roman" w:cs="Times New Roman"/>
                <w:sz w:val="16"/>
                <w:szCs w:val="16"/>
              </w:rPr>
              <w:t>и</w:t>
            </w:r>
            <w:r w:rsidRPr="00EA6727">
              <w:rPr>
                <w:rFonts w:ascii="Times New Roman" w:hAnsi="Times New Roman" w:cs="Times New Roman"/>
                <w:sz w:val="16"/>
                <w:szCs w:val="16"/>
              </w:rPr>
              <w:t xml:space="preserve">бирской области,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МКУК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w:t>
            </w:r>
            <w:proofErr w:type="spellStart"/>
            <w:r w:rsidRPr="00EA6727">
              <w:rPr>
                <w:rFonts w:ascii="Times New Roman" w:hAnsi="Times New Roman" w:cs="Times New Roman"/>
                <w:sz w:val="16"/>
                <w:szCs w:val="16"/>
              </w:rPr>
              <w:t>Нов</w:t>
            </w:r>
            <w:r w:rsidRPr="00EA6727">
              <w:rPr>
                <w:rFonts w:ascii="Times New Roman" w:hAnsi="Times New Roman" w:cs="Times New Roman"/>
                <w:sz w:val="16"/>
                <w:szCs w:val="16"/>
              </w:rPr>
              <w:t>о</w:t>
            </w:r>
            <w:r w:rsidRPr="00EA6727">
              <w:rPr>
                <w:rFonts w:ascii="Times New Roman" w:hAnsi="Times New Roman" w:cs="Times New Roman"/>
                <w:sz w:val="16"/>
                <w:szCs w:val="16"/>
              </w:rPr>
              <w:t>троицкий</w:t>
            </w:r>
            <w:proofErr w:type="spellEnd"/>
            <w:r w:rsidRPr="00EA6727">
              <w:rPr>
                <w:rFonts w:ascii="Times New Roman" w:hAnsi="Times New Roman" w:cs="Times New Roman"/>
                <w:sz w:val="16"/>
                <w:szCs w:val="16"/>
              </w:rPr>
              <w:t xml:space="preserve"> СДК»</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ежегодно </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r w:rsidR="00F14627" w:rsidRPr="00EA6727" w:rsidTr="001D661B">
        <w:trPr>
          <w:trHeight w:val="1378"/>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12</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Проведение мероприятий </w:t>
            </w:r>
            <w:proofErr w:type="gramStart"/>
            <w:r w:rsidRPr="00EA6727">
              <w:rPr>
                <w:rFonts w:ascii="Times New Roman" w:hAnsi="Times New Roman" w:cs="Times New Roman"/>
                <w:sz w:val="16"/>
                <w:szCs w:val="16"/>
              </w:rPr>
              <w:t>посвященного</w:t>
            </w:r>
            <w:proofErr w:type="gramEnd"/>
            <w:r w:rsidRPr="00EA6727">
              <w:rPr>
                <w:rFonts w:ascii="Times New Roman" w:hAnsi="Times New Roman" w:cs="Times New Roman"/>
                <w:sz w:val="16"/>
                <w:szCs w:val="16"/>
              </w:rPr>
              <w:t xml:space="preserve"> дню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Поб</w:t>
            </w:r>
            <w:r w:rsidRPr="00EA6727">
              <w:rPr>
                <w:rFonts w:ascii="Times New Roman" w:hAnsi="Times New Roman" w:cs="Times New Roman"/>
                <w:sz w:val="16"/>
                <w:szCs w:val="16"/>
              </w:rPr>
              <w:t>е</w:t>
            </w:r>
            <w:r w:rsidRPr="00EA6727">
              <w:rPr>
                <w:rFonts w:ascii="Times New Roman" w:hAnsi="Times New Roman" w:cs="Times New Roman"/>
                <w:sz w:val="16"/>
                <w:szCs w:val="16"/>
              </w:rPr>
              <w:t xml:space="preserve">ды </w:t>
            </w:r>
            <w:proofErr w:type="gramStart"/>
            <w:r w:rsidRPr="00EA6727">
              <w:rPr>
                <w:rFonts w:ascii="Times New Roman" w:hAnsi="Times New Roman" w:cs="Times New Roman"/>
                <w:sz w:val="16"/>
                <w:szCs w:val="16"/>
              </w:rPr>
              <w:t>в</w:t>
            </w:r>
            <w:proofErr w:type="gramEnd"/>
            <w:r w:rsidRPr="00EA6727">
              <w:rPr>
                <w:rFonts w:ascii="Times New Roman" w:hAnsi="Times New Roman" w:cs="Times New Roman"/>
                <w:sz w:val="16"/>
                <w:szCs w:val="16"/>
              </w:rPr>
              <w:t xml:space="preserve"> Великой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Отечес</w:t>
            </w:r>
            <w:r w:rsidRPr="00EA6727">
              <w:rPr>
                <w:rFonts w:ascii="Times New Roman" w:hAnsi="Times New Roman" w:cs="Times New Roman"/>
                <w:sz w:val="16"/>
                <w:szCs w:val="16"/>
              </w:rPr>
              <w:t>т</w:t>
            </w:r>
            <w:r w:rsidRPr="00EA6727">
              <w:rPr>
                <w:rFonts w:ascii="Times New Roman" w:hAnsi="Times New Roman" w:cs="Times New Roman"/>
                <w:sz w:val="16"/>
                <w:szCs w:val="16"/>
              </w:rPr>
              <w:t>венной войне</w:t>
            </w: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администрация Новотроицкого сельсовета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Северного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района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Новос</w:t>
            </w:r>
            <w:r w:rsidRPr="00EA6727">
              <w:rPr>
                <w:rFonts w:ascii="Times New Roman" w:hAnsi="Times New Roman" w:cs="Times New Roman"/>
                <w:sz w:val="16"/>
                <w:szCs w:val="16"/>
              </w:rPr>
              <w:t>и</w:t>
            </w:r>
            <w:r w:rsidRPr="00EA6727">
              <w:rPr>
                <w:rFonts w:ascii="Times New Roman" w:hAnsi="Times New Roman" w:cs="Times New Roman"/>
                <w:sz w:val="16"/>
                <w:szCs w:val="16"/>
              </w:rPr>
              <w:t xml:space="preserve">бирской области,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МКУК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«Нов</w:t>
            </w:r>
            <w:r w:rsidRPr="00EA6727">
              <w:rPr>
                <w:rFonts w:ascii="Times New Roman" w:hAnsi="Times New Roman" w:cs="Times New Roman"/>
                <w:sz w:val="16"/>
                <w:szCs w:val="16"/>
              </w:rPr>
              <w:t>о</w:t>
            </w:r>
            <w:r w:rsidRPr="00EA6727">
              <w:rPr>
                <w:rFonts w:ascii="Times New Roman" w:hAnsi="Times New Roman" w:cs="Times New Roman"/>
                <w:sz w:val="16"/>
                <w:szCs w:val="16"/>
              </w:rPr>
              <w:t>троицкого СДК»</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МКОУ  </w:t>
            </w:r>
          </w:p>
          <w:p w:rsidR="00F14627" w:rsidRPr="00EA6727" w:rsidRDefault="00F14627" w:rsidP="00F14627">
            <w:pPr>
              <w:pStyle w:val="a4"/>
              <w:jc w:val="both"/>
              <w:rPr>
                <w:rFonts w:ascii="Times New Roman" w:hAnsi="Times New Roman" w:cs="Times New Roman"/>
                <w:sz w:val="16"/>
                <w:szCs w:val="16"/>
              </w:rPr>
            </w:pPr>
            <w:proofErr w:type="spellStart"/>
            <w:r w:rsidRPr="00EA6727">
              <w:rPr>
                <w:rFonts w:ascii="Times New Roman" w:hAnsi="Times New Roman" w:cs="Times New Roman"/>
                <w:sz w:val="16"/>
                <w:szCs w:val="16"/>
              </w:rPr>
              <w:t>Новотроицкая</w:t>
            </w:r>
            <w:proofErr w:type="spellEnd"/>
            <w:r w:rsidRPr="00EA6727">
              <w:rPr>
                <w:rFonts w:ascii="Times New Roman" w:hAnsi="Times New Roman" w:cs="Times New Roman"/>
                <w:sz w:val="16"/>
                <w:szCs w:val="16"/>
              </w:rPr>
              <w:t xml:space="preserve"> ОШ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соглас</w:t>
            </w:r>
            <w:r w:rsidRPr="00EA6727">
              <w:rPr>
                <w:rFonts w:ascii="Times New Roman" w:hAnsi="Times New Roman" w:cs="Times New Roman"/>
                <w:sz w:val="16"/>
                <w:szCs w:val="16"/>
              </w:rPr>
              <w:t>о</w:t>
            </w:r>
            <w:r w:rsidRPr="00EA6727">
              <w:rPr>
                <w:rFonts w:ascii="Times New Roman" w:hAnsi="Times New Roman" w:cs="Times New Roman"/>
                <w:sz w:val="16"/>
                <w:szCs w:val="16"/>
              </w:rPr>
              <w:t>вании)</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ежегодно </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спонсо</w:t>
            </w:r>
            <w:r w:rsidRPr="00EA6727">
              <w:rPr>
                <w:rFonts w:ascii="Times New Roman" w:hAnsi="Times New Roman" w:cs="Times New Roman"/>
                <w:sz w:val="16"/>
                <w:szCs w:val="16"/>
              </w:rPr>
              <w:t>р</w:t>
            </w:r>
            <w:r w:rsidRPr="00EA6727">
              <w:rPr>
                <w:rFonts w:ascii="Times New Roman" w:hAnsi="Times New Roman" w:cs="Times New Roman"/>
                <w:sz w:val="16"/>
                <w:szCs w:val="16"/>
              </w:rPr>
              <w:t xml:space="preserve">ская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w:t>
            </w:r>
            <w:r w:rsidRPr="00EA6727">
              <w:rPr>
                <w:rFonts w:ascii="Times New Roman" w:hAnsi="Times New Roman" w:cs="Times New Roman"/>
                <w:sz w:val="16"/>
                <w:szCs w:val="16"/>
              </w:rPr>
              <w:t>о</w:t>
            </w:r>
            <w:r w:rsidRPr="00EA6727">
              <w:rPr>
                <w:rFonts w:ascii="Times New Roman" w:hAnsi="Times New Roman" w:cs="Times New Roman"/>
                <w:sz w:val="16"/>
                <w:szCs w:val="16"/>
              </w:rPr>
              <w:t>мощь ИП</w:t>
            </w:r>
          </w:p>
        </w:tc>
      </w:tr>
      <w:tr w:rsidR="00F14627" w:rsidRPr="00EA6727" w:rsidTr="001D661B">
        <w:trPr>
          <w:trHeight w:val="592"/>
        </w:trPr>
        <w:tc>
          <w:tcPr>
            <w:tcW w:w="944"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13</w:t>
            </w:r>
          </w:p>
        </w:tc>
        <w:tc>
          <w:tcPr>
            <w:tcW w:w="4980"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Проведение встреч молодёжи с участниками бо</w:t>
            </w:r>
            <w:r w:rsidRPr="00EA6727">
              <w:rPr>
                <w:rFonts w:ascii="Times New Roman" w:hAnsi="Times New Roman" w:cs="Times New Roman"/>
                <w:sz w:val="16"/>
                <w:szCs w:val="16"/>
              </w:rPr>
              <w:t>е</w:t>
            </w:r>
            <w:r w:rsidRPr="00EA6727">
              <w:rPr>
                <w:rFonts w:ascii="Times New Roman" w:hAnsi="Times New Roman" w:cs="Times New Roman"/>
                <w:sz w:val="16"/>
                <w:szCs w:val="16"/>
              </w:rPr>
              <w:t xml:space="preserve">вых действий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Афганистана, Чечни)</w:t>
            </w:r>
          </w:p>
          <w:p w:rsidR="00F14627" w:rsidRPr="00EA6727" w:rsidRDefault="00F14627" w:rsidP="00F14627">
            <w:pPr>
              <w:pStyle w:val="a4"/>
              <w:jc w:val="both"/>
              <w:rPr>
                <w:rFonts w:ascii="Times New Roman" w:hAnsi="Times New Roman" w:cs="Times New Roman"/>
                <w:sz w:val="16"/>
                <w:szCs w:val="16"/>
              </w:rPr>
            </w:pPr>
          </w:p>
        </w:tc>
        <w:tc>
          <w:tcPr>
            <w:tcW w:w="3408"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МКУК </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w:t>
            </w:r>
            <w:proofErr w:type="spellStart"/>
            <w:r w:rsidRPr="00EA6727">
              <w:rPr>
                <w:rFonts w:ascii="Times New Roman" w:hAnsi="Times New Roman" w:cs="Times New Roman"/>
                <w:sz w:val="16"/>
                <w:szCs w:val="16"/>
              </w:rPr>
              <w:t>Нов</w:t>
            </w:r>
            <w:r w:rsidRPr="00EA6727">
              <w:rPr>
                <w:rFonts w:ascii="Times New Roman" w:hAnsi="Times New Roman" w:cs="Times New Roman"/>
                <w:sz w:val="16"/>
                <w:szCs w:val="16"/>
              </w:rPr>
              <w:t>о</w:t>
            </w:r>
            <w:r w:rsidRPr="00EA6727">
              <w:rPr>
                <w:rFonts w:ascii="Times New Roman" w:hAnsi="Times New Roman" w:cs="Times New Roman"/>
                <w:sz w:val="16"/>
                <w:szCs w:val="16"/>
              </w:rPr>
              <w:t>троицкий</w:t>
            </w:r>
            <w:proofErr w:type="spellEnd"/>
            <w:r w:rsidRPr="00EA6727">
              <w:rPr>
                <w:rFonts w:ascii="Times New Roman" w:hAnsi="Times New Roman" w:cs="Times New Roman"/>
                <w:sz w:val="16"/>
                <w:szCs w:val="16"/>
              </w:rPr>
              <w:t xml:space="preserve"> СДК»,</w:t>
            </w:r>
          </w:p>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 ЦБС Северного района (</w:t>
            </w:r>
            <w:proofErr w:type="gramStart"/>
            <w:r w:rsidRPr="00EA6727">
              <w:rPr>
                <w:rFonts w:ascii="Times New Roman" w:hAnsi="Times New Roman" w:cs="Times New Roman"/>
                <w:sz w:val="16"/>
                <w:szCs w:val="16"/>
              </w:rPr>
              <w:t>по</w:t>
            </w:r>
            <w:proofErr w:type="gramEnd"/>
            <w:r w:rsidRPr="00EA6727">
              <w:rPr>
                <w:rFonts w:ascii="Times New Roman" w:hAnsi="Times New Roman" w:cs="Times New Roman"/>
                <w:sz w:val="16"/>
                <w:szCs w:val="16"/>
              </w:rPr>
              <w:t xml:space="preserve"> согл</w:t>
            </w:r>
            <w:r w:rsidRPr="00EA6727">
              <w:rPr>
                <w:rFonts w:ascii="Times New Roman" w:hAnsi="Times New Roman" w:cs="Times New Roman"/>
                <w:sz w:val="16"/>
                <w:szCs w:val="16"/>
              </w:rPr>
              <w:t>а</w:t>
            </w:r>
            <w:r w:rsidRPr="00EA6727">
              <w:rPr>
                <w:rFonts w:ascii="Times New Roman" w:hAnsi="Times New Roman" w:cs="Times New Roman"/>
                <w:sz w:val="16"/>
                <w:szCs w:val="16"/>
              </w:rPr>
              <w:t>совании)</w:t>
            </w:r>
          </w:p>
        </w:tc>
        <w:tc>
          <w:tcPr>
            <w:tcW w:w="2097" w:type="dxa"/>
          </w:tcPr>
          <w:p w:rsidR="00F14627" w:rsidRPr="00EA6727" w:rsidRDefault="00F14627" w:rsidP="00F14627">
            <w:pPr>
              <w:pStyle w:val="a4"/>
              <w:jc w:val="both"/>
              <w:rPr>
                <w:rFonts w:ascii="Times New Roman" w:hAnsi="Times New Roman" w:cs="Times New Roman"/>
                <w:sz w:val="16"/>
                <w:szCs w:val="16"/>
              </w:rPr>
            </w:pPr>
            <w:r w:rsidRPr="00EA6727">
              <w:rPr>
                <w:rFonts w:ascii="Times New Roman" w:hAnsi="Times New Roman" w:cs="Times New Roman"/>
                <w:sz w:val="16"/>
                <w:szCs w:val="16"/>
              </w:rPr>
              <w:t xml:space="preserve">ежегодно </w:t>
            </w:r>
          </w:p>
        </w:tc>
        <w:tc>
          <w:tcPr>
            <w:tcW w:w="2097" w:type="dxa"/>
          </w:tcPr>
          <w:p w:rsidR="00F14627" w:rsidRPr="00EA6727" w:rsidRDefault="00F14627" w:rsidP="00F14627">
            <w:pPr>
              <w:pStyle w:val="a4"/>
              <w:jc w:val="both"/>
              <w:rPr>
                <w:rFonts w:ascii="Times New Roman" w:hAnsi="Times New Roman" w:cs="Times New Roman"/>
                <w:b/>
                <w:sz w:val="16"/>
                <w:szCs w:val="16"/>
              </w:rPr>
            </w:pPr>
          </w:p>
        </w:tc>
      </w:tr>
    </w:tbl>
    <w:p w:rsidR="00F14627" w:rsidRPr="00F14627" w:rsidRDefault="00F14627" w:rsidP="00F14627">
      <w:pPr>
        <w:pStyle w:val="a4"/>
        <w:jc w:val="both"/>
        <w:rPr>
          <w:rFonts w:ascii="Times New Roman" w:hAnsi="Times New Roman" w:cs="Times New Roman"/>
          <w:sz w:val="20"/>
          <w:szCs w:val="20"/>
        </w:rPr>
      </w:pP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АДМИНИСТРАЦИЯ</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НОВОТРОИЦКОГО СЕЛЬСОВЕТА</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СЕВЕРНОГО РАЙОНА</w:t>
      </w:r>
    </w:p>
    <w:p w:rsidR="00F14627" w:rsidRPr="00EA6727" w:rsidRDefault="00F14627" w:rsidP="00DC3B53">
      <w:pPr>
        <w:pStyle w:val="a4"/>
        <w:jc w:val="center"/>
        <w:rPr>
          <w:rFonts w:ascii="Times New Roman" w:hAnsi="Times New Roman" w:cs="Times New Roman"/>
          <w:sz w:val="16"/>
          <w:szCs w:val="16"/>
        </w:rPr>
      </w:pPr>
      <w:r w:rsidRPr="00EA6727">
        <w:rPr>
          <w:rFonts w:ascii="Times New Roman" w:hAnsi="Times New Roman" w:cs="Times New Roman"/>
          <w:sz w:val="16"/>
          <w:szCs w:val="16"/>
        </w:rPr>
        <w:t>НОВОСИБИРСКОЙ ОБЛАСТИ</w:t>
      </w:r>
    </w:p>
    <w:p w:rsidR="00F14627" w:rsidRPr="00EA6727" w:rsidRDefault="00F14627" w:rsidP="00DC3B53">
      <w:pPr>
        <w:pStyle w:val="a4"/>
        <w:jc w:val="center"/>
        <w:rPr>
          <w:rFonts w:ascii="Times New Roman" w:hAnsi="Times New Roman" w:cs="Times New Roman"/>
          <w:b/>
          <w:sz w:val="16"/>
          <w:szCs w:val="16"/>
        </w:rPr>
      </w:pPr>
      <w:r w:rsidRPr="00EA6727">
        <w:rPr>
          <w:rFonts w:ascii="Times New Roman" w:hAnsi="Times New Roman" w:cs="Times New Roman"/>
          <w:b/>
          <w:sz w:val="16"/>
          <w:szCs w:val="16"/>
        </w:rPr>
        <w:t>ПОСТАНОВЛЕНИЕ</w:t>
      </w:r>
    </w:p>
    <w:p w:rsidR="00F14627" w:rsidRPr="00EA6727" w:rsidRDefault="00F14627" w:rsidP="00DC3B53">
      <w:pPr>
        <w:pStyle w:val="a4"/>
        <w:jc w:val="center"/>
        <w:rPr>
          <w:rFonts w:ascii="Times New Roman" w:hAnsi="Times New Roman" w:cs="Times New Roman"/>
          <w:sz w:val="18"/>
          <w:szCs w:val="18"/>
        </w:rPr>
      </w:pPr>
      <w:r w:rsidRPr="00EA6727">
        <w:rPr>
          <w:rFonts w:ascii="Times New Roman" w:hAnsi="Times New Roman" w:cs="Times New Roman"/>
          <w:sz w:val="18"/>
          <w:szCs w:val="18"/>
        </w:rPr>
        <w:t>27.07. 2016 г.                            с. Новотроицк                                         № 77</w:t>
      </w:r>
    </w:p>
    <w:p w:rsidR="00F14627" w:rsidRPr="00EA6727" w:rsidRDefault="00F14627" w:rsidP="00DC3B53">
      <w:pPr>
        <w:pStyle w:val="a4"/>
        <w:jc w:val="center"/>
        <w:rPr>
          <w:rFonts w:ascii="Times New Roman" w:hAnsi="Times New Roman" w:cs="Times New Roman"/>
          <w:b/>
          <w:sz w:val="18"/>
          <w:szCs w:val="18"/>
        </w:rPr>
      </w:pPr>
      <w:r w:rsidRPr="00EA6727">
        <w:rPr>
          <w:rFonts w:ascii="Times New Roman" w:hAnsi="Times New Roman" w:cs="Times New Roman"/>
          <w:b/>
          <w:sz w:val="18"/>
          <w:szCs w:val="18"/>
        </w:rPr>
        <w:lastRenderedPageBreak/>
        <w:t>О внесении изменений в постановление администрации  Новотроицкого сельсовета Северного района Новосибирской области  от 09.12.2014 №151</w:t>
      </w:r>
    </w:p>
    <w:p w:rsidR="00F14627" w:rsidRPr="00EA6727" w:rsidRDefault="00F14627" w:rsidP="00F14627">
      <w:pPr>
        <w:pStyle w:val="a4"/>
        <w:jc w:val="both"/>
        <w:rPr>
          <w:rFonts w:ascii="Times New Roman" w:hAnsi="Times New Roman" w:cs="Times New Roman"/>
          <w:sz w:val="18"/>
          <w:szCs w:val="18"/>
        </w:rPr>
      </w:pPr>
      <w:r w:rsidRPr="00EA6727">
        <w:rPr>
          <w:rFonts w:ascii="Times New Roman" w:hAnsi="Times New Roman" w:cs="Times New Roman"/>
          <w:sz w:val="18"/>
          <w:szCs w:val="18"/>
        </w:rPr>
        <w:t xml:space="preserve"> Администрация Новотроицкого сельсовета Северного района Новосибирской области  </w:t>
      </w:r>
    </w:p>
    <w:p w:rsidR="00F14627" w:rsidRPr="00EA6727" w:rsidRDefault="00F14627" w:rsidP="00F14627">
      <w:pPr>
        <w:pStyle w:val="a4"/>
        <w:jc w:val="both"/>
        <w:rPr>
          <w:rFonts w:ascii="Times New Roman" w:hAnsi="Times New Roman" w:cs="Times New Roman"/>
          <w:sz w:val="18"/>
          <w:szCs w:val="18"/>
        </w:rPr>
      </w:pPr>
      <w:r w:rsidRPr="00EA6727">
        <w:rPr>
          <w:rFonts w:ascii="Times New Roman" w:hAnsi="Times New Roman" w:cs="Times New Roman"/>
          <w:sz w:val="18"/>
          <w:szCs w:val="18"/>
        </w:rPr>
        <w:t xml:space="preserve">    ПОСТАНОВЛЯЕТ:</w:t>
      </w:r>
    </w:p>
    <w:p w:rsidR="00F14627" w:rsidRPr="00EA6727" w:rsidRDefault="00F14627" w:rsidP="00F14627">
      <w:pPr>
        <w:pStyle w:val="a4"/>
        <w:jc w:val="both"/>
        <w:rPr>
          <w:rFonts w:ascii="Times New Roman" w:hAnsi="Times New Roman" w:cs="Times New Roman"/>
          <w:sz w:val="18"/>
          <w:szCs w:val="18"/>
        </w:rPr>
      </w:pPr>
      <w:r w:rsidRPr="00EA6727">
        <w:rPr>
          <w:rFonts w:ascii="Times New Roman" w:hAnsi="Times New Roman" w:cs="Times New Roman"/>
          <w:sz w:val="18"/>
          <w:szCs w:val="18"/>
        </w:rPr>
        <w:t xml:space="preserve">1.    Внести  в постановление  администрации  Новотроицкого сельсовета Северного района Новосибирской  области от 09.12.2014.№151 «О предоставлении муниципальной услуги по предоставлению земельных участков в собственность бесплатно» следующие  изменения:                                                                                                                                              В пункте 3.6.3 слово «государственной»- исключить.                                                                2. Опубликовать данное решение в периодическом печатном издании «Вестник Новотроицкого сельсовета» и разместить на официальном сайте администрации Северного района в разделе «Поселения».                                                                                  3. </w:t>
      </w:r>
      <w:proofErr w:type="gramStart"/>
      <w:r w:rsidRPr="00EA6727">
        <w:rPr>
          <w:rFonts w:ascii="Times New Roman" w:hAnsi="Times New Roman" w:cs="Times New Roman"/>
          <w:sz w:val="18"/>
          <w:szCs w:val="18"/>
        </w:rPr>
        <w:t>Контроль  за</w:t>
      </w:r>
      <w:proofErr w:type="gramEnd"/>
      <w:r w:rsidRPr="00EA6727">
        <w:rPr>
          <w:rFonts w:ascii="Times New Roman" w:hAnsi="Times New Roman" w:cs="Times New Roman"/>
          <w:sz w:val="18"/>
          <w:szCs w:val="18"/>
        </w:rPr>
        <w:t xml:space="preserve">  исполнением данного решения возложить на специалиста администрации  Новотроицкого сельсовета Северного района Новосибирской области  Екимову Г.В.</w:t>
      </w:r>
    </w:p>
    <w:p w:rsidR="00EA6727" w:rsidRPr="00EA6727" w:rsidRDefault="00F14627" w:rsidP="00EA6727">
      <w:pPr>
        <w:pStyle w:val="a4"/>
        <w:jc w:val="both"/>
        <w:rPr>
          <w:rFonts w:ascii="Times New Roman" w:hAnsi="Times New Roman" w:cs="Times New Roman"/>
          <w:sz w:val="18"/>
          <w:szCs w:val="18"/>
        </w:rPr>
      </w:pPr>
      <w:r w:rsidRPr="00EA6727">
        <w:rPr>
          <w:rFonts w:ascii="Times New Roman" w:hAnsi="Times New Roman" w:cs="Times New Roman"/>
          <w:sz w:val="18"/>
          <w:szCs w:val="18"/>
        </w:rPr>
        <w:t xml:space="preserve">Глава Новотроицкого </w:t>
      </w:r>
      <w:r w:rsidR="00DC3B53" w:rsidRPr="00EA6727">
        <w:rPr>
          <w:rFonts w:ascii="Times New Roman" w:hAnsi="Times New Roman" w:cs="Times New Roman"/>
          <w:sz w:val="18"/>
          <w:szCs w:val="18"/>
        </w:rPr>
        <w:t>с</w:t>
      </w:r>
      <w:r w:rsidRPr="00EA6727">
        <w:rPr>
          <w:rFonts w:ascii="Times New Roman" w:hAnsi="Times New Roman" w:cs="Times New Roman"/>
          <w:sz w:val="18"/>
          <w:szCs w:val="18"/>
        </w:rPr>
        <w:t xml:space="preserve">ельсовета        Северного района Новосибирской области                   </w:t>
      </w:r>
      <w:r w:rsidR="00DC3B53" w:rsidRPr="00EA6727">
        <w:rPr>
          <w:rFonts w:ascii="Times New Roman" w:hAnsi="Times New Roman" w:cs="Times New Roman"/>
          <w:sz w:val="18"/>
          <w:szCs w:val="18"/>
        </w:rPr>
        <w:t xml:space="preserve">                                                               </w:t>
      </w:r>
      <w:proofErr w:type="spellStart"/>
      <w:r w:rsidRPr="00EA6727">
        <w:rPr>
          <w:rFonts w:ascii="Times New Roman" w:hAnsi="Times New Roman" w:cs="Times New Roman"/>
          <w:sz w:val="18"/>
          <w:szCs w:val="18"/>
        </w:rPr>
        <w:t>А.Д.Коч</w:t>
      </w:r>
      <w:r w:rsidR="00EA6727" w:rsidRPr="00EA6727">
        <w:rPr>
          <w:rFonts w:ascii="Times New Roman" w:hAnsi="Times New Roman" w:cs="Times New Roman"/>
          <w:sz w:val="18"/>
          <w:szCs w:val="18"/>
        </w:rPr>
        <w:t>ережко</w:t>
      </w:r>
      <w:proofErr w:type="spellEnd"/>
      <w:r w:rsidR="00EA6727" w:rsidRPr="00EA6727">
        <w:rPr>
          <w:rFonts w:ascii="Times New Roman" w:hAnsi="Times New Roman" w:cs="Times New Roman"/>
          <w:sz w:val="18"/>
          <w:szCs w:val="18"/>
        </w:rPr>
        <w:t xml:space="preserve">    </w:t>
      </w:r>
    </w:p>
    <w:p w:rsidR="00EA6727" w:rsidRDefault="00EA6727" w:rsidP="00EA6727">
      <w:pPr>
        <w:pStyle w:val="a4"/>
        <w:jc w:val="both"/>
        <w:rPr>
          <w:rFonts w:ascii="Times New Roman" w:hAnsi="Times New Roman" w:cs="Times New Roman"/>
          <w:sz w:val="20"/>
          <w:szCs w:val="20"/>
        </w:rPr>
      </w:pPr>
    </w:p>
    <w:p w:rsidR="00EA6727" w:rsidRDefault="00EA6727" w:rsidP="00EA6727">
      <w:pPr>
        <w:pStyle w:val="a4"/>
        <w:jc w:val="both"/>
        <w:rPr>
          <w:rFonts w:ascii="Times New Roman" w:hAnsi="Times New Roman" w:cs="Times New Roman"/>
          <w:sz w:val="20"/>
          <w:szCs w:val="20"/>
        </w:rPr>
      </w:pPr>
    </w:p>
    <w:p w:rsidR="00EA6727" w:rsidRDefault="00EA6727" w:rsidP="00EA6727">
      <w:pPr>
        <w:pStyle w:val="a4"/>
        <w:jc w:val="both"/>
        <w:rPr>
          <w:rFonts w:ascii="Times New Roman" w:hAnsi="Times New Roman" w:cs="Times New Roman"/>
          <w:sz w:val="20"/>
          <w:szCs w:val="20"/>
        </w:rPr>
      </w:pPr>
    </w:p>
    <w:p w:rsidR="006A472B" w:rsidRPr="00EA6727" w:rsidRDefault="00EA6727" w:rsidP="00EA6727">
      <w:pPr>
        <w:pStyle w:val="a4"/>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5"/>
        <w:gridCol w:w="2926"/>
        <w:gridCol w:w="2926"/>
        <w:gridCol w:w="2926"/>
        <w:gridCol w:w="2929"/>
      </w:tblGrid>
      <w:tr w:rsidR="00E65CF4" w:rsidRPr="009608E0" w:rsidTr="00EA6727">
        <w:trPr>
          <w:trHeight w:val="1540"/>
        </w:trPr>
        <w:tc>
          <w:tcPr>
            <w:tcW w:w="2925" w:type="dxa"/>
            <w:tcBorders>
              <w:top w:val="single" w:sz="4" w:space="0" w:color="auto"/>
              <w:left w:val="single" w:sz="4" w:space="0" w:color="auto"/>
              <w:bottom w:val="single" w:sz="4" w:space="0" w:color="auto"/>
              <w:right w:val="single" w:sz="4" w:space="0" w:color="auto"/>
            </w:tcBorders>
          </w:tcPr>
          <w:p w:rsidR="00780B58" w:rsidRPr="006A472B" w:rsidRDefault="00780B58" w:rsidP="0029590E">
            <w:pPr>
              <w:pStyle w:val="a4"/>
              <w:rPr>
                <w:rFonts w:ascii="Times New Roman" w:hAnsi="Times New Roman"/>
                <w:sz w:val="20"/>
                <w:szCs w:val="20"/>
              </w:rPr>
            </w:pP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Учредители:</w:t>
            </w:r>
            <w:r w:rsidRPr="006A472B">
              <w:rPr>
                <w:rFonts w:ascii="Times New Roman" w:hAnsi="Times New Roman"/>
                <w:sz w:val="20"/>
                <w:szCs w:val="20"/>
              </w:rPr>
              <w:tab/>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Совет депутатов Новотроицкого сельсовета администрация Новотроицкого сельсовета</w:t>
            </w:r>
          </w:p>
          <w:p w:rsidR="00E65CF4" w:rsidRPr="006A472B" w:rsidRDefault="00E65CF4" w:rsidP="0029590E">
            <w:pPr>
              <w:pStyle w:val="a4"/>
              <w:rPr>
                <w:rFonts w:ascii="Times New Roman" w:hAnsi="Times New Roman"/>
                <w:sz w:val="20"/>
                <w:szCs w:val="20"/>
              </w:rPr>
            </w:pPr>
          </w:p>
        </w:tc>
        <w:tc>
          <w:tcPr>
            <w:tcW w:w="2926" w:type="dxa"/>
            <w:tcBorders>
              <w:top w:val="single" w:sz="4" w:space="0" w:color="auto"/>
              <w:left w:val="single" w:sz="4" w:space="0" w:color="auto"/>
              <w:bottom w:val="single" w:sz="4" w:space="0" w:color="auto"/>
              <w:right w:val="single" w:sz="4" w:space="0" w:color="auto"/>
            </w:tcBorders>
          </w:tcPr>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Адрес редакции:</w:t>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632092 Новосибирская область Северный район</w:t>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село Новотроицк</w:t>
            </w:r>
          </w:p>
          <w:p w:rsidR="00E65CF4" w:rsidRPr="006A472B" w:rsidRDefault="00E65CF4" w:rsidP="0029590E">
            <w:pPr>
              <w:pStyle w:val="a4"/>
              <w:rPr>
                <w:rFonts w:ascii="Times New Roman" w:hAnsi="Times New Roman"/>
                <w:sz w:val="20"/>
                <w:szCs w:val="20"/>
              </w:rPr>
            </w:pPr>
          </w:p>
        </w:tc>
        <w:tc>
          <w:tcPr>
            <w:tcW w:w="2926" w:type="dxa"/>
            <w:tcBorders>
              <w:top w:val="single" w:sz="4" w:space="0" w:color="auto"/>
              <w:left w:val="single" w:sz="4" w:space="0" w:color="auto"/>
              <w:bottom w:val="single" w:sz="4" w:space="0" w:color="auto"/>
              <w:right w:val="single" w:sz="4" w:space="0" w:color="auto"/>
            </w:tcBorders>
          </w:tcPr>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Главный редактор</w:t>
            </w:r>
          </w:p>
          <w:p w:rsidR="00E65CF4" w:rsidRPr="006A472B" w:rsidRDefault="00E65CF4" w:rsidP="0029590E">
            <w:pPr>
              <w:pStyle w:val="a4"/>
              <w:rPr>
                <w:rFonts w:ascii="Times New Roman" w:hAnsi="Times New Roman"/>
                <w:sz w:val="20"/>
                <w:szCs w:val="20"/>
              </w:rPr>
            </w:pPr>
            <w:proofErr w:type="spellStart"/>
            <w:r w:rsidRPr="006A472B">
              <w:rPr>
                <w:rFonts w:ascii="Times New Roman" w:hAnsi="Times New Roman"/>
                <w:sz w:val="20"/>
                <w:szCs w:val="20"/>
              </w:rPr>
              <w:t>Магер</w:t>
            </w:r>
            <w:proofErr w:type="spellEnd"/>
            <w:r w:rsidRPr="006A472B">
              <w:rPr>
                <w:rFonts w:ascii="Times New Roman" w:hAnsi="Times New Roman"/>
                <w:sz w:val="20"/>
                <w:szCs w:val="20"/>
              </w:rPr>
              <w:t xml:space="preserve"> Г.Н.</w:t>
            </w:r>
          </w:p>
        </w:tc>
        <w:tc>
          <w:tcPr>
            <w:tcW w:w="2926" w:type="dxa"/>
            <w:tcBorders>
              <w:top w:val="single" w:sz="4" w:space="0" w:color="auto"/>
              <w:left w:val="single" w:sz="4" w:space="0" w:color="auto"/>
              <w:bottom w:val="single" w:sz="4" w:space="0" w:color="auto"/>
              <w:right w:val="single" w:sz="4" w:space="0" w:color="auto"/>
            </w:tcBorders>
          </w:tcPr>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Телефон:</w:t>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47-374</w:t>
            </w:r>
          </w:p>
        </w:tc>
        <w:tc>
          <w:tcPr>
            <w:tcW w:w="2929" w:type="dxa"/>
            <w:tcBorders>
              <w:top w:val="single" w:sz="4" w:space="0" w:color="auto"/>
              <w:left w:val="single" w:sz="4" w:space="0" w:color="auto"/>
              <w:bottom w:val="single" w:sz="4" w:space="0" w:color="auto"/>
              <w:right w:val="single" w:sz="4" w:space="0" w:color="auto"/>
            </w:tcBorders>
          </w:tcPr>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 xml:space="preserve">Отпечатано в администрации Новотроицкого сельсовета </w:t>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Бесплатно</w:t>
            </w:r>
          </w:p>
        </w:tc>
      </w:tr>
    </w:tbl>
    <w:p w:rsidR="00DB6388" w:rsidRPr="00DB6388" w:rsidRDefault="00DB6388" w:rsidP="00D46247">
      <w:pPr>
        <w:pStyle w:val="a4"/>
        <w:rPr>
          <w:rFonts w:ascii="Times New Roman" w:hAnsi="Times New Roman" w:cs="Times New Roman"/>
          <w:sz w:val="24"/>
          <w:szCs w:val="24"/>
        </w:rPr>
      </w:pPr>
    </w:p>
    <w:sectPr w:rsidR="00DB6388" w:rsidRPr="00DB6388" w:rsidSect="00F1462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36" w:rsidRDefault="00DA2336" w:rsidP="004612A4">
      <w:pPr>
        <w:spacing w:after="0" w:line="240" w:lineRule="auto"/>
      </w:pPr>
      <w:r>
        <w:separator/>
      </w:r>
    </w:p>
  </w:endnote>
  <w:endnote w:type="continuationSeparator" w:id="0">
    <w:p w:rsidR="00DA2336" w:rsidRDefault="00DA2336" w:rsidP="00461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36" w:rsidRDefault="00DA2336" w:rsidP="004612A4">
      <w:pPr>
        <w:spacing w:after="0" w:line="240" w:lineRule="auto"/>
      </w:pPr>
      <w:r>
        <w:separator/>
      </w:r>
    </w:p>
  </w:footnote>
  <w:footnote w:type="continuationSeparator" w:id="0">
    <w:p w:rsidR="00DA2336" w:rsidRDefault="00DA2336" w:rsidP="00461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C16"/>
    <w:multiLevelType w:val="hybridMultilevel"/>
    <w:tmpl w:val="7808380E"/>
    <w:lvl w:ilvl="0" w:tplc="CFB0509A">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06FB7CA5"/>
    <w:multiLevelType w:val="multilevel"/>
    <w:tmpl w:val="AE3E2D7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0CC47B6A"/>
    <w:multiLevelType w:val="hybridMultilevel"/>
    <w:tmpl w:val="CAC44ED0"/>
    <w:lvl w:ilvl="0" w:tplc="7D746DD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
    <w:nsid w:val="1E071DF4"/>
    <w:multiLevelType w:val="hybridMultilevel"/>
    <w:tmpl w:val="F42037DA"/>
    <w:lvl w:ilvl="0" w:tplc="8A1CC85C">
      <w:start w:val="1"/>
      <w:numFmt w:val="decimal"/>
      <w:lvlText w:val="%1."/>
      <w:lvlJc w:val="left"/>
      <w:pPr>
        <w:ind w:left="585" w:hanging="360"/>
      </w:pPr>
      <w:rPr>
        <w:rFonts w:eastAsia="Times New Roman" w:cs="Times New Roman"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2763F43"/>
    <w:multiLevelType w:val="hybridMultilevel"/>
    <w:tmpl w:val="7AE8A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55E1F"/>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15D04"/>
    <w:multiLevelType w:val="hybridMultilevel"/>
    <w:tmpl w:val="2D3A6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FE7AE1"/>
    <w:multiLevelType w:val="hybridMultilevel"/>
    <w:tmpl w:val="E13A2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AB4EEE"/>
    <w:multiLevelType w:val="hybridMultilevel"/>
    <w:tmpl w:val="A73AEE64"/>
    <w:lvl w:ilvl="0" w:tplc="92F8CDE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2F064374"/>
    <w:multiLevelType w:val="hybridMultilevel"/>
    <w:tmpl w:val="22C2F342"/>
    <w:lvl w:ilvl="0" w:tplc="02E8BFA2">
      <w:start w:val="1"/>
      <w:numFmt w:val="decimal"/>
      <w:lvlText w:val="%1."/>
      <w:lvlJc w:val="left"/>
      <w:pPr>
        <w:ind w:left="540" w:hanging="360"/>
      </w:pPr>
      <w:rPr>
        <w:rFonts w:hint="default"/>
        <w:b/>
        <w:sz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F3402B"/>
    <w:multiLevelType w:val="hybridMultilevel"/>
    <w:tmpl w:val="0394C724"/>
    <w:lvl w:ilvl="0" w:tplc="09BA98F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7DF1E8A"/>
    <w:multiLevelType w:val="hybridMultilevel"/>
    <w:tmpl w:val="282A1886"/>
    <w:lvl w:ilvl="0" w:tplc="FA2AC45A">
      <w:start w:val="10"/>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DA66FD"/>
    <w:multiLevelType w:val="hybridMultilevel"/>
    <w:tmpl w:val="54581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81AF5"/>
    <w:multiLevelType w:val="hybridMultilevel"/>
    <w:tmpl w:val="87C8899A"/>
    <w:lvl w:ilvl="0" w:tplc="A4E43EC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40F77A9D"/>
    <w:multiLevelType w:val="hybridMultilevel"/>
    <w:tmpl w:val="95E4F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C489D"/>
    <w:multiLevelType w:val="hybridMultilevel"/>
    <w:tmpl w:val="E25A13C8"/>
    <w:lvl w:ilvl="0" w:tplc="2B6079D8">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43D332CF"/>
    <w:multiLevelType w:val="hybridMultilevel"/>
    <w:tmpl w:val="95E4F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4550C0"/>
    <w:multiLevelType w:val="hybridMultilevel"/>
    <w:tmpl w:val="174C1E7E"/>
    <w:lvl w:ilvl="0" w:tplc="187C8F04">
      <w:start w:val="1"/>
      <w:numFmt w:val="decimal"/>
      <w:lvlText w:val="%1."/>
      <w:lvlJc w:val="left"/>
      <w:pPr>
        <w:ind w:left="502"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0">
    <w:nsid w:val="44CD29B5"/>
    <w:multiLevelType w:val="hybridMultilevel"/>
    <w:tmpl w:val="067E50C8"/>
    <w:lvl w:ilvl="0" w:tplc="CF2E93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8A6B56"/>
    <w:multiLevelType w:val="hybridMultilevel"/>
    <w:tmpl w:val="5568DFEC"/>
    <w:lvl w:ilvl="0" w:tplc="31ACE360">
      <w:start w:val="3"/>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4F9F4CB7"/>
    <w:multiLevelType w:val="hybridMultilevel"/>
    <w:tmpl w:val="B6D248F2"/>
    <w:lvl w:ilvl="0" w:tplc="4CF027BC">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nsid w:val="534C55B8"/>
    <w:multiLevelType w:val="hybridMultilevel"/>
    <w:tmpl w:val="2F32D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31928"/>
    <w:multiLevelType w:val="multilevel"/>
    <w:tmpl w:val="A5AEB37C"/>
    <w:lvl w:ilvl="0">
      <w:start w:val="1"/>
      <w:numFmt w:val="decimal"/>
      <w:lvlText w:val="%1."/>
      <w:lvlJc w:val="left"/>
      <w:pPr>
        <w:ind w:left="450" w:hanging="45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7">
    <w:nsid w:val="5E290B32"/>
    <w:multiLevelType w:val="hybridMultilevel"/>
    <w:tmpl w:val="A4722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BD41CB"/>
    <w:multiLevelType w:val="hybridMultilevel"/>
    <w:tmpl w:val="2288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1901A2"/>
    <w:multiLevelType w:val="hybridMultilevel"/>
    <w:tmpl w:val="46ACA0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2B87CEC"/>
    <w:multiLevelType w:val="hybridMultilevel"/>
    <w:tmpl w:val="98821D0A"/>
    <w:lvl w:ilvl="0" w:tplc="1DE658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042404"/>
    <w:multiLevelType w:val="hybridMultilevel"/>
    <w:tmpl w:val="C26C1A7C"/>
    <w:lvl w:ilvl="0" w:tplc="50680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64B0EF5"/>
    <w:multiLevelType w:val="hybridMultilevel"/>
    <w:tmpl w:val="2770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35057F"/>
    <w:multiLevelType w:val="hybridMultilevel"/>
    <w:tmpl w:val="EBEC8324"/>
    <w:lvl w:ilvl="0" w:tplc="4836C444">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55297B"/>
    <w:multiLevelType w:val="hybridMultilevel"/>
    <w:tmpl w:val="D76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883AEC"/>
    <w:multiLevelType w:val="hybridMultilevel"/>
    <w:tmpl w:val="26421D12"/>
    <w:lvl w:ilvl="0" w:tplc="0602C1FA">
      <w:start w:val="1"/>
      <w:numFmt w:val="decimal"/>
      <w:lvlText w:val="%1."/>
      <w:lvlJc w:val="left"/>
      <w:pPr>
        <w:ind w:left="720" w:hanging="360"/>
      </w:pPr>
      <w:rPr>
        <w:rFonts w:cstheme="minorBid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067AE8"/>
    <w:multiLevelType w:val="hybridMultilevel"/>
    <w:tmpl w:val="C9AEA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25980"/>
    <w:multiLevelType w:val="hybridMultilevel"/>
    <w:tmpl w:val="D0D86B80"/>
    <w:lvl w:ilvl="0" w:tplc="94E80D26">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38">
    <w:nsid w:val="75FE5030"/>
    <w:multiLevelType w:val="hybridMultilevel"/>
    <w:tmpl w:val="D870DB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34" w:hanging="180"/>
      </w:pPr>
    </w:lvl>
    <w:lvl w:ilvl="3" w:tplc="0419000F" w:tentative="1">
      <w:start w:val="1"/>
      <w:numFmt w:val="decimal"/>
      <w:lvlText w:val="%4."/>
      <w:lvlJc w:val="left"/>
      <w:pPr>
        <w:ind w:left="754" w:hanging="360"/>
      </w:pPr>
    </w:lvl>
    <w:lvl w:ilvl="4" w:tplc="04190019" w:tentative="1">
      <w:start w:val="1"/>
      <w:numFmt w:val="lowerLetter"/>
      <w:lvlText w:val="%5."/>
      <w:lvlJc w:val="left"/>
      <w:pPr>
        <w:ind w:left="1474" w:hanging="360"/>
      </w:pPr>
    </w:lvl>
    <w:lvl w:ilvl="5" w:tplc="0419001B" w:tentative="1">
      <w:start w:val="1"/>
      <w:numFmt w:val="lowerRoman"/>
      <w:lvlText w:val="%6."/>
      <w:lvlJc w:val="right"/>
      <w:pPr>
        <w:ind w:left="2194" w:hanging="180"/>
      </w:pPr>
    </w:lvl>
    <w:lvl w:ilvl="6" w:tplc="0419000F" w:tentative="1">
      <w:start w:val="1"/>
      <w:numFmt w:val="decimal"/>
      <w:lvlText w:val="%7."/>
      <w:lvlJc w:val="left"/>
      <w:pPr>
        <w:ind w:left="2914" w:hanging="360"/>
      </w:pPr>
    </w:lvl>
    <w:lvl w:ilvl="7" w:tplc="04190019" w:tentative="1">
      <w:start w:val="1"/>
      <w:numFmt w:val="lowerLetter"/>
      <w:lvlText w:val="%8."/>
      <w:lvlJc w:val="left"/>
      <w:pPr>
        <w:ind w:left="3634" w:hanging="360"/>
      </w:pPr>
    </w:lvl>
    <w:lvl w:ilvl="8" w:tplc="0419001B" w:tentative="1">
      <w:start w:val="1"/>
      <w:numFmt w:val="lowerRoman"/>
      <w:lvlText w:val="%9."/>
      <w:lvlJc w:val="right"/>
      <w:pPr>
        <w:ind w:left="4354" w:hanging="180"/>
      </w:pPr>
    </w:lvl>
  </w:abstractNum>
  <w:abstractNum w:abstractNumId="39">
    <w:nsid w:val="78D00DC6"/>
    <w:multiLevelType w:val="hybridMultilevel"/>
    <w:tmpl w:val="A238B954"/>
    <w:lvl w:ilvl="0" w:tplc="F2C281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63720B"/>
    <w:multiLevelType w:val="hybridMultilevel"/>
    <w:tmpl w:val="95E4F1C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2"/>
  </w:num>
  <w:num w:numId="2">
    <w:abstractNumId w:val="19"/>
  </w:num>
  <w:num w:numId="3">
    <w:abstractNumId w:val="12"/>
  </w:num>
  <w:num w:numId="4">
    <w:abstractNumId w:val="3"/>
  </w:num>
  <w:num w:numId="5">
    <w:abstractNumId w:val="15"/>
  </w:num>
  <w:num w:numId="6">
    <w:abstractNumId w:val="10"/>
  </w:num>
  <w:num w:numId="7">
    <w:abstractNumId w:val="1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7"/>
  </w:num>
  <w:num w:numId="15">
    <w:abstractNumId w:val="34"/>
  </w:num>
  <w:num w:numId="16">
    <w:abstractNumId w:val="20"/>
  </w:num>
  <w:num w:numId="17">
    <w:abstractNumId w:val="4"/>
  </w:num>
  <w:num w:numId="18">
    <w:abstractNumId w:val="18"/>
  </w:num>
  <w:num w:numId="19">
    <w:abstractNumId w:val="1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7"/>
  </w:num>
  <w:num w:numId="23">
    <w:abstractNumId w:val="35"/>
  </w:num>
  <w:num w:numId="24">
    <w:abstractNumId w:val="3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7"/>
  </w:num>
  <w:num w:numId="30">
    <w:abstractNumId w:val="29"/>
  </w:num>
  <w:num w:numId="31">
    <w:abstractNumId w:val="1"/>
  </w:num>
  <w:num w:numId="32">
    <w:abstractNumId w:val="24"/>
  </w:num>
  <w:num w:numId="33">
    <w:abstractNumId w:val="31"/>
  </w:num>
  <w:num w:numId="34">
    <w:abstractNumId w:val="36"/>
  </w:num>
  <w:num w:numId="35">
    <w:abstractNumId w:val="14"/>
  </w:num>
  <w:num w:numId="3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B6388"/>
    <w:rsid w:val="00004261"/>
    <w:rsid w:val="0000768E"/>
    <w:rsid w:val="00076B28"/>
    <w:rsid w:val="00083257"/>
    <w:rsid w:val="00090036"/>
    <w:rsid w:val="000C13F4"/>
    <w:rsid w:val="000C2441"/>
    <w:rsid w:val="000F534E"/>
    <w:rsid w:val="000F666D"/>
    <w:rsid w:val="001217DE"/>
    <w:rsid w:val="00124B40"/>
    <w:rsid w:val="001316A4"/>
    <w:rsid w:val="001325FE"/>
    <w:rsid w:val="00133828"/>
    <w:rsid w:val="00170058"/>
    <w:rsid w:val="00185012"/>
    <w:rsid w:val="001A0CB8"/>
    <w:rsid w:val="001D661B"/>
    <w:rsid w:val="00202D85"/>
    <w:rsid w:val="0022067F"/>
    <w:rsid w:val="002433D8"/>
    <w:rsid w:val="00264330"/>
    <w:rsid w:val="0029590E"/>
    <w:rsid w:val="002B6E09"/>
    <w:rsid w:val="002C4020"/>
    <w:rsid w:val="002D533C"/>
    <w:rsid w:val="002D5767"/>
    <w:rsid w:val="002E5C14"/>
    <w:rsid w:val="002F0D1D"/>
    <w:rsid w:val="00325A0E"/>
    <w:rsid w:val="00336B57"/>
    <w:rsid w:val="00382489"/>
    <w:rsid w:val="003976B5"/>
    <w:rsid w:val="003A6624"/>
    <w:rsid w:val="003D7401"/>
    <w:rsid w:val="003F7E7A"/>
    <w:rsid w:val="004026B3"/>
    <w:rsid w:val="00412F62"/>
    <w:rsid w:val="004612A4"/>
    <w:rsid w:val="004663F7"/>
    <w:rsid w:val="00477464"/>
    <w:rsid w:val="004C326A"/>
    <w:rsid w:val="004C3398"/>
    <w:rsid w:val="004D0F52"/>
    <w:rsid w:val="004E213A"/>
    <w:rsid w:val="004E7991"/>
    <w:rsid w:val="00502F6A"/>
    <w:rsid w:val="0052538D"/>
    <w:rsid w:val="00533293"/>
    <w:rsid w:val="00540E14"/>
    <w:rsid w:val="00544214"/>
    <w:rsid w:val="0057480D"/>
    <w:rsid w:val="00597D09"/>
    <w:rsid w:val="005A37D2"/>
    <w:rsid w:val="005D1222"/>
    <w:rsid w:val="005D633D"/>
    <w:rsid w:val="006313FC"/>
    <w:rsid w:val="006A472B"/>
    <w:rsid w:val="00721C3A"/>
    <w:rsid w:val="00753251"/>
    <w:rsid w:val="007551DA"/>
    <w:rsid w:val="00780B58"/>
    <w:rsid w:val="007869FB"/>
    <w:rsid w:val="00790DB5"/>
    <w:rsid w:val="007952FF"/>
    <w:rsid w:val="007A74A8"/>
    <w:rsid w:val="007B0CF9"/>
    <w:rsid w:val="007E2D57"/>
    <w:rsid w:val="007F300C"/>
    <w:rsid w:val="00803E79"/>
    <w:rsid w:val="00830AF2"/>
    <w:rsid w:val="00841524"/>
    <w:rsid w:val="008750E0"/>
    <w:rsid w:val="00892932"/>
    <w:rsid w:val="008E7EE9"/>
    <w:rsid w:val="009058B5"/>
    <w:rsid w:val="0091749D"/>
    <w:rsid w:val="009708D1"/>
    <w:rsid w:val="00973E40"/>
    <w:rsid w:val="00985457"/>
    <w:rsid w:val="009A02C5"/>
    <w:rsid w:val="009A61D1"/>
    <w:rsid w:val="009D1546"/>
    <w:rsid w:val="009F2EA2"/>
    <w:rsid w:val="009F4339"/>
    <w:rsid w:val="009F7F2A"/>
    <w:rsid w:val="00A20E84"/>
    <w:rsid w:val="00A403F2"/>
    <w:rsid w:val="00A82A79"/>
    <w:rsid w:val="00AC509A"/>
    <w:rsid w:val="00AC53E7"/>
    <w:rsid w:val="00AF22AC"/>
    <w:rsid w:val="00B26AE0"/>
    <w:rsid w:val="00BE3988"/>
    <w:rsid w:val="00BE781C"/>
    <w:rsid w:val="00BF5375"/>
    <w:rsid w:val="00C14352"/>
    <w:rsid w:val="00C35133"/>
    <w:rsid w:val="00C5529A"/>
    <w:rsid w:val="00C56734"/>
    <w:rsid w:val="00C863ED"/>
    <w:rsid w:val="00C94327"/>
    <w:rsid w:val="00CA64C1"/>
    <w:rsid w:val="00CC0424"/>
    <w:rsid w:val="00CC7AD7"/>
    <w:rsid w:val="00CE1FD4"/>
    <w:rsid w:val="00D012A5"/>
    <w:rsid w:val="00D06A87"/>
    <w:rsid w:val="00D21F06"/>
    <w:rsid w:val="00D46247"/>
    <w:rsid w:val="00D5138D"/>
    <w:rsid w:val="00D5524C"/>
    <w:rsid w:val="00D663A2"/>
    <w:rsid w:val="00D80A1F"/>
    <w:rsid w:val="00D97C5A"/>
    <w:rsid w:val="00DA08A7"/>
    <w:rsid w:val="00DA2336"/>
    <w:rsid w:val="00DB6388"/>
    <w:rsid w:val="00DC3B53"/>
    <w:rsid w:val="00DE03AB"/>
    <w:rsid w:val="00DE7B14"/>
    <w:rsid w:val="00E02C28"/>
    <w:rsid w:val="00E063A0"/>
    <w:rsid w:val="00E21A25"/>
    <w:rsid w:val="00E56C48"/>
    <w:rsid w:val="00E65CF4"/>
    <w:rsid w:val="00E71C27"/>
    <w:rsid w:val="00E8310F"/>
    <w:rsid w:val="00E84DE9"/>
    <w:rsid w:val="00EA6727"/>
    <w:rsid w:val="00EB37B4"/>
    <w:rsid w:val="00EC566B"/>
    <w:rsid w:val="00ED38D8"/>
    <w:rsid w:val="00ED4928"/>
    <w:rsid w:val="00EE1B68"/>
    <w:rsid w:val="00EF652C"/>
    <w:rsid w:val="00F068D9"/>
    <w:rsid w:val="00F14627"/>
    <w:rsid w:val="00F21ADA"/>
    <w:rsid w:val="00F82E53"/>
    <w:rsid w:val="00F902A6"/>
    <w:rsid w:val="00F96559"/>
    <w:rsid w:val="00F96A09"/>
    <w:rsid w:val="00F96A80"/>
    <w:rsid w:val="00FC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6"/>
  </w:style>
  <w:style w:type="paragraph" w:styleId="2">
    <w:name w:val="heading 2"/>
    <w:basedOn w:val="a"/>
    <w:next w:val="a"/>
    <w:link w:val="20"/>
    <w:semiHidden/>
    <w:unhideWhenUsed/>
    <w:qFormat/>
    <w:rsid w:val="000C13F4"/>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styleId="4">
    <w:name w:val="heading 4"/>
    <w:basedOn w:val="a"/>
    <w:next w:val="a"/>
    <w:link w:val="40"/>
    <w:uiPriority w:val="9"/>
    <w:semiHidden/>
    <w:unhideWhenUsed/>
    <w:qFormat/>
    <w:rsid w:val="000900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No Spacing1 Знак,No Spacing Знак"/>
    <w:link w:val="a4"/>
    <w:uiPriority w:val="1"/>
    <w:locked/>
    <w:rsid w:val="00DB6388"/>
  </w:style>
  <w:style w:type="paragraph" w:styleId="a4">
    <w:name w:val="No Spacing"/>
    <w:aliases w:val="с интервалом,No Spacing1,No Spacing"/>
    <w:link w:val="a3"/>
    <w:uiPriority w:val="1"/>
    <w:qFormat/>
    <w:rsid w:val="00DB6388"/>
    <w:pPr>
      <w:spacing w:after="0" w:line="240" w:lineRule="auto"/>
    </w:pPr>
  </w:style>
  <w:style w:type="paragraph" w:customStyle="1" w:styleId="ConsPlusNonformat">
    <w:name w:val="ConsPlusNonformat"/>
    <w:uiPriority w:val="99"/>
    <w:rsid w:val="00DB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Indent"/>
    <w:basedOn w:val="a"/>
    <w:link w:val="a6"/>
    <w:rsid w:val="00DB63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B6388"/>
    <w:rPr>
      <w:rFonts w:ascii="Times New Roman" w:eastAsia="Times New Roman" w:hAnsi="Times New Roman" w:cs="Times New Roman"/>
      <w:sz w:val="24"/>
      <w:szCs w:val="24"/>
    </w:rPr>
  </w:style>
  <w:style w:type="paragraph" w:customStyle="1" w:styleId="ConsPlusTitle">
    <w:name w:val="ConsPlusTitle"/>
    <w:rsid w:val="0029590E"/>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msonormalbullet2gifbullet1gif">
    <w:name w:val="msonormal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29590E"/>
    <w:pPr>
      <w:snapToGrid w:val="0"/>
      <w:spacing w:before="100" w:after="100" w:line="240" w:lineRule="auto"/>
      <w:ind w:left="720"/>
      <w:contextualSpacing/>
    </w:pPr>
    <w:rPr>
      <w:rFonts w:ascii="Times New Roman" w:eastAsia="Times New Roman" w:hAnsi="Times New Roman" w:cs="Times New Roman"/>
      <w:sz w:val="24"/>
      <w:szCs w:val="24"/>
    </w:rPr>
  </w:style>
  <w:style w:type="character" w:styleId="a8">
    <w:name w:val="Hyperlink"/>
    <w:basedOn w:val="a0"/>
    <w:uiPriority w:val="99"/>
    <w:semiHidden/>
    <w:unhideWhenUsed/>
    <w:rsid w:val="00C863ED"/>
    <w:rPr>
      <w:rFonts w:ascii="Times New Roman" w:hAnsi="Times New Roman" w:cs="Times New Roman" w:hint="default"/>
      <w:color w:val="0000FF"/>
      <w:u w:val="single"/>
    </w:rPr>
  </w:style>
  <w:style w:type="paragraph" w:styleId="a9">
    <w:name w:val="footnote text"/>
    <w:basedOn w:val="a"/>
    <w:link w:val="aa"/>
    <w:semiHidden/>
    <w:rsid w:val="0013382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133828"/>
    <w:rPr>
      <w:rFonts w:ascii="Times New Roman" w:eastAsia="Times New Roman" w:hAnsi="Times New Roman" w:cs="Times New Roman"/>
      <w:sz w:val="20"/>
      <w:szCs w:val="20"/>
    </w:rPr>
  </w:style>
  <w:style w:type="character" w:customStyle="1" w:styleId="20">
    <w:name w:val="Заголовок 2 Знак"/>
    <w:basedOn w:val="a0"/>
    <w:link w:val="2"/>
    <w:semiHidden/>
    <w:rsid w:val="000C13F4"/>
    <w:rPr>
      <w:rFonts w:ascii="Times New Roman" w:eastAsia="Times New Roman" w:hAnsi="Times New Roman" w:cs="Times New Roman"/>
      <w:b/>
      <w:bCs/>
      <w:sz w:val="28"/>
      <w:szCs w:val="28"/>
    </w:rPr>
  </w:style>
  <w:style w:type="paragraph" w:customStyle="1" w:styleId="ConsPlusCell">
    <w:name w:val="ConsPlusCell"/>
    <w:uiPriority w:val="99"/>
    <w:rsid w:val="000C13F4"/>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header"/>
    <w:basedOn w:val="a"/>
    <w:link w:val="ac"/>
    <w:uiPriority w:val="99"/>
    <w:unhideWhenUsed/>
    <w:rsid w:val="000C13F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0C13F4"/>
    <w:rPr>
      <w:rFonts w:ascii="Times New Roman" w:eastAsia="Times New Roman" w:hAnsi="Times New Roman" w:cs="Times New Roman"/>
      <w:sz w:val="28"/>
      <w:szCs w:val="28"/>
    </w:rPr>
  </w:style>
  <w:style w:type="paragraph" w:styleId="ad">
    <w:name w:val="Normal (Web)"/>
    <w:basedOn w:val="a"/>
    <w:unhideWhenUsed/>
    <w:rsid w:val="00F90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0E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bullet3gif">
    <w:name w:val="msonormalbullet2gifbullet3.gif"/>
    <w:basedOn w:val="a"/>
    <w:rsid w:val="0054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090036"/>
    <w:rPr>
      <w:rFonts w:asciiTheme="majorHAnsi" w:eastAsiaTheme="majorEastAsia" w:hAnsiTheme="majorHAnsi" w:cstheme="majorBidi"/>
      <w:b/>
      <w:bCs/>
      <w:i/>
      <w:iCs/>
      <w:color w:val="4F81BD" w:themeColor="accent1"/>
    </w:rPr>
  </w:style>
  <w:style w:type="paragraph" w:styleId="ae">
    <w:name w:val="Balloon Text"/>
    <w:basedOn w:val="a"/>
    <w:link w:val="af"/>
    <w:uiPriority w:val="99"/>
    <w:semiHidden/>
    <w:unhideWhenUsed/>
    <w:rsid w:val="001850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5012"/>
    <w:rPr>
      <w:rFonts w:ascii="Tahoma" w:hAnsi="Tahoma" w:cs="Tahoma"/>
      <w:sz w:val="16"/>
      <w:szCs w:val="16"/>
    </w:rPr>
  </w:style>
  <w:style w:type="paragraph" w:styleId="af0">
    <w:name w:val="Body Text"/>
    <w:basedOn w:val="a"/>
    <w:link w:val="af1"/>
    <w:uiPriority w:val="99"/>
    <w:semiHidden/>
    <w:unhideWhenUsed/>
    <w:rsid w:val="00EE1B68"/>
    <w:pPr>
      <w:spacing w:after="120"/>
    </w:pPr>
  </w:style>
  <w:style w:type="character" w:customStyle="1" w:styleId="af1">
    <w:name w:val="Основной текст Знак"/>
    <w:basedOn w:val="a0"/>
    <w:link w:val="af0"/>
    <w:uiPriority w:val="99"/>
    <w:semiHidden/>
    <w:rsid w:val="00EE1B68"/>
  </w:style>
  <w:style w:type="paragraph" w:customStyle="1" w:styleId="1">
    <w:name w:val="Без интервала1"/>
    <w:rsid w:val="00EE1B68"/>
    <w:pPr>
      <w:spacing w:after="0" w:line="240" w:lineRule="auto"/>
    </w:pPr>
    <w:rPr>
      <w:rFonts w:ascii="Times New Roman" w:eastAsia="Times New Roman" w:hAnsi="Times New Roman" w:cs="Times New Roman"/>
      <w:sz w:val="28"/>
      <w:lang w:eastAsia="en-US"/>
    </w:rPr>
  </w:style>
  <w:style w:type="paragraph" w:styleId="af2">
    <w:name w:val="footer"/>
    <w:basedOn w:val="a"/>
    <w:link w:val="af3"/>
    <w:uiPriority w:val="99"/>
    <w:unhideWhenUsed/>
    <w:rsid w:val="00780B5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80B58"/>
  </w:style>
  <w:style w:type="paragraph" w:customStyle="1" w:styleId="af4">
    <w:name w:val="Содержимое таблицы"/>
    <w:basedOn w:val="a"/>
    <w:rsid w:val="00780B58"/>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5">
    <w:name w:val="Заголовок таблицы"/>
    <w:basedOn w:val="af4"/>
    <w:rsid w:val="00780B58"/>
    <w:pPr>
      <w:jc w:val="center"/>
    </w:pPr>
    <w:rPr>
      <w:b/>
      <w:bCs/>
      <w:i/>
      <w:iCs/>
    </w:rPr>
  </w:style>
  <w:style w:type="paragraph" w:styleId="3">
    <w:name w:val="Body Text 3"/>
    <w:basedOn w:val="a"/>
    <w:link w:val="30"/>
    <w:uiPriority w:val="99"/>
    <w:semiHidden/>
    <w:unhideWhenUsed/>
    <w:rsid w:val="00C94327"/>
    <w:pPr>
      <w:spacing w:after="120"/>
    </w:pPr>
    <w:rPr>
      <w:sz w:val="16"/>
      <w:szCs w:val="16"/>
    </w:rPr>
  </w:style>
  <w:style w:type="character" w:customStyle="1" w:styleId="30">
    <w:name w:val="Основной текст 3 Знак"/>
    <w:basedOn w:val="a0"/>
    <w:link w:val="3"/>
    <w:uiPriority w:val="99"/>
    <w:semiHidden/>
    <w:rsid w:val="00C94327"/>
    <w:rPr>
      <w:sz w:val="16"/>
      <w:szCs w:val="16"/>
    </w:rPr>
  </w:style>
  <w:style w:type="character" w:styleId="af6">
    <w:name w:val="Strong"/>
    <w:basedOn w:val="a0"/>
    <w:uiPriority w:val="22"/>
    <w:qFormat/>
    <w:rsid w:val="00BE3988"/>
    <w:rPr>
      <w:b/>
      <w:bCs/>
    </w:rPr>
  </w:style>
  <w:style w:type="table" w:styleId="af7">
    <w:name w:val="Table Grid"/>
    <w:basedOn w:val="a1"/>
    <w:rsid w:val="00D663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663A2"/>
  </w:style>
  <w:style w:type="paragraph" w:customStyle="1" w:styleId="Default">
    <w:name w:val="Default"/>
    <w:rsid w:val="00D663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b3">
    <w:name w:val="mb3"/>
    <w:basedOn w:val="a"/>
    <w:rsid w:val="00124B40"/>
    <w:pPr>
      <w:spacing w:before="100" w:beforeAutospacing="1" w:after="240" w:line="240" w:lineRule="auto"/>
    </w:pPr>
    <w:rPr>
      <w:rFonts w:ascii="Times New Roman" w:eastAsia="Times New Roman" w:hAnsi="Times New Roman" w:cs="Times New Roman"/>
      <w:sz w:val="24"/>
      <w:szCs w:val="24"/>
    </w:rPr>
  </w:style>
  <w:style w:type="paragraph" w:customStyle="1" w:styleId="plsh2mb3">
    <w:name w:val="plsh2 mb3"/>
    <w:basedOn w:val="a"/>
    <w:rsid w:val="00124B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162963">
      <w:bodyDiv w:val="1"/>
      <w:marLeft w:val="0"/>
      <w:marRight w:val="0"/>
      <w:marTop w:val="0"/>
      <w:marBottom w:val="0"/>
      <w:divBdr>
        <w:top w:val="none" w:sz="0" w:space="0" w:color="auto"/>
        <w:left w:val="none" w:sz="0" w:space="0" w:color="auto"/>
        <w:bottom w:val="none" w:sz="0" w:space="0" w:color="auto"/>
        <w:right w:val="none" w:sz="0" w:space="0" w:color="auto"/>
      </w:divBdr>
    </w:div>
    <w:div w:id="1483277343">
      <w:bodyDiv w:val="1"/>
      <w:marLeft w:val="0"/>
      <w:marRight w:val="0"/>
      <w:marTop w:val="0"/>
      <w:marBottom w:val="0"/>
      <w:divBdr>
        <w:top w:val="none" w:sz="0" w:space="0" w:color="auto"/>
        <w:left w:val="none" w:sz="0" w:space="0" w:color="auto"/>
        <w:bottom w:val="none" w:sz="0" w:space="0" w:color="auto"/>
        <w:right w:val="none" w:sz="0" w:space="0" w:color="auto"/>
      </w:divBdr>
    </w:div>
    <w:div w:id="1504927957">
      <w:bodyDiv w:val="1"/>
      <w:marLeft w:val="0"/>
      <w:marRight w:val="0"/>
      <w:marTop w:val="0"/>
      <w:marBottom w:val="0"/>
      <w:divBdr>
        <w:top w:val="none" w:sz="0" w:space="0" w:color="auto"/>
        <w:left w:val="none" w:sz="0" w:space="0" w:color="auto"/>
        <w:bottom w:val="none" w:sz="0" w:space="0" w:color="auto"/>
        <w:right w:val="none" w:sz="0" w:space="0" w:color="auto"/>
      </w:divBdr>
    </w:div>
    <w:div w:id="1859197129">
      <w:bodyDiv w:val="1"/>
      <w:marLeft w:val="0"/>
      <w:marRight w:val="0"/>
      <w:marTop w:val="0"/>
      <w:marBottom w:val="0"/>
      <w:divBdr>
        <w:top w:val="none" w:sz="0" w:space="0" w:color="auto"/>
        <w:left w:val="none" w:sz="0" w:space="0" w:color="auto"/>
        <w:bottom w:val="none" w:sz="0" w:space="0" w:color="auto"/>
        <w:right w:val="none" w:sz="0" w:space="0" w:color="auto"/>
      </w:divBdr>
    </w:div>
    <w:div w:id="1885487470">
      <w:bodyDiv w:val="1"/>
      <w:marLeft w:val="0"/>
      <w:marRight w:val="0"/>
      <w:marTop w:val="0"/>
      <w:marBottom w:val="0"/>
      <w:divBdr>
        <w:top w:val="none" w:sz="0" w:space="0" w:color="auto"/>
        <w:left w:val="none" w:sz="0" w:space="0" w:color="auto"/>
        <w:bottom w:val="none" w:sz="0" w:space="0" w:color="auto"/>
        <w:right w:val="none" w:sz="0" w:space="0" w:color="auto"/>
      </w:divBdr>
    </w:div>
    <w:div w:id="1886409411">
      <w:bodyDiv w:val="1"/>
      <w:marLeft w:val="0"/>
      <w:marRight w:val="0"/>
      <w:marTop w:val="0"/>
      <w:marBottom w:val="0"/>
      <w:divBdr>
        <w:top w:val="none" w:sz="0" w:space="0" w:color="auto"/>
        <w:left w:val="none" w:sz="0" w:space="0" w:color="auto"/>
        <w:bottom w:val="none" w:sz="0" w:space="0" w:color="auto"/>
        <w:right w:val="none" w:sz="0" w:space="0" w:color="auto"/>
      </w:divBdr>
    </w:div>
    <w:div w:id="2061244553">
      <w:bodyDiv w:val="1"/>
      <w:marLeft w:val="0"/>
      <w:marRight w:val="0"/>
      <w:marTop w:val="0"/>
      <w:marBottom w:val="0"/>
      <w:divBdr>
        <w:top w:val="none" w:sz="0" w:space="0" w:color="auto"/>
        <w:left w:val="none" w:sz="0" w:space="0" w:color="auto"/>
        <w:bottom w:val="none" w:sz="0" w:space="0" w:color="auto"/>
        <w:right w:val="none" w:sz="0" w:space="0" w:color="auto"/>
      </w:divBdr>
    </w:div>
    <w:div w:id="20706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1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C9217-1911-414D-B0AB-E993DA85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17</Pages>
  <Words>8111</Words>
  <Characters>46237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84</cp:revision>
  <cp:lastPrinted>2016-06-27T04:47:00Z</cp:lastPrinted>
  <dcterms:created xsi:type="dcterms:W3CDTF">2015-02-27T03:14:00Z</dcterms:created>
  <dcterms:modified xsi:type="dcterms:W3CDTF">2016-07-29T07:32:00Z</dcterms:modified>
</cp:coreProperties>
</file>