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53" w:rsidRPr="00BD7DEE" w:rsidRDefault="00795953" w:rsidP="00795953">
      <w:pPr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Утверждено</w:t>
      </w:r>
    </w:p>
    <w:p w:rsidR="00795953" w:rsidRPr="00BD7DEE" w:rsidRDefault="00795953" w:rsidP="00795953">
      <w:pPr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95953" w:rsidRPr="00BD7DEE" w:rsidRDefault="00795953" w:rsidP="00795953">
      <w:pPr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</w:p>
    <w:p w:rsidR="00795953" w:rsidRPr="00BD7DEE" w:rsidRDefault="00795953" w:rsidP="00795953">
      <w:pPr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95953" w:rsidRPr="00BD7DEE" w:rsidRDefault="00795953" w:rsidP="00795953">
      <w:pPr>
        <w:ind w:left="5387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от   10.02.2014     № 123</w:t>
      </w:r>
    </w:p>
    <w:p w:rsidR="00795953" w:rsidRPr="00BD7DEE" w:rsidRDefault="00795953" w:rsidP="00795953">
      <w:pPr>
        <w:spacing w:before="240" w:after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5953" w:rsidRPr="00BD7DEE" w:rsidRDefault="00795953" w:rsidP="00795953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EE">
        <w:rPr>
          <w:rFonts w:ascii="Times New Roman" w:hAnsi="Times New Roman" w:cs="Times New Roman"/>
          <w:b/>
          <w:caps/>
          <w:sz w:val="24"/>
          <w:szCs w:val="24"/>
        </w:rPr>
        <w:t>Стандарт организации</w:t>
      </w:r>
      <w:r w:rsidRPr="00BD7DEE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BD7DEE">
        <w:rPr>
          <w:rFonts w:ascii="Times New Roman" w:hAnsi="Times New Roman" w:cs="Times New Roman"/>
          <w:b/>
          <w:sz w:val="24"/>
          <w:szCs w:val="24"/>
        </w:rPr>
        <w:t>СТО 34492753-001-2014</w:t>
      </w:r>
    </w:p>
    <w:p w:rsidR="00795953" w:rsidRPr="00BD7DEE" w:rsidRDefault="00795953" w:rsidP="0079595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УСЛУГА ПО ОРГАНИЗАЦИИ И ПРОВЕДЕНИЮ </w:t>
      </w:r>
      <w:r w:rsidRPr="00BD7DEE">
        <w:rPr>
          <w:rFonts w:ascii="Times New Roman" w:hAnsi="Times New Roman" w:cs="Times New Roman"/>
          <w:sz w:val="24"/>
          <w:szCs w:val="24"/>
        </w:rPr>
        <w:br/>
        <w:t>КУЛЬТУРНО-МАССОВЫХ МЕРОПРИЯТИЙ</w:t>
      </w:r>
    </w:p>
    <w:p w:rsidR="00795953" w:rsidRPr="00BD7DEE" w:rsidRDefault="00795953" w:rsidP="00795953">
      <w:pPr>
        <w:pStyle w:val="ConsPlusTitle"/>
        <w:spacing w:before="360"/>
        <w:jc w:val="center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ОБЩИЕ ТРЕБОВАНИЯ</w:t>
      </w:r>
    </w:p>
    <w:p w:rsidR="00795953" w:rsidRPr="00BD7DEE" w:rsidRDefault="00795953" w:rsidP="00795953">
      <w:pPr>
        <w:pStyle w:val="ConsPlusTitle"/>
        <w:spacing w:befor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D7DEE">
        <w:rPr>
          <w:rFonts w:ascii="Times New Roman" w:hAnsi="Times New Roman" w:cs="Times New Roman"/>
          <w:caps/>
          <w:sz w:val="24"/>
          <w:szCs w:val="24"/>
        </w:rPr>
        <w:t>Предисловие</w:t>
      </w:r>
    </w:p>
    <w:p w:rsidR="00795953" w:rsidRPr="00BD7DEE" w:rsidRDefault="00BD7DEE" w:rsidP="0079595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795953" w:rsidRPr="00BD7D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Настоящий стандарт разработан отделом культуры, молодежи и спорта администрации Северного района Новосибирской области   в соответствии с целями и принципами стандартизации в Российской Федерации, установленными Федеральным законом от 27.12. </w:t>
      </w:r>
      <w:smartTag w:uri="urn:schemas-microsoft-com:office:smarttags" w:element="metricconverter">
        <w:smartTagPr>
          <w:attr w:name="ProductID" w:val="2002 г"/>
        </w:smartTagPr>
        <w:r w:rsidR="00795953" w:rsidRPr="00BD7DEE">
          <w:rPr>
            <w:rFonts w:ascii="Times New Roman" w:hAnsi="Times New Roman" w:cs="Times New Roman"/>
            <w:b w:val="0"/>
            <w:bCs w:val="0"/>
            <w:sz w:val="24"/>
            <w:szCs w:val="24"/>
          </w:rPr>
          <w:t>2002 г</w:t>
        </w:r>
      </w:smartTag>
      <w:r w:rsidR="00795953" w:rsidRPr="00BD7D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№ 184-ФЗ «О техническом регулировании», а также правилами ГОСТ </w:t>
      </w:r>
      <w:proofErr w:type="gramStart"/>
      <w:r w:rsidR="00795953" w:rsidRPr="00BD7DEE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proofErr w:type="gramEnd"/>
      <w:r w:rsidR="00795953" w:rsidRPr="00BD7D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1.4-2004 «Стандартизация в Российской Федерации. Стандарты организации. Общие положения». </w:t>
      </w:r>
    </w:p>
    <w:p w:rsidR="00795953" w:rsidRPr="00BD7DEE" w:rsidRDefault="00795953" w:rsidP="00795953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5953" w:rsidRPr="00BD7DEE" w:rsidRDefault="00795953" w:rsidP="00795953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        Сведения о стандарте</w:t>
      </w:r>
    </w:p>
    <w:p w:rsidR="00795953" w:rsidRPr="00BD7DEE" w:rsidRDefault="00795953" w:rsidP="00795953">
      <w:pPr>
        <w:tabs>
          <w:tab w:val="left" w:pos="1080"/>
        </w:tabs>
        <w:autoSpaceDE w:val="0"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 В настоящем стандарте реализованы нормы «Основ законодательства Российской Федерации о культуре» от 09.10.1992 № 3612-1, Федерального закона от 27.12.2002 № 184-ФЗ «О техническом регулировании», Закона Российской Федерации от 07.02.1992 № 2300-1 «О защите прав потребителей».</w:t>
      </w:r>
    </w:p>
    <w:p w:rsidR="00795953" w:rsidRPr="00BD7DEE" w:rsidRDefault="00795953" w:rsidP="00795953">
      <w:pPr>
        <w:tabs>
          <w:tab w:val="left" w:pos="900"/>
        </w:tabs>
        <w:spacing w:before="120" w:after="120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BD7DEE">
        <w:rPr>
          <w:rFonts w:ascii="Times New Roman" w:hAnsi="Times New Roman" w:cs="Times New Roman"/>
          <w:b/>
          <w:sz w:val="24"/>
          <w:szCs w:val="24"/>
        </w:rPr>
        <w:t>1</w:t>
      </w:r>
      <w:r w:rsidR="00E84AB3">
        <w:rPr>
          <w:rFonts w:ascii="Times New Roman" w:hAnsi="Times New Roman" w:cs="Times New Roman"/>
          <w:b/>
          <w:sz w:val="24"/>
          <w:szCs w:val="24"/>
        </w:rPr>
        <w:t>.</w:t>
      </w:r>
      <w:r w:rsidRPr="00BD7DEE">
        <w:rPr>
          <w:rFonts w:ascii="Times New Roman" w:hAnsi="Times New Roman" w:cs="Times New Roman"/>
          <w:b/>
          <w:sz w:val="24"/>
          <w:szCs w:val="24"/>
        </w:rPr>
        <w:tab/>
        <w:t xml:space="preserve"> Область применения</w:t>
      </w:r>
    </w:p>
    <w:p w:rsidR="00795953" w:rsidRPr="00BD7DEE" w:rsidRDefault="00795953" w:rsidP="0079595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стандарт </w:t>
      </w:r>
      <w:r w:rsidRPr="00BD7DEE">
        <w:rPr>
          <w:rFonts w:ascii="Times New Roman" w:hAnsi="Times New Roman" w:cs="Times New Roman"/>
          <w:sz w:val="24"/>
          <w:szCs w:val="24"/>
        </w:rPr>
        <w:t xml:space="preserve">устанавливает основные требования, обеспечивающие соответствие назначению услуги по организации и проведению культурно-массовых  мероприятий, предоставляемой учреждениями культуры Северного района Новосибирской области, а так же </w:t>
      </w:r>
      <w:r w:rsidRPr="00BD7DEE">
        <w:rPr>
          <w:rFonts w:ascii="Times New Roman" w:hAnsi="Times New Roman" w:cs="Times New Roman"/>
          <w:color w:val="000000"/>
          <w:sz w:val="24"/>
          <w:szCs w:val="24"/>
        </w:rPr>
        <w:t>основные положения, определяющие качество услуги</w:t>
      </w:r>
      <w:r w:rsidRPr="00BD7DEE">
        <w:rPr>
          <w:rFonts w:ascii="Times New Roman" w:hAnsi="Times New Roman" w:cs="Times New Roman"/>
          <w:sz w:val="24"/>
          <w:szCs w:val="24"/>
        </w:rPr>
        <w:t xml:space="preserve"> и требования к качеству ее предоставления.</w:t>
      </w:r>
    </w:p>
    <w:p w:rsidR="00795953" w:rsidRPr="00BD7DEE" w:rsidRDefault="00795953" w:rsidP="0079595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Стандарт распространяется на услугу, </w:t>
      </w:r>
      <w:r w:rsidRPr="00BD7DEE">
        <w:rPr>
          <w:rFonts w:ascii="Times New Roman" w:hAnsi="Times New Roman" w:cs="Times New Roman"/>
          <w:color w:val="000000"/>
          <w:sz w:val="24"/>
          <w:szCs w:val="24"/>
        </w:rPr>
        <w:t xml:space="preserve">оказываемую населению учреждениями культурно - </w:t>
      </w:r>
      <w:proofErr w:type="spellStart"/>
      <w:r w:rsidRPr="00BD7DEE">
        <w:rPr>
          <w:rFonts w:ascii="Times New Roman" w:hAnsi="Times New Roman" w:cs="Times New Roman"/>
          <w:color w:val="000000"/>
          <w:sz w:val="24"/>
          <w:szCs w:val="24"/>
        </w:rPr>
        <w:t>досугового</w:t>
      </w:r>
      <w:proofErr w:type="spellEnd"/>
      <w:r w:rsidRPr="00BD7DEE">
        <w:rPr>
          <w:rFonts w:ascii="Times New Roman" w:hAnsi="Times New Roman" w:cs="Times New Roman"/>
          <w:color w:val="000000"/>
          <w:sz w:val="24"/>
          <w:szCs w:val="24"/>
        </w:rPr>
        <w:t xml:space="preserve"> типа Северного района </w:t>
      </w:r>
      <w:r w:rsidRPr="00BD7DEE">
        <w:rPr>
          <w:rFonts w:ascii="Times New Roman" w:hAnsi="Times New Roman" w:cs="Times New Roman"/>
          <w:sz w:val="24"/>
          <w:szCs w:val="24"/>
        </w:rPr>
        <w:t xml:space="preserve"> </w:t>
      </w:r>
      <w:r w:rsidRPr="00BD7DEE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BD7DEE">
        <w:rPr>
          <w:rFonts w:ascii="Times New Roman" w:hAnsi="Times New Roman" w:cs="Times New Roman"/>
          <w:bCs/>
          <w:sz w:val="24"/>
          <w:szCs w:val="24"/>
        </w:rPr>
        <w:t>, предоставляющими услугу</w:t>
      </w:r>
      <w:r w:rsidRPr="00BD7DEE">
        <w:rPr>
          <w:rFonts w:ascii="Times New Roman" w:hAnsi="Times New Roman" w:cs="Times New Roman"/>
          <w:sz w:val="24"/>
          <w:szCs w:val="24"/>
        </w:rPr>
        <w:t xml:space="preserve"> по организации и проведению культурно-массовых (культурно - </w:t>
      </w:r>
      <w:proofErr w:type="spellStart"/>
      <w:r w:rsidRPr="00BD7DEE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BD7DEE">
        <w:rPr>
          <w:rFonts w:ascii="Times New Roman" w:hAnsi="Times New Roman" w:cs="Times New Roman"/>
          <w:sz w:val="24"/>
          <w:szCs w:val="24"/>
        </w:rPr>
        <w:t xml:space="preserve">, информационно-просветительских) мероприятий, </w:t>
      </w:r>
      <w:r w:rsidRPr="00BD7DEE">
        <w:rPr>
          <w:rFonts w:ascii="Times New Roman" w:hAnsi="Times New Roman" w:cs="Times New Roman"/>
          <w:color w:val="000000"/>
          <w:sz w:val="24"/>
          <w:szCs w:val="24"/>
        </w:rPr>
        <w:t>носит обязательный  характер.</w:t>
      </w:r>
    </w:p>
    <w:p w:rsidR="00795953" w:rsidRPr="00BD7DEE" w:rsidRDefault="00795953" w:rsidP="0079595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Требования стандарта подлежат соблюдению </w:t>
      </w:r>
      <w:r w:rsidRPr="00BD7DEE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учреждениями культурно – </w:t>
      </w:r>
      <w:proofErr w:type="spellStart"/>
      <w:r w:rsidRPr="00BD7DEE">
        <w:rPr>
          <w:rFonts w:ascii="Times New Roman" w:hAnsi="Times New Roman" w:cs="Times New Roman"/>
          <w:color w:val="000000"/>
          <w:sz w:val="24"/>
          <w:szCs w:val="24"/>
        </w:rPr>
        <w:t>досугового</w:t>
      </w:r>
      <w:proofErr w:type="spellEnd"/>
      <w:r w:rsidRPr="00BD7DEE">
        <w:rPr>
          <w:rFonts w:ascii="Times New Roman" w:hAnsi="Times New Roman" w:cs="Times New Roman"/>
          <w:color w:val="000000"/>
          <w:sz w:val="24"/>
          <w:szCs w:val="24"/>
        </w:rPr>
        <w:t xml:space="preserve"> типа.</w:t>
      </w:r>
    </w:p>
    <w:p w:rsidR="00795953" w:rsidRPr="00BD7DEE" w:rsidRDefault="00795953" w:rsidP="00795953">
      <w:pPr>
        <w:autoSpaceDE w:val="0"/>
        <w:autoSpaceDN w:val="0"/>
        <w:adjustRightInd w:val="0"/>
        <w:spacing w:before="120" w:after="12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DE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E84AB3">
        <w:rPr>
          <w:rFonts w:ascii="Times New Roman" w:hAnsi="Times New Roman" w:cs="Times New Roman"/>
          <w:b/>
          <w:sz w:val="24"/>
          <w:szCs w:val="24"/>
        </w:rPr>
        <w:t>.</w:t>
      </w:r>
      <w:r w:rsidRPr="00BD7DEE">
        <w:rPr>
          <w:rFonts w:ascii="Times New Roman" w:hAnsi="Times New Roman" w:cs="Times New Roman"/>
          <w:b/>
          <w:sz w:val="24"/>
          <w:szCs w:val="24"/>
        </w:rPr>
        <w:tab/>
        <w:t>Нормативные ссылки</w:t>
      </w:r>
    </w:p>
    <w:p w:rsidR="00795953" w:rsidRPr="00BD7DEE" w:rsidRDefault="00795953" w:rsidP="007959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lastRenderedPageBreak/>
        <w:t>В настоящем стандарте использованы нормативные ссылки на следующие стандарты:</w:t>
      </w:r>
    </w:p>
    <w:p w:rsidR="00795953" w:rsidRPr="00BD7DEE" w:rsidRDefault="00795953" w:rsidP="00795953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BD7DE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BD7DEE">
        <w:rPr>
          <w:rFonts w:ascii="Times New Roman" w:hAnsi="Times New Roman" w:cs="Times New Roman"/>
          <w:bCs/>
          <w:sz w:val="24"/>
          <w:szCs w:val="24"/>
        </w:rPr>
        <w:t xml:space="preserve"> 1.4-2004. Стандартизация в Российской Федерации. Стандарты организаций. Общие положения.</w:t>
      </w:r>
    </w:p>
    <w:p w:rsidR="00795953" w:rsidRPr="00BD7DEE" w:rsidRDefault="00795953" w:rsidP="00795953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BD7DEE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BD7DE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BD7DEE">
        <w:rPr>
          <w:rFonts w:ascii="Times New Roman" w:hAnsi="Times New Roman" w:cs="Times New Roman"/>
          <w:bCs/>
          <w:sz w:val="24"/>
          <w:szCs w:val="24"/>
        </w:rPr>
        <w:t xml:space="preserve"> 12.0.008-2009 Система стандартов безопасности труда. Системы  управления охраной труда в организациях. Проверка (аудит).</w:t>
      </w:r>
    </w:p>
    <w:p w:rsidR="00795953" w:rsidRPr="00BD7DEE" w:rsidRDefault="00795953" w:rsidP="00795953">
      <w:pPr>
        <w:tabs>
          <w:tab w:val="left" w:pos="900"/>
          <w:tab w:val="left" w:pos="1260"/>
        </w:tabs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12.1.019-2009 Система стандартов безопасности труда. </w:t>
      </w:r>
      <w:proofErr w:type="spellStart"/>
      <w:r w:rsidRPr="00BD7DEE">
        <w:rPr>
          <w:rFonts w:ascii="Times New Roman" w:hAnsi="Times New Roman" w:cs="Times New Roman"/>
          <w:sz w:val="24"/>
          <w:szCs w:val="24"/>
        </w:rPr>
        <w:t>Электробезопасность</w:t>
      </w:r>
      <w:proofErr w:type="spellEnd"/>
      <w:r w:rsidRPr="00BD7DEE">
        <w:rPr>
          <w:rFonts w:ascii="Times New Roman" w:hAnsi="Times New Roman" w:cs="Times New Roman"/>
          <w:sz w:val="24"/>
          <w:szCs w:val="24"/>
        </w:rPr>
        <w:t>. Общие требования и номенклатура видов защиты.</w:t>
      </w:r>
    </w:p>
    <w:p w:rsidR="00795953" w:rsidRPr="00BD7DEE" w:rsidRDefault="00795953" w:rsidP="00795953">
      <w:pPr>
        <w:autoSpaceDE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9000-2008 </w:t>
      </w:r>
      <w:r w:rsidRPr="00BD7DEE">
        <w:rPr>
          <w:rFonts w:ascii="Times New Roman" w:hAnsi="Times New Roman" w:cs="Times New Roman"/>
          <w:bCs/>
          <w:sz w:val="24"/>
          <w:szCs w:val="24"/>
        </w:rPr>
        <w:t>Системы менеджмента качества. Основные положения и словарь.</w:t>
      </w:r>
    </w:p>
    <w:p w:rsidR="00795953" w:rsidRPr="00BD7DEE" w:rsidRDefault="00795953" w:rsidP="00795953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ИСО 9004-2010. </w:t>
      </w:r>
      <w:r w:rsidRPr="00BD7DEE">
        <w:rPr>
          <w:rFonts w:ascii="Times New Roman" w:hAnsi="Times New Roman" w:cs="Times New Roman"/>
          <w:bCs/>
          <w:sz w:val="24"/>
          <w:szCs w:val="24"/>
        </w:rPr>
        <w:t>Менеджмент для достижения устойчивого успеха организации. Подход на основе менеджмента качества.</w:t>
      </w:r>
    </w:p>
    <w:p w:rsidR="00795953" w:rsidRPr="00BD7DEE" w:rsidRDefault="00795953" w:rsidP="00795953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50646-94. Услуги населению. Термины и определения.</w:t>
      </w:r>
    </w:p>
    <w:p w:rsidR="00795953" w:rsidRPr="00BD7DEE" w:rsidRDefault="00795953" w:rsidP="00795953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52113-2003. Услуги населению. Номенклатура показателей качества.</w:t>
      </w:r>
    </w:p>
    <w:p w:rsidR="00795953" w:rsidRPr="00BD7DEE" w:rsidRDefault="00795953" w:rsidP="00795953">
      <w:pPr>
        <w:tabs>
          <w:tab w:val="left" w:pos="900"/>
          <w:tab w:val="left" w:pos="1260"/>
        </w:tabs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52872-2007 Интернет-ресурсы. Требования доступности для инвалидов по зрению.</w:t>
      </w:r>
    </w:p>
    <w:p w:rsidR="00795953" w:rsidRPr="00BD7DEE" w:rsidRDefault="00795953" w:rsidP="00795953">
      <w:pPr>
        <w:tabs>
          <w:tab w:val="left" w:pos="900"/>
          <w:tab w:val="left" w:pos="1260"/>
        </w:tabs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52875-2007 Указатели тактильные наземные для инвалидов по зрению. Технические требования (п. 4.3)</w:t>
      </w:r>
    </w:p>
    <w:p w:rsidR="00795953" w:rsidRPr="00BD7DEE" w:rsidRDefault="00795953" w:rsidP="00795953">
      <w:pPr>
        <w:tabs>
          <w:tab w:val="left" w:pos="900"/>
          <w:tab w:val="left" w:pos="1260"/>
        </w:tabs>
        <w:autoSpaceDE w:val="0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ЕН 13779-2007 Вентиляция в нежилых зданиях. Технические требования к системам вентиляции и кондиционирования.</w:t>
      </w:r>
    </w:p>
    <w:p w:rsidR="00795953" w:rsidRPr="00BD7DEE" w:rsidRDefault="00795953" w:rsidP="00795953">
      <w:pPr>
        <w:tabs>
          <w:tab w:val="left" w:pos="900"/>
          <w:tab w:val="left" w:pos="1080"/>
          <w:tab w:val="left" w:pos="1260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ГОСТ 12.1.004-91 Система стандартов безопасности труда. Пожарная безопасность. Общие требования.</w:t>
      </w:r>
    </w:p>
    <w:p w:rsidR="00795953" w:rsidRPr="00BD7DEE" w:rsidRDefault="00795953" w:rsidP="00795953">
      <w:pPr>
        <w:spacing w:before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D7DEE">
        <w:rPr>
          <w:rFonts w:ascii="Times New Roman" w:hAnsi="Times New Roman" w:cs="Times New Roman"/>
          <w:sz w:val="24"/>
          <w:szCs w:val="24"/>
        </w:rPr>
        <w:t>Примечание - При пользовании настоящим стандартом целесообразно проверить действие ссылочных стандартов и классификаторов, законов, постановлений и др.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(или по ежегодно издаваемому информационному указателю «Национальные стандарты», который опубликован по состоянию на 1 января текущего года, и по соответствующим ежемесячно издаваемым информационным указателям, опубликованным в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текущем году) на сайтах правительства или ведомства, в справочной программе «Консультант Плюс».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Если ссылочный документ заменен (изменен), то при пользовании настоящим стандартом следует руководствоваться заменяющим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795953" w:rsidRPr="00BD7DEE" w:rsidRDefault="00795953" w:rsidP="00795953">
      <w:pPr>
        <w:tabs>
          <w:tab w:val="left" w:pos="900"/>
        </w:tabs>
        <w:autoSpaceDE w:val="0"/>
        <w:autoSpaceDN w:val="0"/>
        <w:adjustRightInd w:val="0"/>
        <w:spacing w:before="120" w:after="12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DEE">
        <w:rPr>
          <w:rFonts w:ascii="Times New Roman" w:hAnsi="Times New Roman" w:cs="Times New Roman"/>
          <w:b/>
          <w:sz w:val="24"/>
          <w:szCs w:val="24"/>
        </w:rPr>
        <w:t>3</w:t>
      </w:r>
      <w:r w:rsidR="00E84AB3">
        <w:rPr>
          <w:rFonts w:ascii="Times New Roman" w:hAnsi="Times New Roman" w:cs="Times New Roman"/>
          <w:b/>
          <w:sz w:val="24"/>
          <w:szCs w:val="24"/>
        </w:rPr>
        <w:t>.</w:t>
      </w:r>
      <w:r w:rsidRPr="00BD7DEE">
        <w:rPr>
          <w:rFonts w:ascii="Times New Roman" w:hAnsi="Times New Roman" w:cs="Times New Roman"/>
          <w:b/>
          <w:sz w:val="24"/>
          <w:szCs w:val="24"/>
        </w:rPr>
        <w:tab/>
        <w:t xml:space="preserve">   Термины и определения </w:t>
      </w:r>
    </w:p>
    <w:p w:rsidR="00795953" w:rsidRPr="00BD7DEE" w:rsidRDefault="00795953" w:rsidP="007959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DEE">
        <w:rPr>
          <w:rFonts w:ascii="Times New Roman" w:hAnsi="Times New Roman" w:cs="Times New Roman"/>
          <w:bCs/>
          <w:sz w:val="24"/>
          <w:szCs w:val="24"/>
        </w:rPr>
        <w:t>В настоящем стандарте применены термины по ГОСТ </w:t>
      </w:r>
      <w:proofErr w:type="gramStart"/>
      <w:r w:rsidRPr="00BD7DE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BD7DEE">
        <w:rPr>
          <w:rFonts w:ascii="Times New Roman" w:hAnsi="Times New Roman" w:cs="Times New Roman"/>
          <w:bCs/>
          <w:sz w:val="24"/>
          <w:szCs w:val="24"/>
        </w:rPr>
        <w:t xml:space="preserve"> 50646, ГОСТ Р 52113, </w:t>
      </w:r>
      <w:r w:rsidRPr="00BD7DEE">
        <w:rPr>
          <w:rFonts w:ascii="Times New Roman" w:hAnsi="Times New Roman" w:cs="Times New Roman"/>
          <w:sz w:val="24"/>
          <w:szCs w:val="24"/>
        </w:rPr>
        <w:t xml:space="preserve">ГОСТ Р  ИСО 9000, </w:t>
      </w:r>
      <w:r w:rsidRPr="00BD7DEE">
        <w:rPr>
          <w:rFonts w:ascii="Times New Roman" w:hAnsi="Times New Roman" w:cs="Times New Roman"/>
          <w:bCs/>
          <w:sz w:val="24"/>
          <w:szCs w:val="24"/>
        </w:rPr>
        <w:t>а также следующие термины с соответствующими определениями:</w:t>
      </w:r>
    </w:p>
    <w:p w:rsidR="00795953" w:rsidRPr="00BD7DEE" w:rsidRDefault="00795953" w:rsidP="0079595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DEE">
        <w:rPr>
          <w:rFonts w:ascii="Times New Roman" w:hAnsi="Times New Roman" w:cs="Times New Roman"/>
          <w:bCs/>
          <w:sz w:val="24"/>
          <w:szCs w:val="24"/>
        </w:rPr>
        <w:lastRenderedPageBreak/>
        <w:t>3.1</w:t>
      </w:r>
      <w:r w:rsidR="00E84AB3">
        <w:rPr>
          <w:rFonts w:ascii="Times New Roman" w:hAnsi="Times New Roman" w:cs="Times New Roman"/>
          <w:bCs/>
          <w:sz w:val="24"/>
          <w:szCs w:val="24"/>
        </w:rPr>
        <w:t>.</w:t>
      </w:r>
      <w:r w:rsidRPr="00BD7D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D7DEE">
        <w:rPr>
          <w:rFonts w:ascii="Times New Roman" w:hAnsi="Times New Roman" w:cs="Times New Roman"/>
          <w:b/>
          <w:bCs/>
          <w:sz w:val="24"/>
          <w:szCs w:val="24"/>
        </w:rPr>
        <w:t>Культурно-досуговое</w:t>
      </w:r>
      <w:proofErr w:type="spellEnd"/>
      <w:r w:rsidRPr="00BD7DEE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мероприятие</w:t>
      </w:r>
      <w:r w:rsidRPr="00BD7DEE">
        <w:rPr>
          <w:rFonts w:ascii="Times New Roman" w:hAnsi="Times New Roman" w:cs="Times New Roman"/>
          <w:bCs/>
          <w:sz w:val="24"/>
          <w:szCs w:val="24"/>
        </w:rPr>
        <w:t xml:space="preserve">: массовое мероприятие, направленное на удовлетворение </w:t>
      </w:r>
      <w:r w:rsidRPr="00BD7DEE">
        <w:rPr>
          <w:rFonts w:ascii="Times New Roman" w:eastAsia="Calibri" w:hAnsi="Times New Roman" w:cs="Times New Roman"/>
          <w:sz w:val="24"/>
          <w:szCs w:val="24"/>
        </w:rPr>
        <w:t>духовных, эстетических, интеллектуальных</w:t>
      </w:r>
      <w:r w:rsidRPr="00BD7DEE">
        <w:rPr>
          <w:rFonts w:ascii="Times New Roman" w:hAnsi="Times New Roman" w:cs="Times New Roman"/>
          <w:bCs/>
          <w:sz w:val="24"/>
          <w:szCs w:val="24"/>
        </w:rPr>
        <w:t xml:space="preserve"> и других потребностей населения в сфере культуры и досуга, 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содействия свободному участию граждан в культурной жизни общества, </w:t>
      </w:r>
      <w:r w:rsidRPr="00BD7DEE">
        <w:rPr>
          <w:rFonts w:ascii="Times New Roman" w:hAnsi="Times New Roman" w:cs="Times New Roman"/>
          <w:bCs/>
          <w:sz w:val="24"/>
          <w:szCs w:val="24"/>
        </w:rPr>
        <w:t>приобщения к культурным ценностям, проводимое в специально определенных для этого местах (в помещениях, на территориях, а также в зданиях, сооружениях, на прилегающих к ним территориях, предназначенных (в т.ч. временно) или подготовленных для</w:t>
      </w:r>
      <w:proofErr w:type="gramEnd"/>
      <w:r w:rsidRPr="00BD7DEE">
        <w:rPr>
          <w:rFonts w:ascii="Times New Roman" w:hAnsi="Times New Roman" w:cs="Times New Roman"/>
          <w:bCs/>
          <w:sz w:val="24"/>
          <w:szCs w:val="24"/>
        </w:rPr>
        <w:t xml:space="preserve"> проведения такого мероприятия).</w:t>
      </w:r>
    </w:p>
    <w:p w:rsidR="00795953" w:rsidRPr="00BD7DEE" w:rsidRDefault="00795953" w:rsidP="0079595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DEE">
        <w:rPr>
          <w:rFonts w:ascii="Times New Roman" w:hAnsi="Times New Roman" w:cs="Times New Roman"/>
          <w:bCs/>
          <w:sz w:val="24"/>
          <w:szCs w:val="24"/>
        </w:rPr>
        <w:t>3.2</w:t>
      </w:r>
      <w:r w:rsidR="00E84AB3">
        <w:rPr>
          <w:rFonts w:ascii="Times New Roman" w:hAnsi="Times New Roman" w:cs="Times New Roman"/>
          <w:bCs/>
          <w:sz w:val="24"/>
          <w:szCs w:val="24"/>
        </w:rPr>
        <w:t>.</w:t>
      </w:r>
      <w:r w:rsidRPr="00BD7D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D7DEE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Информационно-просветительское мероприятие</w:t>
      </w:r>
      <w:r w:rsidRPr="00BD7DEE">
        <w:rPr>
          <w:rFonts w:ascii="Times New Roman" w:hAnsi="Times New Roman" w:cs="Times New Roman"/>
          <w:bCs/>
          <w:sz w:val="24"/>
          <w:szCs w:val="24"/>
        </w:rPr>
        <w:t xml:space="preserve">: массовое мероприятие, направленное на удовлетворения информационных, интеллектуальных и других потребностей населения в сфере культуры, </w:t>
      </w:r>
      <w:r w:rsidRPr="00BD7DEE">
        <w:rPr>
          <w:rFonts w:ascii="Times New Roman" w:eastAsia="Calibri" w:hAnsi="Times New Roman" w:cs="Times New Roman"/>
          <w:sz w:val="24"/>
          <w:szCs w:val="24"/>
        </w:rPr>
        <w:t>содействие просвещению и свободному участию граждан в культурной жизни общества</w:t>
      </w:r>
      <w:r w:rsidRPr="00BD7DEE">
        <w:rPr>
          <w:rFonts w:ascii="Times New Roman" w:hAnsi="Times New Roman" w:cs="Times New Roman"/>
          <w:bCs/>
          <w:sz w:val="24"/>
          <w:szCs w:val="24"/>
        </w:rPr>
        <w:t>, проводимое в специально определенных для этого местах (в помещениях, на территориях, а также в зданиях, сооружениях, на прилегающих к ним территориях, предназначенных (в т.ч. временно) или подготовленных для проведения такого мероприятия).</w:t>
      </w:r>
      <w:proofErr w:type="gramEnd"/>
    </w:p>
    <w:p w:rsidR="00795953" w:rsidRPr="00BD7DEE" w:rsidRDefault="00795953" w:rsidP="0079595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DEE">
        <w:rPr>
          <w:rFonts w:ascii="Times New Roman" w:hAnsi="Times New Roman" w:cs="Times New Roman"/>
          <w:bCs/>
          <w:sz w:val="24"/>
          <w:szCs w:val="24"/>
        </w:rPr>
        <w:t>3.3</w:t>
      </w:r>
      <w:r w:rsidR="00E84AB3">
        <w:rPr>
          <w:rFonts w:ascii="Times New Roman" w:hAnsi="Times New Roman" w:cs="Times New Roman"/>
          <w:bCs/>
          <w:sz w:val="24"/>
          <w:szCs w:val="24"/>
        </w:rPr>
        <w:t>.</w:t>
      </w:r>
      <w:r w:rsidRPr="00BD7D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D7DEE">
        <w:rPr>
          <w:rFonts w:ascii="Times New Roman" w:hAnsi="Times New Roman" w:cs="Times New Roman"/>
          <w:b/>
          <w:bCs/>
          <w:sz w:val="24"/>
          <w:szCs w:val="24"/>
        </w:rPr>
        <w:t>Услуга по организации и проведению культурно - массового мероприятия</w:t>
      </w:r>
      <w:r w:rsidRPr="00BD7DEE">
        <w:rPr>
          <w:rFonts w:ascii="Times New Roman" w:hAnsi="Times New Roman" w:cs="Times New Roman"/>
          <w:bCs/>
          <w:sz w:val="24"/>
          <w:szCs w:val="24"/>
        </w:rPr>
        <w:t xml:space="preserve">: результат непосредственного взаимодействия исполнителя с массовым потребителем/ с группой потребителей услуги, а также собственной деятельности исполнителя по удовлетворению духовных, эстетических, информационных и интеллектуальных потребностей потребителей в сфере культуры и досуга, 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содействия просвещению и свободному участию граждан в культурной жизни общества, </w:t>
      </w:r>
      <w:r w:rsidRPr="00BD7DEE">
        <w:rPr>
          <w:rFonts w:ascii="Times New Roman" w:hAnsi="Times New Roman" w:cs="Times New Roman"/>
          <w:bCs/>
          <w:sz w:val="24"/>
          <w:szCs w:val="24"/>
        </w:rPr>
        <w:t>приобщения к культурным ценностям.</w:t>
      </w:r>
      <w:proofErr w:type="gramEnd"/>
    </w:p>
    <w:p w:rsidR="00795953" w:rsidRPr="00BD7DEE" w:rsidRDefault="00795953" w:rsidP="007959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DEE">
        <w:rPr>
          <w:rFonts w:ascii="Times New Roman" w:hAnsi="Times New Roman" w:cs="Times New Roman"/>
          <w:bCs/>
          <w:sz w:val="24"/>
          <w:szCs w:val="24"/>
        </w:rPr>
        <w:t>3.4</w:t>
      </w:r>
      <w:r w:rsidR="00E84AB3">
        <w:rPr>
          <w:rFonts w:ascii="Times New Roman" w:hAnsi="Times New Roman" w:cs="Times New Roman"/>
          <w:bCs/>
          <w:sz w:val="24"/>
          <w:szCs w:val="24"/>
        </w:rPr>
        <w:t>.</w:t>
      </w:r>
      <w:r w:rsidRPr="00BD7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DEE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  <w:r w:rsidRPr="00BD7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DEE">
        <w:rPr>
          <w:rFonts w:ascii="Times New Roman" w:hAnsi="Times New Roman" w:cs="Times New Roman"/>
          <w:sz w:val="24"/>
          <w:szCs w:val="24"/>
        </w:rPr>
        <w:t xml:space="preserve">учреждения культуры Северного района </w:t>
      </w:r>
      <w:r w:rsidRPr="00BD7DEE">
        <w:rPr>
          <w:rFonts w:ascii="Times New Roman" w:hAnsi="Times New Roman" w:cs="Times New Roman"/>
          <w:bCs/>
          <w:sz w:val="24"/>
          <w:szCs w:val="24"/>
        </w:rPr>
        <w:t>Новосибирской области.</w:t>
      </w:r>
    </w:p>
    <w:p w:rsidR="00795953" w:rsidRPr="00BD7DEE" w:rsidRDefault="00795953" w:rsidP="007959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DEE">
        <w:rPr>
          <w:rFonts w:ascii="Times New Roman" w:hAnsi="Times New Roman" w:cs="Times New Roman"/>
          <w:bCs/>
          <w:sz w:val="24"/>
          <w:szCs w:val="24"/>
        </w:rPr>
        <w:t>3.5</w:t>
      </w:r>
      <w:r w:rsidR="00E84AB3">
        <w:rPr>
          <w:rFonts w:ascii="Times New Roman" w:hAnsi="Times New Roman" w:cs="Times New Roman"/>
          <w:bCs/>
          <w:sz w:val="24"/>
          <w:szCs w:val="24"/>
        </w:rPr>
        <w:t>.</w:t>
      </w:r>
      <w:r w:rsidRPr="00BD7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DEE">
        <w:rPr>
          <w:rFonts w:ascii="Times New Roman" w:hAnsi="Times New Roman" w:cs="Times New Roman"/>
          <w:b/>
          <w:bCs/>
          <w:sz w:val="24"/>
          <w:szCs w:val="24"/>
        </w:rPr>
        <w:t>Потребитель:</w:t>
      </w:r>
      <w:r w:rsidRPr="00BD7DEE">
        <w:rPr>
          <w:rFonts w:ascii="Times New Roman" w:hAnsi="Times New Roman" w:cs="Times New Roman"/>
          <w:bCs/>
          <w:sz w:val="24"/>
          <w:szCs w:val="24"/>
        </w:rPr>
        <w:t xml:space="preserve"> физическое или юридическое лицо, присутствующее/ принимающее участие в культурно-массовом мероприятии.</w:t>
      </w:r>
    </w:p>
    <w:p w:rsidR="00795953" w:rsidRPr="00BD7DEE" w:rsidRDefault="00795953" w:rsidP="007959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DEE">
        <w:rPr>
          <w:rFonts w:ascii="Times New Roman" w:hAnsi="Times New Roman" w:cs="Times New Roman"/>
          <w:bCs/>
          <w:sz w:val="24"/>
          <w:szCs w:val="24"/>
        </w:rPr>
        <w:t xml:space="preserve">3.6 </w:t>
      </w:r>
      <w:r w:rsidRPr="00BD7DEE">
        <w:rPr>
          <w:rFonts w:ascii="Times New Roman" w:hAnsi="Times New Roman" w:cs="Times New Roman"/>
          <w:b/>
          <w:bCs/>
          <w:sz w:val="24"/>
          <w:szCs w:val="24"/>
        </w:rPr>
        <w:t xml:space="preserve">Услуга: </w:t>
      </w:r>
      <w:r w:rsidRPr="00BD7DEE">
        <w:rPr>
          <w:rFonts w:ascii="Times New Roman" w:hAnsi="Times New Roman" w:cs="Times New Roman"/>
          <w:bCs/>
          <w:sz w:val="24"/>
          <w:szCs w:val="24"/>
        </w:rPr>
        <w:t>услуга по организации и проведению культурно-массового мероприятия.</w:t>
      </w:r>
    </w:p>
    <w:p w:rsidR="00795953" w:rsidRPr="00BD7DEE" w:rsidRDefault="00795953" w:rsidP="007959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DEE">
        <w:rPr>
          <w:rFonts w:ascii="Times New Roman" w:hAnsi="Times New Roman" w:cs="Times New Roman"/>
          <w:bCs/>
          <w:sz w:val="24"/>
          <w:szCs w:val="24"/>
        </w:rPr>
        <w:t>3.7</w:t>
      </w:r>
      <w:r w:rsidR="00E84AB3">
        <w:rPr>
          <w:rFonts w:ascii="Times New Roman" w:hAnsi="Times New Roman" w:cs="Times New Roman"/>
          <w:bCs/>
          <w:sz w:val="24"/>
          <w:szCs w:val="24"/>
        </w:rPr>
        <w:t>.</w:t>
      </w:r>
      <w:r w:rsidRPr="00BD7D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D7DEE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 w:rsidRPr="00BD7DEE">
        <w:rPr>
          <w:rFonts w:ascii="Times New Roman" w:hAnsi="Times New Roman" w:cs="Times New Roman"/>
          <w:b/>
          <w:sz w:val="24"/>
          <w:szCs w:val="24"/>
        </w:rPr>
        <w:t>проведения мероприятия</w:t>
      </w:r>
      <w:r w:rsidRPr="00BD7DEE">
        <w:rPr>
          <w:rFonts w:ascii="Times New Roman" w:hAnsi="Times New Roman" w:cs="Times New Roman"/>
          <w:bCs/>
          <w:sz w:val="24"/>
          <w:szCs w:val="24"/>
        </w:rPr>
        <w:t>: помещения, территории, здания, сооружения, включая прилегающую территорию, предназначенные (в т.ч. временно) или подготовленные для проведения культурно-массового мероприятия.</w:t>
      </w:r>
      <w:proofErr w:type="gramEnd"/>
    </w:p>
    <w:p w:rsidR="00795953" w:rsidRPr="00BD7DEE" w:rsidRDefault="00795953" w:rsidP="00795953">
      <w:pPr>
        <w:tabs>
          <w:tab w:val="left" w:pos="1080"/>
        </w:tabs>
        <w:autoSpaceDE w:val="0"/>
        <w:autoSpaceDN w:val="0"/>
        <w:adjustRightInd w:val="0"/>
        <w:spacing w:before="120" w:after="120"/>
        <w:ind w:firstLine="53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D7DE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84A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D7DE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D7DEE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BD7D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7DEE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795953" w:rsidRPr="00BD7DEE" w:rsidRDefault="00795953" w:rsidP="00795953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4.1</w:t>
      </w:r>
      <w:r w:rsidR="00E84AB3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Услуга по организации и проведению культурно-массовых  мероприятий предусматривает:</w:t>
      </w:r>
    </w:p>
    <w:p w:rsidR="00795953" w:rsidRPr="00BD7DEE" w:rsidRDefault="00795953" w:rsidP="007959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подготовку культурно-массового мероприятия;</w:t>
      </w:r>
    </w:p>
    <w:p w:rsidR="00795953" w:rsidRPr="00BD7DEE" w:rsidRDefault="00795953" w:rsidP="007959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проведение культурно-массового мероприятия;</w:t>
      </w:r>
    </w:p>
    <w:p w:rsidR="00795953" w:rsidRPr="00BD7DEE" w:rsidRDefault="00795953" w:rsidP="007959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обеспечение условий проведения культурно-массового мероприятия внутри помещений (организация доступа и предоставление зрительных мест всем посетителям культурно-массового мероприятия, обеспечение пожарной безопасности, охрана общественного порядка);</w:t>
      </w:r>
    </w:p>
    <w:p w:rsidR="00795953" w:rsidRPr="00BD7DEE" w:rsidRDefault="00795953" w:rsidP="007959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обеспечение условий проведения культурно-массового мероприятия вне помещений (обустройство мест проведения мероприятий и их уборка по окончании </w:t>
      </w:r>
      <w:r w:rsidRPr="00BD7DEE">
        <w:rPr>
          <w:rFonts w:ascii="Times New Roman" w:hAnsi="Times New Roman" w:cs="Times New Roman"/>
          <w:sz w:val="24"/>
          <w:szCs w:val="24"/>
        </w:rPr>
        <w:lastRenderedPageBreak/>
        <w:t>мероприятий, обеспечение пожарной безопасности, обеспечение работы бригады скорой медицинской помощи, охрана общественного порядка и т.д.).</w:t>
      </w:r>
    </w:p>
    <w:p w:rsidR="00795953" w:rsidRPr="00BD7DEE" w:rsidRDefault="00795953" w:rsidP="007959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4.2</w:t>
      </w:r>
      <w:r w:rsidR="00E84AB3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Услуга по организации и проведению культурно-массовых  мероприятий подразделяется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>:</w:t>
      </w:r>
    </w:p>
    <w:p w:rsidR="00795953" w:rsidRPr="00BD7DEE" w:rsidRDefault="00795953" w:rsidP="007959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организацию и проведение культурно - </w:t>
      </w:r>
      <w:proofErr w:type="spellStart"/>
      <w:r w:rsidRPr="00BD7DEE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BD7DEE">
        <w:rPr>
          <w:rFonts w:ascii="Times New Roman" w:hAnsi="Times New Roman" w:cs="Times New Roman"/>
          <w:sz w:val="24"/>
          <w:szCs w:val="24"/>
        </w:rPr>
        <w:t xml:space="preserve">  мероприятий;</w:t>
      </w:r>
    </w:p>
    <w:p w:rsidR="00795953" w:rsidRPr="00BD7DEE" w:rsidRDefault="00795953" w:rsidP="007959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организацию и проведению информационно-просветительских мероприятий.</w:t>
      </w:r>
    </w:p>
    <w:p w:rsidR="00795953" w:rsidRPr="00BD7DEE" w:rsidRDefault="00795953" w:rsidP="00795953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4.3</w:t>
      </w:r>
      <w:r w:rsidR="00E84AB3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 xml:space="preserve">Культурно - </w:t>
      </w:r>
      <w:proofErr w:type="spellStart"/>
      <w:r w:rsidRPr="00BD7DEE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BD7DEE">
        <w:rPr>
          <w:rFonts w:ascii="Times New Roman" w:hAnsi="Times New Roman" w:cs="Times New Roman"/>
          <w:sz w:val="24"/>
          <w:szCs w:val="24"/>
        </w:rPr>
        <w:t xml:space="preserve">  мероприятия предоставляются в следующих основных формах: организация и проведение вечеров, балов, праздников, игровых программ, шоу-программ, обрядов и ритуалов в соответствии с местными обычаями и традициями, фестивалей, концертов, конкурсов, смотров, викторин, выставок, ярмарок, лотерей, корпоративных мероприятий, карнавалов, шествий, аукционов, народных гуляний, спортивно-оздоровительных мероприятий, цирковых и театрализованных представлений, спектаклей, благотворительных акций, демонстраций кинофильмов, видеопрограмм, фейерверков, протокольных мероприятий, организация работы игровых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комнат для детей (с воспитателем на время  проведения  мероприятий  для взрослых).</w:t>
      </w:r>
    </w:p>
    <w:p w:rsidR="00795953" w:rsidRPr="00BD7DEE" w:rsidRDefault="00795953" w:rsidP="00795953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4.4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 xml:space="preserve">Информационно-просветительские мероприятия предоставляются в следующих основных формах: организация и проведение </w:t>
      </w:r>
      <w:r w:rsidRPr="00BD7DEE">
        <w:rPr>
          <w:rFonts w:ascii="Times New Roman" w:hAnsi="Times New Roman" w:cs="Times New Roman"/>
          <w:color w:val="000000"/>
          <w:sz w:val="24"/>
          <w:szCs w:val="24"/>
        </w:rPr>
        <w:t>литературно-музыкальных, видео -  гостиных, встреч с деятелями культуры, науки, литературы, форумов, конференций, симпозиумов, съездов, круглых столов, семинаров,  мастер-классов, экспедиций, лекционных мероприятий, презентаций</w:t>
      </w:r>
      <w:r w:rsidRPr="00BD7DE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5953" w:rsidRPr="00BD7DEE" w:rsidRDefault="00795953" w:rsidP="00795953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4.5</w:t>
      </w:r>
      <w:r w:rsidR="00E84AB3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Перечень форм организации и проведения культурно-массовых мероприятий может быть расширен исполнителем в зависимости от специфики обслуживаемого контингента потребителей, вида учреждения культуры (в соответствии с уставом исполнителя).</w:t>
      </w:r>
    </w:p>
    <w:p w:rsidR="00795953" w:rsidRPr="00BD7DEE" w:rsidRDefault="00795953" w:rsidP="00795953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4.6</w:t>
      </w:r>
      <w:r w:rsidR="00E84AB3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Потребителями услуги по организации и проведению культурно-массовых мероприятий могут быть юридические и физические лица (услуги предоставляются всем гражданам вне зависимости от пола, возраста, национальности, образования, социального положения, политических и религиозных убеждений).</w:t>
      </w:r>
    </w:p>
    <w:p w:rsidR="00795953" w:rsidRPr="00BD7DEE" w:rsidRDefault="00795953" w:rsidP="007959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В отдельных случаях для несовершеннолетних граждан устанавливаются ограничения доступа к услуге, которые регламентируются внутренними документами исполнителя.</w:t>
      </w:r>
    </w:p>
    <w:p w:rsidR="00795953" w:rsidRPr="00BD7DEE" w:rsidRDefault="00795953" w:rsidP="007959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4.7</w:t>
      </w:r>
      <w:r w:rsidR="00E84AB3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Основанием для оказания услуги на платной основе потребителю является: приобретенный входной билет (абонемент), документ, в соответствии с действующим законодательством удостоверяющий право на предоставление льготного посещения учреждения в случае предоставления услуги за плату -  для физических лиц;  договор - для юридических лиц.</w:t>
      </w:r>
    </w:p>
    <w:p w:rsidR="00795953" w:rsidRPr="00BD7DEE" w:rsidRDefault="00795953" w:rsidP="00795953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4.8</w:t>
      </w:r>
      <w:r w:rsidR="00E84AB3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Основаниями для отказа в получении услуги является:</w:t>
      </w:r>
    </w:p>
    <w:p w:rsidR="00795953" w:rsidRPr="00BD7DEE" w:rsidRDefault="00795953" w:rsidP="007959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нахождение потребителя услуги в социально-неадекватном состоянии (враждебный настрой, агрессивность, проявление насилия, алкогольное, наркотическое или токсическое опьянение  и др.);</w:t>
      </w:r>
    </w:p>
    <w:p w:rsidR="00795953" w:rsidRPr="00BD7DEE" w:rsidRDefault="00795953" w:rsidP="007959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lastRenderedPageBreak/>
        <w:t>отсутствие билета (абонемента) на предоставление услуги (в случае предоставления услуги за плату);</w:t>
      </w:r>
    </w:p>
    <w:p w:rsidR="00795953" w:rsidRPr="00BD7DEE" w:rsidRDefault="00795953" w:rsidP="007959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обращение потребителя услуги за получением услуги в дату и/или время, не соответствующую дате и/или времени посещения, указанной в билете (абонементе, приглашении и т.д.) (за исключением случаев переноса исполнителем даты и/или времени проведения мероприятия в силу форс-мажорных обстоятельств);</w:t>
      </w:r>
    </w:p>
    <w:p w:rsidR="00795953" w:rsidRPr="00BD7DEE" w:rsidRDefault="00795953" w:rsidP="007959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отсутствие договора – для юридического лица.</w:t>
      </w:r>
    </w:p>
    <w:p w:rsidR="00795953" w:rsidRPr="00BD7DEE" w:rsidRDefault="00795953" w:rsidP="00795953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eastAsia="Calibri" w:hAnsi="Times New Roman" w:cs="Times New Roman"/>
          <w:sz w:val="24"/>
          <w:szCs w:val="24"/>
        </w:rPr>
        <w:t>4.9</w:t>
      </w:r>
      <w:r w:rsidR="00E84AB3">
        <w:rPr>
          <w:rFonts w:ascii="Times New Roman" w:eastAsia="Calibri" w:hAnsi="Times New Roman" w:cs="Times New Roman"/>
          <w:sz w:val="24"/>
          <w:szCs w:val="24"/>
        </w:rPr>
        <w:t>.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Предоставление услуги приостанавливается  в случаях:</w:t>
      </w:r>
    </w:p>
    <w:p w:rsidR="00795953" w:rsidRPr="00BD7DEE" w:rsidRDefault="00795953" w:rsidP="007959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внезапно возникшей аварийной ситуации в помещениях/ на территориях, </w:t>
      </w:r>
      <w:proofErr w:type="gramStart"/>
      <w:r w:rsidRPr="00BD7DE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gramStart"/>
      <w:r w:rsidRPr="00BD7DEE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которых осуществляется предоставление услуги;</w:t>
      </w:r>
    </w:p>
    <w:p w:rsidR="00795953" w:rsidRPr="00BD7DEE" w:rsidRDefault="00795953" w:rsidP="007959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создания реальной угрозы нормальному функционированию учреждению или организациям, расположенным вблизи места проведения </w:t>
      </w:r>
      <w:r w:rsidRPr="00BD7DEE">
        <w:rPr>
          <w:rFonts w:ascii="Times New Roman" w:hAnsi="Times New Roman" w:cs="Times New Roman"/>
          <w:sz w:val="24"/>
          <w:szCs w:val="24"/>
        </w:rPr>
        <w:t xml:space="preserve">культурно-массового </w:t>
      </w:r>
      <w:r w:rsidRPr="00BD7DEE">
        <w:rPr>
          <w:rFonts w:ascii="Times New Roman" w:eastAsia="Calibri" w:hAnsi="Times New Roman" w:cs="Times New Roman"/>
          <w:sz w:val="24"/>
          <w:szCs w:val="24"/>
        </w:rPr>
        <w:t>мероприятия, а также угрозы безопасности потребителей услуг и нарушения общественного порядка;</w:t>
      </w:r>
    </w:p>
    <w:p w:rsidR="00795953" w:rsidRPr="00BD7DEE" w:rsidRDefault="00795953" w:rsidP="007959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eastAsia="Calibri" w:hAnsi="Times New Roman" w:cs="Times New Roman"/>
          <w:sz w:val="24"/>
          <w:szCs w:val="24"/>
        </w:rPr>
        <w:t>внезапно возникших природных катаклизмов, влияющих на безопасность деятельности учреждения и оказания услуг;</w:t>
      </w:r>
    </w:p>
    <w:p w:rsidR="00795953" w:rsidRPr="00BD7DEE" w:rsidRDefault="00795953" w:rsidP="00795953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eastAsia="Calibri" w:hAnsi="Times New Roman" w:cs="Times New Roman"/>
          <w:sz w:val="24"/>
          <w:szCs w:val="24"/>
        </w:rPr>
        <w:t>противоречия содержания мероприятия общепринятым нормам общественной морали и нравственности:</w:t>
      </w:r>
    </w:p>
    <w:p w:rsidR="00795953" w:rsidRPr="00BD7DEE" w:rsidRDefault="00795953" w:rsidP="00795953">
      <w:pPr>
        <w:tabs>
          <w:tab w:val="left" w:pos="60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eastAsia="Calibri" w:hAnsi="Times New Roman" w:cs="Times New Roman"/>
          <w:sz w:val="24"/>
          <w:szCs w:val="24"/>
        </w:rPr>
        <w:tab/>
        <w:t>а) пропаганды порнографии, употребления табака, алкогольных напитков и пива, а также иных вредных привычек;</w:t>
      </w:r>
    </w:p>
    <w:p w:rsidR="00795953" w:rsidRPr="00BD7DEE" w:rsidRDefault="00795953" w:rsidP="00795953">
      <w:pPr>
        <w:tabs>
          <w:tab w:val="left" w:pos="600"/>
          <w:tab w:val="num" w:pos="72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eastAsia="Calibri" w:hAnsi="Times New Roman" w:cs="Times New Roman"/>
          <w:sz w:val="24"/>
          <w:szCs w:val="24"/>
        </w:rPr>
        <w:tab/>
        <w:t>б) пропаганды насилия, национальной и религиозной нетерпимости, терроризма и других проявлениях экстремизма.</w:t>
      </w:r>
    </w:p>
    <w:p w:rsidR="00795953" w:rsidRPr="00BD7DEE" w:rsidRDefault="00795953" w:rsidP="007959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4.10</w:t>
      </w:r>
      <w:r w:rsidR="00E84AB3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Ограничения доступа к услуге и основания для отказа  в предоставлении услуги, а так же перечень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документов, предоставляемых потребителем для получения услуги  отражаются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в  правилах пользования и  регламенте предоставления услуги.</w:t>
      </w:r>
    </w:p>
    <w:p w:rsidR="00795953" w:rsidRPr="00BD7DEE" w:rsidRDefault="00795953" w:rsidP="00795953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4.11 Регламент предоставления услуги разрабатывается руководителем учреждения и согласовывается с учредителем.</w:t>
      </w:r>
    </w:p>
    <w:p w:rsidR="00795953" w:rsidRPr="00BD7DEE" w:rsidRDefault="00795953" w:rsidP="007959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953" w:rsidRPr="00BD7DEE" w:rsidRDefault="00795953" w:rsidP="00795953">
      <w:pPr>
        <w:autoSpaceDE w:val="0"/>
        <w:autoSpaceDN w:val="0"/>
        <w:adjustRightInd w:val="0"/>
        <w:spacing w:before="120" w:after="12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DE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105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D7DE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D7DEE">
        <w:rPr>
          <w:rFonts w:ascii="Times New Roman" w:hAnsi="Times New Roman" w:cs="Times New Roman"/>
          <w:b/>
          <w:sz w:val="24"/>
          <w:szCs w:val="24"/>
        </w:rPr>
        <w:t>Общие</w:t>
      </w:r>
      <w:r w:rsidRPr="00BD7DEE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к услуге по организации и проведению культурно-массовых мероприятий</w:t>
      </w:r>
    </w:p>
    <w:p w:rsidR="00795953" w:rsidRPr="00BD7DEE" w:rsidRDefault="00795953" w:rsidP="00795953">
      <w:pPr>
        <w:keepNext/>
        <w:autoSpaceDE w:val="0"/>
        <w:autoSpaceDN w:val="0"/>
        <w:adjustRightInd w:val="0"/>
        <w:spacing w:before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5.1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С учетом условий оказания услуг по организации и проведению культурно-массовых мероприятий общие требования к услугам включают следующее (</w:t>
      </w:r>
      <w:r w:rsidRPr="00BD7DEE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BD7DE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BD7DEE">
        <w:rPr>
          <w:rFonts w:ascii="Times New Roman" w:hAnsi="Times New Roman" w:cs="Times New Roman"/>
          <w:bCs/>
          <w:sz w:val="24"/>
          <w:szCs w:val="24"/>
        </w:rPr>
        <w:t xml:space="preserve"> 1.4)</w:t>
      </w:r>
      <w:r w:rsidRPr="00BD7DEE">
        <w:rPr>
          <w:rFonts w:ascii="Times New Roman" w:hAnsi="Times New Roman" w:cs="Times New Roman"/>
          <w:sz w:val="24"/>
          <w:szCs w:val="24"/>
        </w:rPr>
        <w:t>:</w:t>
      </w:r>
    </w:p>
    <w:p w:rsidR="00795953" w:rsidRPr="00BD7DEE" w:rsidRDefault="00795953" w:rsidP="0079595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соответствие услуги целевому назначению;</w:t>
      </w:r>
    </w:p>
    <w:p w:rsidR="00795953" w:rsidRPr="00BD7DEE" w:rsidRDefault="00795953" w:rsidP="0079595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социальную </w:t>
      </w:r>
      <w:proofErr w:type="spellStart"/>
      <w:r w:rsidRPr="00BD7DEE"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 w:rsidRPr="00BD7DEE">
        <w:rPr>
          <w:rFonts w:ascii="Times New Roman" w:hAnsi="Times New Roman" w:cs="Times New Roman"/>
          <w:sz w:val="24"/>
          <w:szCs w:val="24"/>
        </w:rPr>
        <w:t>;</w:t>
      </w:r>
    </w:p>
    <w:p w:rsidR="00795953" w:rsidRPr="00BD7DEE" w:rsidRDefault="00795953" w:rsidP="0079595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комплексность услуги;</w:t>
      </w:r>
    </w:p>
    <w:p w:rsidR="00795953" w:rsidRPr="00BD7DEE" w:rsidRDefault="00795953" w:rsidP="0079595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эргономичность и комфортность услуги;</w:t>
      </w:r>
    </w:p>
    <w:p w:rsidR="00795953" w:rsidRPr="00BD7DEE" w:rsidRDefault="00795953" w:rsidP="0079595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эстетичность услуги;</w:t>
      </w:r>
    </w:p>
    <w:p w:rsidR="00795953" w:rsidRPr="00BD7DEE" w:rsidRDefault="00795953" w:rsidP="0079595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точность и своевременность предоставления услуги;</w:t>
      </w:r>
    </w:p>
    <w:p w:rsidR="00795953" w:rsidRPr="00BD7DEE" w:rsidRDefault="00795953" w:rsidP="0079595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информативность услуги;</w:t>
      </w:r>
    </w:p>
    <w:p w:rsidR="00795953" w:rsidRPr="00BD7DEE" w:rsidRDefault="00795953" w:rsidP="0079595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безопасность услуги для жизни и здоровья обслуживаемого населения, и персонала исполнителя, а также сохранность имущества обслуживаемого населения;</w:t>
      </w:r>
    </w:p>
    <w:p w:rsidR="00795953" w:rsidRPr="00BD7DEE" w:rsidRDefault="00795953" w:rsidP="0079595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организацию предоставления услуги;</w:t>
      </w:r>
    </w:p>
    <w:p w:rsidR="00795953" w:rsidRPr="00BD7DEE" w:rsidRDefault="00795953" w:rsidP="0079595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требования к персоналу учреждения - исполнителя и культуре обслуживания;</w:t>
      </w:r>
    </w:p>
    <w:p w:rsidR="00795953" w:rsidRPr="00BD7DEE" w:rsidRDefault="00795953" w:rsidP="0079595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оценку качества </w:t>
      </w:r>
      <w:r w:rsidRPr="00BD7DEE">
        <w:rPr>
          <w:rFonts w:ascii="Times New Roman" w:eastAsia="Calibri" w:hAnsi="Times New Roman" w:cs="Times New Roman"/>
          <w:sz w:val="24"/>
          <w:szCs w:val="24"/>
        </w:rPr>
        <w:t>предоставления услуги.</w:t>
      </w:r>
    </w:p>
    <w:p w:rsidR="00795953" w:rsidRPr="00BD7DEE" w:rsidRDefault="00795953" w:rsidP="00795953">
      <w:pPr>
        <w:keepNext/>
        <w:autoSpaceDE w:val="0"/>
        <w:autoSpaceDN w:val="0"/>
        <w:adjustRightInd w:val="0"/>
        <w:spacing w:before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5.2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Соответствие услуги целевому назначению (</w:t>
      </w:r>
      <w:r w:rsidRPr="00BD7DEE">
        <w:rPr>
          <w:rFonts w:ascii="Times New Roman" w:hAnsi="Times New Roman" w:cs="Times New Roman"/>
          <w:bCs/>
          <w:sz w:val="24"/>
          <w:szCs w:val="24"/>
        </w:rPr>
        <w:t>[1], [2], [17]</w:t>
      </w:r>
      <w:r w:rsidRPr="00BD7DEE">
        <w:rPr>
          <w:rFonts w:ascii="Times New Roman" w:hAnsi="Times New Roman" w:cs="Times New Roman"/>
          <w:sz w:val="24"/>
          <w:szCs w:val="24"/>
        </w:rPr>
        <w:t>).</w:t>
      </w:r>
    </w:p>
    <w:p w:rsidR="00795953" w:rsidRPr="00BD7DEE" w:rsidRDefault="00795953" w:rsidP="0079595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DEE">
        <w:rPr>
          <w:rFonts w:ascii="Times New Roman" w:hAnsi="Times New Roman" w:cs="Times New Roman"/>
          <w:bCs/>
          <w:sz w:val="24"/>
          <w:szCs w:val="24"/>
        </w:rPr>
        <w:t xml:space="preserve">Услуга по организации и проведению культурно-массовых мероприятий должна соответствовать своему целевому назначению, т.е. должна быть направлена на удовлетворение духовных, интеллектуальных, эстетических, информационных и других потребностей населения в сфере культуры и досуга, 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содействие просвещению, свободному участию граждан в культурной жизни общества, </w:t>
      </w:r>
      <w:r w:rsidRPr="00BD7DEE">
        <w:rPr>
          <w:rFonts w:ascii="Times New Roman" w:hAnsi="Times New Roman" w:cs="Times New Roman"/>
          <w:bCs/>
          <w:sz w:val="24"/>
          <w:szCs w:val="24"/>
        </w:rPr>
        <w:t xml:space="preserve">приобщение к культурным ценностям. </w:t>
      </w:r>
    </w:p>
    <w:p w:rsidR="00795953" w:rsidRPr="00BD7DEE" w:rsidRDefault="00795953" w:rsidP="0079595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5953" w:rsidRPr="00BD7DEE" w:rsidRDefault="00795953" w:rsidP="00795953">
      <w:pPr>
        <w:keepNext/>
        <w:autoSpaceDE w:val="0"/>
        <w:autoSpaceDN w:val="0"/>
        <w:adjustRightInd w:val="0"/>
        <w:spacing w:before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5.3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Социальная </w:t>
      </w:r>
      <w:proofErr w:type="spellStart"/>
      <w:r w:rsidRPr="00BD7DEE"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 w:rsidRPr="00BD7DEE">
        <w:rPr>
          <w:rFonts w:ascii="Times New Roman" w:hAnsi="Times New Roman" w:cs="Times New Roman"/>
          <w:sz w:val="24"/>
          <w:szCs w:val="24"/>
        </w:rPr>
        <w:t xml:space="preserve"> (</w:t>
      </w:r>
      <w:r w:rsidRPr="00BD7DEE">
        <w:rPr>
          <w:rFonts w:ascii="Times New Roman" w:hAnsi="Times New Roman" w:cs="Times New Roman"/>
          <w:bCs/>
          <w:sz w:val="24"/>
          <w:szCs w:val="24"/>
        </w:rPr>
        <w:t>[1], [2], [4], [11], [16], [17]</w:t>
      </w:r>
      <w:r w:rsidRPr="00BD7DEE">
        <w:rPr>
          <w:rFonts w:ascii="Times New Roman" w:hAnsi="Times New Roman" w:cs="Times New Roman"/>
          <w:sz w:val="24"/>
          <w:szCs w:val="24"/>
        </w:rPr>
        <w:t>).</w:t>
      </w:r>
    </w:p>
    <w:p w:rsidR="00795953" w:rsidRPr="00BD7DEE" w:rsidRDefault="00795953" w:rsidP="007959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DEE">
        <w:rPr>
          <w:rFonts w:ascii="Times New Roman" w:hAnsi="Times New Roman" w:cs="Times New Roman"/>
          <w:bCs/>
          <w:sz w:val="24"/>
          <w:szCs w:val="24"/>
        </w:rPr>
        <w:t>Социальная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EE"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 w:rsidRPr="00BD7DEE">
        <w:rPr>
          <w:rFonts w:ascii="Times New Roman" w:hAnsi="Times New Roman" w:cs="Times New Roman"/>
          <w:sz w:val="24"/>
          <w:szCs w:val="24"/>
        </w:rPr>
        <w:t xml:space="preserve"> услуги по организации и проведению </w:t>
      </w:r>
      <w:r w:rsidRPr="00BD7DEE">
        <w:rPr>
          <w:rFonts w:ascii="Times New Roman" w:hAnsi="Times New Roman" w:cs="Times New Roman"/>
          <w:bCs/>
          <w:sz w:val="24"/>
          <w:szCs w:val="24"/>
        </w:rPr>
        <w:t>культурно-массовых</w:t>
      </w:r>
      <w:r w:rsidRPr="00BD7DEE">
        <w:rPr>
          <w:rFonts w:ascii="Times New Roman" w:hAnsi="Times New Roman" w:cs="Times New Roman"/>
          <w:sz w:val="24"/>
          <w:szCs w:val="24"/>
        </w:rPr>
        <w:t xml:space="preserve"> мероприятий предусматривает:</w:t>
      </w:r>
    </w:p>
    <w:p w:rsidR="00795953" w:rsidRPr="00BD7DEE" w:rsidRDefault="00795953" w:rsidP="00795953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DEE">
        <w:rPr>
          <w:rFonts w:ascii="Times New Roman" w:hAnsi="Times New Roman" w:cs="Times New Roman"/>
          <w:bCs/>
          <w:sz w:val="24"/>
          <w:szCs w:val="24"/>
        </w:rPr>
        <w:t>обеспеченность услугой и доступность для потребителей различных социально значимых категорий (в т.ч. детей, людей с ограниченными физическими возможностями и др.);</w:t>
      </w:r>
    </w:p>
    <w:p w:rsidR="00795953" w:rsidRPr="00BD7DEE" w:rsidRDefault="00795953" w:rsidP="00795953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DEE">
        <w:rPr>
          <w:rFonts w:ascii="Times New Roman" w:hAnsi="Times New Roman" w:cs="Times New Roman"/>
          <w:bCs/>
          <w:sz w:val="24"/>
          <w:szCs w:val="24"/>
        </w:rPr>
        <w:t>соответствие услуги ожиданиям и физическим возможностям различных групп потребителей, включая методы и формы обслуживания, профессиональный уровень обслуживающего персонала, номенклатуру и содержание оказываемых услуг;</w:t>
      </w:r>
    </w:p>
    <w:p w:rsidR="00795953" w:rsidRPr="00BD7DEE" w:rsidRDefault="00795953" w:rsidP="00795953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DEE">
        <w:rPr>
          <w:rFonts w:ascii="Times New Roman" w:hAnsi="Times New Roman" w:cs="Times New Roman"/>
          <w:bCs/>
          <w:sz w:val="24"/>
          <w:szCs w:val="24"/>
        </w:rPr>
        <w:t>наличие в правилах обслуживания определенных льгот и условий для социально значимых категорий потребителей.</w:t>
      </w:r>
    </w:p>
    <w:p w:rsidR="00795953" w:rsidRPr="00BD7DEE" w:rsidRDefault="00795953" w:rsidP="0079595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7DEE">
        <w:rPr>
          <w:rFonts w:ascii="Times New Roman" w:hAnsi="Times New Roman" w:cs="Times New Roman"/>
          <w:bCs/>
          <w:sz w:val="24"/>
          <w:szCs w:val="24"/>
        </w:rPr>
        <w:t>Социальную</w:t>
      </w:r>
      <w:proofErr w:type="gramEnd"/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7DEE">
        <w:rPr>
          <w:rFonts w:ascii="Times New Roman" w:eastAsia="Calibri" w:hAnsi="Times New Roman" w:cs="Times New Roman"/>
          <w:sz w:val="24"/>
          <w:szCs w:val="24"/>
        </w:rPr>
        <w:t>адресность</w:t>
      </w:r>
      <w:proofErr w:type="spellEnd"/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услуги учитывают при проектировании зданий и помещений, а также прилегающих территорий учреждений </w:t>
      </w:r>
      <w:r w:rsidRPr="00BD7DEE">
        <w:rPr>
          <w:rFonts w:ascii="Times New Roman" w:hAnsi="Times New Roman" w:cs="Times New Roman"/>
          <w:sz w:val="24"/>
          <w:szCs w:val="24"/>
        </w:rPr>
        <w:t>культуры и искусства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, установлении режима работы, выборе методов обслуживания, формировании номенклатуры </w:t>
      </w:r>
      <w:r w:rsidRPr="00BD7DEE">
        <w:rPr>
          <w:rFonts w:ascii="Times New Roman" w:hAnsi="Times New Roman" w:cs="Times New Roman"/>
          <w:bCs/>
          <w:sz w:val="24"/>
          <w:szCs w:val="24"/>
        </w:rPr>
        <w:t>и определении содержания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услуги и др.</w:t>
      </w:r>
    </w:p>
    <w:p w:rsidR="00795953" w:rsidRPr="00BD7DEE" w:rsidRDefault="00795953" w:rsidP="00795953">
      <w:pPr>
        <w:keepNext/>
        <w:autoSpaceDE w:val="0"/>
        <w:autoSpaceDN w:val="0"/>
        <w:adjustRightInd w:val="0"/>
        <w:spacing w:before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5.4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Комплексность услуги </w:t>
      </w:r>
    </w:p>
    <w:p w:rsidR="00795953" w:rsidRPr="00BD7DEE" w:rsidRDefault="00795953" w:rsidP="0079595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При организации и проведении </w:t>
      </w:r>
      <w:r w:rsidRPr="00BD7DEE">
        <w:rPr>
          <w:rFonts w:ascii="Times New Roman" w:hAnsi="Times New Roman" w:cs="Times New Roman"/>
          <w:bCs/>
          <w:sz w:val="24"/>
          <w:szCs w:val="24"/>
        </w:rPr>
        <w:t>услуги</w:t>
      </w:r>
      <w:r w:rsidRPr="00BD7DEE">
        <w:rPr>
          <w:rFonts w:ascii="Times New Roman" w:hAnsi="Times New Roman" w:cs="Times New Roman"/>
          <w:sz w:val="24"/>
          <w:szCs w:val="24"/>
        </w:rPr>
        <w:t xml:space="preserve"> исполнитель должен обеспечить возможность не только присутствия/ участия потребителей на/ в </w:t>
      </w:r>
      <w:r w:rsidRPr="00BD7DEE">
        <w:rPr>
          <w:rFonts w:ascii="Times New Roman" w:hAnsi="Times New Roman" w:cs="Times New Roman"/>
          <w:bCs/>
          <w:sz w:val="24"/>
          <w:szCs w:val="24"/>
        </w:rPr>
        <w:t xml:space="preserve">культурно-массовых </w:t>
      </w:r>
      <w:r w:rsidRPr="00BD7DEE">
        <w:rPr>
          <w:rFonts w:ascii="Times New Roman" w:hAnsi="Times New Roman" w:cs="Times New Roman"/>
          <w:sz w:val="24"/>
          <w:szCs w:val="24"/>
        </w:rPr>
        <w:t>мероприятиях, но и получения сопутствующих услуг (организация точек питания, туалетов, контейнеров для твердых бытовых отходов, торговли тематической сувенирной, книжной, музыкальной, виде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продукцией и т.д.), создающих условия для более полного удовлетворения</w:t>
      </w:r>
      <w:r w:rsidRPr="00BD7DEE">
        <w:rPr>
          <w:rFonts w:ascii="Times New Roman" w:hAnsi="Times New Roman" w:cs="Times New Roman"/>
          <w:bCs/>
          <w:sz w:val="24"/>
          <w:szCs w:val="24"/>
        </w:rPr>
        <w:t xml:space="preserve"> потребностей населения в сфере культуры и досуга, 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содействия свободному участию граждан в культурной жизни общества, просвещения, </w:t>
      </w:r>
      <w:r w:rsidRPr="00BD7DEE">
        <w:rPr>
          <w:rFonts w:ascii="Times New Roman" w:hAnsi="Times New Roman" w:cs="Times New Roman"/>
          <w:bCs/>
          <w:sz w:val="24"/>
          <w:szCs w:val="24"/>
        </w:rPr>
        <w:t>приобщения к культурным ценностям</w:t>
      </w:r>
      <w:r w:rsidRPr="00BD7DEE">
        <w:rPr>
          <w:rFonts w:ascii="Times New Roman" w:hAnsi="Times New Roman" w:cs="Times New Roman"/>
          <w:sz w:val="24"/>
          <w:szCs w:val="24"/>
        </w:rPr>
        <w:t>.</w:t>
      </w:r>
    </w:p>
    <w:p w:rsidR="00795953" w:rsidRPr="00BD7DEE" w:rsidRDefault="00795953" w:rsidP="00795953">
      <w:pPr>
        <w:keepNext/>
        <w:autoSpaceDE w:val="0"/>
        <w:autoSpaceDN w:val="0"/>
        <w:adjustRightInd w:val="0"/>
        <w:spacing w:before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5.5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Эргономичность и комфортность услуги </w:t>
      </w:r>
    </w:p>
    <w:p w:rsidR="00795953" w:rsidRPr="00BD7DEE" w:rsidRDefault="00795953" w:rsidP="007959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bCs/>
          <w:sz w:val="24"/>
          <w:szCs w:val="24"/>
        </w:rPr>
        <w:t xml:space="preserve">При оказании услуги должны быть обеспечены </w:t>
      </w:r>
      <w:r w:rsidRPr="00BD7DEE">
        <w:rPr>
          <w:rFonts w:ascii="Times New Roman" w:hAnsi="Times New Roman" w:cs="Times New Roman"/>
          <w:sz w:val="24"/>
          <w:szCs w:val="24"/>
        </w:rPr>
        <w:t>комфортные условия для потребителей в процессе обслуживания, включая удобство места проведения мероприятия, оснащение необходимым оборудованием и аппаратурой с учетом специфики услуги.</w:t>
      </w:r>
    </w:p>
    <w:p w:rsidR="00795953" w:rsidRPr="00BD7DEE" w:rsidRDefault="00795953" w:rsidP="0079595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DEE">
        <w:rPr>
          <w:rFonts w:ascii="Times New Roman" w:hAnsi="Times New Roman" w:cs="Times New Roman"/>
          <w:bCs/>
          <w:sz w:val="24"/>
          <w:szCs w:val="24"/>
        </w:rPr>
        <w:t xml:space="preserve">При оказании услуги внутри помещений  должно быть обеспечено соблюдение требований комфортности и эргономичности, установленных для соответствующих </w:t>
      </w:r>
      <w:r w:rsidRPr="00BD7DE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помещений в учреждениях </w:t>
      </w:r>
      <w:r w:rsidRPr="00BD7DEE">
        <w:rPr>
          <w:rFonts w:ascii="Times New Roman" w:hAnsi="Times New Roman" w:cs="Times New Roman"/>
          <w:sz w:val="24"/>
          <w:szCs w:val="24"/>
        </w:rPr>
        <w:t>культуры и искусства</w:t>
      </w:r>
      <w:r w:rsidRPr="00BD7DEE">
        <w:rPr>
          <w:rFonts w:ascii="Times New Roman" w:hAnsi="Times New Roman" w:cs="Times New Roman"/>
          <w:bCs/>
          <w:sz w:val="24"/>
          <w:szCs w:val="24"/>
        </w:rPr>
        <w:t xml:space="preserve"> (ГОСТ </w:t>
      </w:r>
      <w:proofErr w:type="gramStart"/>
      <w:r w:rsidRPr="00BD7DE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BD7DEE">
        <w:rPr>
          <w:rFonts w:ascii="Times New Roman" w:hAnsi="Times New Roman" w:cs="Times New Roman"/>
          <w:bCs/>
          <w:sz w:val="24"/>
          <w:szCs w:val="24"/>
        </w:rPr>
        <w:t xml:space="preserve"> ЕН 13779, ГОСТ Р 52872, ГОСТ Р 52875, [6], [19]).</w:t>
      </w:r>
    </w:p>
    <w:p w:rsidR="00795953" w:rsidRPr="00BD7DEE" w:rsidRDefault="00795953" w:rsidP="0079595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DEE">
        <w:rPr>
          <w:rFonts w:ascii="Times New Roman" w:hAnsi="Times New Roman" w:cs="Times New Roman"/>
          <w:bCs/>
          <w:sz w:val="24"/>
          <w:szCs w:val="24"/>
        </w:rPr>
        <w:t>При оказании услуги вне помещений должно быть обеспечено соблюдение требований комфортности и эргономичности, установленных для соответствующих территорий.</w:t>
      </w:r>
    </w:p>
    <w:p w:rsidR="00795953" w:rsidRPr="00BD7DEE" w:rsidRDefault="00795953" w:rsidP="00795953">
      <w:pPr>
        <w:keepNext/>
        <w:autoSpaceDE w:val="0"/>
        <w:autoSpaceDN w:val="0"/>
        <w:adjustRightInd w:val="0"/>
        <w:spacing w:before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5.6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Эстетичность услуги </w:t>
      </w:r>
    </w:p>
    <w:p w:rsidR="00795953" w:rsidRPr="00BD7DEE" w:rsidRDefault="00795953" w:rsidP="0079595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bCs/>
          <w:sz w:val="24"/>
          <w:szCs w:val="24"/>
        </w:rPr>
        <w:t>Эстетичность</w:t>
      </w:r>
      <w:r w:rsidRPr="00BD7DEE">
        <w:rPr>
          <w:rFonts w:ascii="Times New Roman" w:hAnsi="Times New Roman" w:cs="Times New Roman"/>
          <w:sz w:val="24"/>
          <w:szCs w:val="24"/>
        </w:rPr>
        <w:t xml:space="preserve"> услуги должна обеспечиваться:</w:t>
      </w:r>
    </w:p>
    <w:p w:rsidR="00795953" w:rsidRPr="00BD7DEE" w:rsidRDefault="00795953" w:rsidP="007959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соответствием планировочных решений и оформления мест </w:t>
      </w:r>
      <w:r w:rsidRPr="00BD7DEE">
        <w:rPr>
          <w:rFonts w:ascii="Times New Roman" w:hAnsi="Times New Roman" w:cs="Times New Roman"/>
          <w:bCs/>
          <w:sz w:val="24"/>
          <w:szCs w:val="24"/>
        </w:rPr>
        <w:t>проведения мероприятий</w:t>
      </w:r>
      <w:r w:rsidRPr="00BD7DEE">
        <w:rPr>
          <w:rFonts w:ascii="Times New Roman" w:hAnsi="Times New Roman" w:cs="Times New Roman"/>
          <w:sz w:val="24"/>
          <w:szCs w:val="24"/>
        </w:rPr>
        <w:t xml:space="preserve"> их функциональным требованиям и композиционной, в том числе архитектурной, целостности и гармоничности;</w:t>
      </w:r>
    </w:p>
    <w:p w:rsidR="00795953" w:rsidRPr="00BD7DEE" w:rsidRDefault="00795953" w:rsidP="007959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гармоничностью оформления информационных и других материалов, размещаемых внутри и вне помещений учреждения;</w:t>
      </w:r>
    </w:p>
    <w:p w:rsidR="00795953" w:rsidRPr="00BD7DEE" w:rsidRDefault="00795953" w:rsidP="007959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аккуратностью, чистотой и опрятностью внешнего вида работников, занятых в оказании услуг.</w:t>
      </w:r>
    </w:p>
    <w:p w:rsidR="00795953" w:rsidRPr="00BD7DEE" w:rsidRDefault="00795953" w:rsidP="00795953">
      <w:pPr>
        <w:keepNext/>
        <w:autoSpaceDE w:val="0"/>
        <w:autoSpaceDN w:val="0"/>
        <w:adjustRightInd w:val="0"/>
        <w:spacing w:before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5.7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Точность и своевременность предоставления услуги</w:t>
      </w:r>
    </w:p>
    <w:p w:rsidR="00795953" w:rsidRPr="00BD7DEE" w:rsidRDefault="00795953" w:rsidP="0079595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DEE">
        <w:rPr>
          <w:rFonts w:ascii="Times New Roman" w:hAnsi="Times New Roman" w:cs="Times New Roman"/>
          <w:bCs/>
          <w:sz w:val="24"/>
          <w:szCs w:val="24"/>
        </w:rPr>
        <w:t>Услуга должна отвечать требованиям точности и своевременности, включая</w:t>
      </w:r>
      <w:r w:rsidRPr="00BD7DEE">
        <w:rPr>
          <w:rFonts w:ascii="Times New Roman" w:hAnsi="Times New Roman" w:cs="Times New Roman"/>
          <w:sz w:val="24"/>
          <w:szCs w:val="24"/>
        </w:rPr>
        <w:t xml:space="preserve"> </w:t>
      </w:r>
      <w:r w:rsidRPr="00BD7DEE">
        <w:rPr>
          <w:rFonts w:ascii="Times New Roman" w:hAnsi="Times New Roman" w:cs="Times New Roman"/>
          <w:bCs/>
          <w:sz w:val="24"/>
          <w:szCs w:val="24"/>
        </w:rPr>
        <w:t>соблюдение установленного режима работы учреждения, установленных (заявленных) сроков организации и проведения  культурно-массовых мероприятий, соблюдение действующих правил предоставления услуги и (или) согласованных условий договора/ контракта об оказании услуги.</w:t>
      </w:r>
    </w:p>
    <w:p w:rsidR="00795953" w:rsidRPr="00BD7DEE" w:rsidRDefault="00795953" w:rsidP="00795953">
      <w:pPr>
        <w:pStyle w:val="11"/>
        <w:spacing w:line="240" w:lineRule="atLeast"/>
        <w:ind w:left="0"/>
        <w:jc w:val="both"/>
      </w:pPr>
      <w:r w:rsidRPr="00BD7DEE">
        <w:t xml:space="preserve">         5.8</w:t>
      </w:r>
      <w:r w:rsidR="00F105B8">
        <w:t>.</w:t>
      </w:r>
      <w:r w:rsidRPr="00BD7DEE">
        <w:t xml:space="preserve"> Информативность услуги – в части </w:t>
      </w:r>
      <w:r w:rsidRPr="00BD7DEE">
        <w:rPr>
          <w:bCs/>
        </w:rPr>
        <w:t xml:space="preserve">форм предоставления информации и перечня </w:t>
      </w:r>
      <w:bookmarkStart w:id="0" w:name="OLE_LINK1"/>
      <w:r w:rsidRPr="00BD7DEE">
        <w:rPr>
          <w:bCs/>
        </w:rPr>
        <w:t>необходимой и достоверной информации о деятельности учреждений культуры, которая должна быть предоставлена гражданам - потребителям услуг;</w:t>
      </w:r>
    </w:p>
    <w:bookmarkEnd w:id="0"/>
    <w:p w:rsidR="00795953" w:rsidRPr="00BD7DEE" w:rsidRDefault="00795953" w:rsidP="00795953">
      <w:pPr>
        <w:autoSpaceDE w:val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5.8.1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Информирование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об услуге должно осуществляться исполнителем:</w:t>
      </w:r>
    </w:p>
    <w:p w:rsidR="00795953" w:rsidRPr="00BD7DEE" w:rsidRDefault="00795953" w:rsidP="00795953">
      <w:pPr>
        <w:numPr>
          <w:ilvl w:val="0"/>
          <w:numId w:val="9"/>
        </w:numPr>
        <w:tabs>
          <w:tab w:val="left" w:pos="900"/>
        </w:tabs>
        <w:suppressAutoHyphens/>
        <w:autoSpaceDE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в помещениях учреждения в установленном для потребителя месте, </w:t>
      </w:r>
      <w:r w:rsidRPr="00BD7DEE">
        <w:rPr>
          <w:rFonts w:ascii="Times New Roman" w:hAnsi="Times New Roman" w:cs="Times New Roman"/>
          <w:sz w:val="24"/>
          <w:szCs w:val="24"/>
        </w:rPr>
        <w:t xml:space="preserve">на сайтах в сети Интернет (с учетом ГОСТ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52872, [8], [13]) и др.;</w:t>
      </w:r>
    </w:p>
    <w:p w:rsidR="00795953" w:rsidRPr="00BD7DEE" w:rsidRDefault="00795953" w:rsidP="00795953">
      <w:pPr>
        <w:numPr>
          <w:ilvl w:val="0"/>
          <w:numId w:val="9"/>
        </w:numPr>
        <w:tabs>
          <w:tab w:val="left" w:pos="900"/>
        </w:tabs>
        <w:suppressAutoHyphens/>
        <w:autoSpaceDE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BD7DEE">
        <w:rPr>
          <w:rFonts w:ascii="Times New Roman" w:hAnsi="Times New Roman" w:cs="Times New Roman"/>
          <w:sz w:val="24"/>
          <w:szCs w:val="24"/>
        </w:rPr>
        <w:t>использованием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средств телефонной связи, с </w:t>
      </w:r>
      <w:r w:rsidRPr="00BD7DEE">
        <w:rPr>
          <w:rFonts w:ascii="Times New Roman" w:hAnsi="Times New Roman" w:cs="Times New Roman"/>
          <w:sz w:val="24"/>
          <w:szCs w:val="24"/>
        </w:rPr>
        <w:t>использованием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DEE">
        <w:rPr>
          <w:rFonts w:ascii="Times New Roman" w:hAnsi="Times New Roman" w:cs="Times New Roman"/>
          <w:sz w:val="24"/>
          <w:szCs w:val="24"/>
        </w:rPr>
        <w:t>информационных средств внешней рекламы, СМИ и др.</w:t>
      </w:r>
    </w:p>
    <w:p w:rsidR="00795953" w:rsidRPr="00BD7DEE" w:rsidRDefault="00795953" w:rsidP="00795953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7DEE">
        <w:rPr>
          <w:rFonts w:ascii="Times New Roman" w:hAnsi="Times New Roman" w:cs="Times New Roman"/>
          <w:sz w:val="24"/>
          <w:szCs w:val="24"/>
        </w:rPr>
        <w:t>5.8.2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</w:t>
      </w:r>
      <w:r w:rsidRPr="00BD7DEE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Информативность услуги предполагает полное, достоверное и своевременное информирование потребителя о предоставляемой услуге и деятельности учреждения.</w:t>
      </w:r>
    </w:p>
    <w:p w:rsidR="00795953" w:rsidRPr="00BD7DEE" w:rsidRDefault="00795953" w:rsidP="0079595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Информация о деятельности учреждения, о порядке и правилах предоставления услуг должна отвечать требованиям полноты и достоверности, обновляться (актуализироваться) по мере необходимости, но не реже чем раз в год.</w:t>
      </w:r>
    </w:p>
    <w:p w:rsidR="00795953" w:rsidRPr="00BD7DEE" w:rsidRDefault="00795953" w:rsidP="00795953">
      <w:pPr>
        <w:pStyle w:val="text3cl"/>
        <w:spacing w:before="0" w:after="0"/>
        <w:ind w:firstLine="540"/>
        <w:jc w:val="both"/>
      </w:pPr>
      <w:r w:rsidRPr="00BD7DEE">
        <w:t xml:space="preserve">Учреждение обязано довести до сведения граждан свое наименование (в соответствии с уставом), адрес (место нахождения), </w:t>
      </w:r>
      <w:r w:rsidRPr="00BD7DEE">
        <w:rPr>
          <w:rFonts w:eastAsia="Calibri"/>
        </w:rPr>
        <w:t>адрес сайта</w:t>
      </w:r>
      <w:r w:rsidRPr="00BD7DEE">
        <w:t xml:space="preserve"> и справочные телефоны. 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населения.</w:t>
      </w:r>
    </w:p>
    <w:p w:rsidR="00795953" w:rsidRPr="00BD7DEE" w:rsidRDefault="00795953" w:rsidP="00795953">
      <w:pPr>
        <w:pStyle w:val="text3cl"/>
        <w:spacing w:before="0" w:after="0"/>
        <w:ind w:firstLine="540"/>
        <w:jc w:val="both"/>
      </w:pPr>
      <w:r w:rsidRPr="00BD7DEE">
        <w:t>В учреждении на видном месте должна быть следующая информация:</w:t>
      </w:r>
    </w:p>
    <w:p w:rsidR="00795953" w:rsidRPr="00BD7DEE" w:rsidRDefault="00795953" w:rsidP="00795953">
      <w:pPr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контактная информация о руководстве с указанием ФИО, должности, служебного телефона, времени и месте приема посетителей;</w:t>
      </w:r>
    </w:p>
    <w:p w:rsidR="00795953" w:rsidRPr="00BD7DEE" w:rsidRDefault="00795953" w:rsidP="00795953">
      <w:pPr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режим работы учреждения;</w:t>
      </w:r>
    </w:p>
    <w:p w:rsidR="00795953" w:rsidRPr="00BD7DEE" w:rsidRDefault="00795953" w:rsidP="00795953">
      <w:pPr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учредителе с указанием ФИО, должности и номера служебного телефона должностного лица; </w:t>
      </w:r>
    </w:p>
    <w:p w:rsidR="00795953" w:rsidRPr="00BD7DEE" w:rsidRDefault="00795953" w:rsidP="00795953">
      <w:pPr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сведения об Общественном совете для проведения независимой оценки качества деятельности учреждений  культуры (при его наличии);</w:t>
      </w:r>
    </w:p>
    <w:p w:rsidR="00795953" w:rsidRPr="00BD7DEE" w:rsidRDefault="00795953" w:rsidP="0079595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схема расположения помещений (поэтажный план), схема эвакуации в случае </w:t>
      </w:r>
      <w:r w:rsidRPr="00BD7DEE">
        <w:rPr>
          <w:rFonts w:ascii="Times New Roman" w:eastAsia="Calibri" w:hAnsi="Times New Roman" w:cs="Times New Roman"/>
          <w:sz w:val="24"/>
          <w:szCs w:val="24"/>
        </w:rPr>
        <w:t>возникновения пожара и чрезвычайных ситуаций, телефоны экстренной помощи городской и сотовой связи</w:t>
      </w:r>
      <w:r w:rsidRPr="00BD7DEE">
        <w:rPr>
          <w:rFonts w:ascii="Times New Roman" w:hAnsi="Times New Roman" w:cs="Times New Roman"/>
          <w:sz w:val="24"/>
          <w:szCs w:val="24"/>
        </w:rPr>
        <w:t>.</w:t>
      </w:r>
    </w:p>
    <w:p w:rsidR="00795953" w:rsidRPr="00BD7DEE" w:rsidRDefault="00795953" w:rsidP="00795953">
      <w:pPr>
        <w:pStyle w:val="text3cl"/>
        <w:spacing w:before="0" w:after="0"/>
        <w:ind w:firstLine="540"/>
        <w:jc w:val="both"/>
      </w:pPr>
      <w:r w:rsidRPr="00BD7DEE">
        <w:t>5.8.3</w:t>
      </w:r>
      <w:r w:rsidR="00F105B8">
        <w:t>.</w:t>
      </w:r>
      <w:r w:rsidRPr="00BD7DEE">
        <w:t xml:space="preserve"> </w:t>
      </w:r>
      <w:proofErr w:type="gramStart"/>
      <w:r w:rsidRPr="00BD7DEE">
        <w:rPr>
          <w:color w:val="000000"/>
          <w:spacing w:val="1"/>
        </w:rPr>
        <w:t>В</w:t>
      </w:r>
      <w:proofErr w:type="gramEnd"/>
      <w:r w:rsidRPr="00BD7DEE">
        <w:rPr>
          <w:color w:val="000000"/>
          <w:spacing w:val="1"/>
        </w:rPr>
        <w:t xml:space="preserve"> состав информации об учреждении, предоставляющем услугу, в обязательном порядке </w:t>
      </w:r>
      <w:r w:rsidRPr="00BD7DEE">
        <w:rPr>
          <w:color w:val="000000"/>
          <w:spacing w:val="2"/>
        </w:rPr>
        <w:t>должны быть включены</w:t>
      </w:r>
      <w:r w:rsidRPr="00BD7DEE">
        <w:t>:</w:t>
      </w:r>
    </w:p>
    <w:p w:rsidR="00795953" w:rsidRPr="00BD7DEE" w:rsidRDefault="00795953" w:rsidP="00795953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 сведения о номенклатуре, содержании и назначении услуг: утвержденный перечень услуг с указанием условий их оказания (краткая характеристика услуги, область ее предоставления и затраты времени на ее оказание), цен, наличия льгот;</w:t>
      </w:r>
    </w:p>
    <w:p w:rsidR="00795953" w:rsidRPr="00BD7DEE" w:rsidRDefault="00795953" w:rsidP="00795953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реквизиты и название нормативного документа, утверждающего стандарты или акты, требованиям которых должны соответствовать услуги;</w:t>
      </w:r>
    </w:p>
    <w:p w:rsidR="00795953" w:rsidRPr="00BD7DEE" w:rsidRDefault="00795953" w:rsidP="00795953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прейскурант цен на платные услуги с указанием цен в рублях;</w:t>
      </w:r>
    </w:p>
    <w:p w:rsidR="00795953" w:rsidRPr="00BD7DEE" w:rsidRDefault="00795953" w:rsidP="00795953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афиша или календарный план проведения мероприятий учреждением;</w:t>
      </w:r>
    </w:p>
    <w:p w:rsidR="00795953" w:rsidRPr="00BD7DEE" w:rsidRDefault="00795953" w:rsidP="00795953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правила и условия эффективного и безопасного предоставления услуг;</w:t>
      </w:r>
    </w:p>
    <w:p w:rsidR="00795953" w:rsidRPr="00BD7DEE" w:rsidRDefault="00795953" w:rsidP="00795953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сведения о номерах телефонов, адресах официальных сайтов и электронной почты для получения дополнительной информации о предоставлении услуг, порядок получения дополнительной информации по вопросам предоставления услуги;</w:t>
      </w:r>
    </w:p>
    <w:p w:rsidR="00795953" w:rsidRPr="00BD7DEE" w:rsidRDefault="00795953" w:rsidP="00795953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указание на конкретны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х(</w:t>
      </w:r>
      <w:proofErr w:type="spellStart"/>
      <w:proofErr w:type="gramEnd"/>
      <w:r w:rsidRPr="00BD7DEE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BD7DEE">
        <w:rPr>
          <w:rFonts w:ascii="Times New Roman" w:hAnsi="Times New Roman" w:cs="Times New Roman"/>
          <w:sz w:val="24"/>
          <w:szCs w:val="24"/>
        </w:rPr>
        <w:t>) лиц(о), которые(</w:t>
      </w:r>
      <w:proofErr w:type="spellStart"/>
      <w:r w:rsidRPr="00BD7DEE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BD7DEE">
        <w:rPr>
          <w:rFonts w:ascii="Times New Roman" w:hAnsi="Times New Roman" w:cs="Times New Roman"/>
          <w:sz w:val="24"/>
          <w:szCs w:val="24"/>
        </w:rPr>
        <w:t>) будут(</w:t>
      </w:r>
      <w:proofErr w:type="spellStart"/>
      <w:r w:rsidRPr="00BD7DEE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BD7DEE">
        <w:rPr>
          <w:rFonts w:ascii="Times New Roman" w:hAnsi="Times New Roman" w:cs="Times New Roman"/>
          <w:sz w:val="24"/>
          <w:szCs w:val="24"/>
        </w:rPr>
        <w:t>) оказывать услугу, и информацию о них(нем), если это имеет значение, исходя из характера услуги;</w:t>
      </w:r>
    </w:p>
    <w:p w:rsidR="00795953" w:rsidRPr="00BD7DEE" w:rsidRDefault="00795953" w:rsidP="00795953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адрес (место нахождения), фирменное наименование (наименование), справочные телефоны, в том числе номер </w:t>
      </w:r>
      <w:proofErr w:type="spellStart"/>
      <w:r w:rsidRPr="00BD7DEE">
        <w:rPr>
          <w:rFonts w:ascii="Times New Roman" w:hAnsi="Times New Roman" w:cs="Times New Roman"/>
          <w:sz w:val="24"/>
          <w:szCs w:val="24"/>
        </w:rPr>
        <w:t>телефона-автоинформатора</w:t>
      </w:r>
      <w:proofErr w:type="spellEnd"/>
      <w:r w:rsidRPr="00BD7DEE">
        <w:rPr>
          <w:rFonts w:ascii="Times New Roman" w:hAnsi="Times New Roman" w:cs="Times New Roman"/>
          <w:sz w:val="24"/>
          <w:szCs w:val="24"/>
        </w:rPr>
        <w:t xml:space="preserve"> (при его наличии) и график работы исполнителя услуг, а также способы получения информации о местах нахождения и графиках работы органов и организаций, обращение в которые необходимо для предоставления услуг;</w:t>
      </w:r>
    </w:p>
    <w:p w:rsidR="00795953" w:rsidRPr="00BD7DEE" w:rsidRDefault="00795953" w:rsidP="00795953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гарантийные обязательства учреждения - исполнителя услуг;</w:t>
      </w:r>
    </w:p>
    <w:p w:rsidR="00795953" w:rsidRPr="00BD7DEE" w:rsidRDefault="00795953" w:rsidP="00795953">
      <w:pPr>
        <w:pStyle w:val="text3cl"/>
        <w:numPr>
          <w:ilvl w:val="0"/>
          <w:numId w:val="11"/>
        </w:numPr>
        <w:tabs>
          <w:tab w:val="left" w:pos="900"/>
        </w:tabs>
        <w:spacing w:before="0" w:after="0"/>
        <w:ind w:left="0" w:firstLine="540"/>
        <w:jc w:val="both"/>
      </w:pPr>
      <w:r w:rsidRPr="00BD7DEE">
        <w:t>регламент предоставления услуги или выписка из Устава, содержащая перечень документов, предоставляемых потребителем, для получения услуги (если такие есть) и основания для отказа, ограничения в предоставлении или прекращения предоставления государственной услуги;</w:t>
      </w:r>
    </w:p>
    <w:p w:rsidR="00795953" w:rsidRPr="00BD7DEE" w:rsidRDefault="00795953" w:rsidP="00795953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5.8.4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И</w:t>
      </w:r>
      <w:r w:rsidRPr="00BD7DEE">
        <w:rPr>
          <w:rFonts w:ascii="Times New Roman" w:eastAsia="Calibri" w:hAnsi="Times New Roman" w:cs="Times New Roman"/>
          <w:sz w:val="24"/>
          <w:szCs w:val="24"/>
        </w:rPr>
        <w:t>сполнитель услуги должен своевременно предоставлять потребителю необходимую и достоверную информацию об услуге, обеспечивающую возможность их правильного выбора ([1]).</w:t>
      </w:r>
    </w:p>
    <w:p w:rsidR="00795953" w:rsidRPr="00BD7DEE" w:rsidRDefault="00795953" w:rsidP="00795953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Указанная</w:t>
      </w:r>
      <w:r w:rsidRPr="00BD7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информация в наглядной и доступной форме должна доводиться до сведения потребителей при заключении </w:t>
      </w:r>
      <w:r w:rsidRPr="00BD7DEE">
        <w:rPr>
          <w:rFonts w:ascii="Times New Roman" w:hAnsi="Times New Roman" w:cs="Times New Roman"/>
          <w:bCs/>
          <w:sz w:val="24"/>
          <w:szCs w:val="24"/>
        </w:rPr>
        <w:t>договоров/ контрактов</w:t>
      </w:r>
      <w:r w:rsidRPr="00BD7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 оказании услуги, на русском языке, а дополнительно, по усмотрению исполнителя, на государственных языках субъектов Российской </w:t>
      </w:r>
      <w:r w:rsidRPr="00BD7DEE">
        <w:rPr>
          <w:rFonts w:ascii="Times New Roman" w:eastAsia="Calibri" w:hAnsi="Times New Roman" w:cs="Times New Roman"/>
          <w:sz w:val="24"/>
          <w:szCs w:val="24"/>
        </w:rPr>
        <w:t>Федерации и родных языках народов Российской Федерации.</w:t>
      </w:r>
    </w:p>
    <w:p w:rsidR="00795953" w:rsidRPr="00BD7DEE" w:rsidRDefault="00795953" w:rsidP="0079595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5.8.5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Настоящий стандарт, локальный акт, регламентирующий основания для отказа в предоставлении или для прекращения предоставления услуги и книга жалоб и предложений должны быть предоставляться потребителю по его требованию.</w:t>
      </w:r>
    </w:p>
    <w:p w:rsidR="00795953" w:rsidRPr="00BD7DEE" w:rsidRDefault="00795953" w:rsidP="00795953">
      <w:pPr>
        <w:pStyle w:val="text3cl"/>
        <w:spacing w:before="0" w:after="0"/>
        <w:ind w:firstLine="540"/>
        <w:jc w:val="both"/>
      </w:pPr>
      <w:r w:rsidRPr="00BD7DEE">
        <w:t>5.8.6</w:t>
      </w:r>
      <w:r w:rsidR="00F105B8">
        <w:t>.</w:t>
      </w:r>
      <w:r w:rsidRPr="00BD7DEE">
        <w:t xml:space="preserve"> Потребителю предоставляется право получения необходимой и достоверной информации о выполняемой услуге, </w:t>
      </w:r>
      <w:r w:rsidRPr="00BD7DEE">
        <w:rPr>
          <w:color w:val="000000"/>
          <w:spacing w:val="1"/>
        </w:rPr>
        <w:t>обеспечивающей его компетентный выбор</w:t>
      </w:r>
      <w:r w:rsidRPr="00BD7DEE">
        <w:t>.</w:t>
      </w:r>
    </w:p>
    <w:p w:rsidR="00795953" w:rsidRPr="00BD7DEE" w:rsidRDefault="00795953" w:rsidP="00795953">
      <w:pPr>
        <w:keepNext/>
        <w:autoSpaceDE w:val="0"/>
        <w:autoSpaceDN w:val="0"/>
        <w:adjustRightInd w:val="0"/>
        <w:spacing w:before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lastRenderedPageBreak/>
        <w:t>5.9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Безопасность услуги для жизни и здоровья обслуживаемого населения, и персонала исполнителя, а также сохранность имущества обслуживаемого населения</w:t>
      </w:r>
    </w:p>
    <w:p w:rsidR="00795953" w:rsidRPr="00BD7DEE" w:rsidRDefault="00795953" w:rsidP="0079595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5.9.1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Условия предоставления услуги и сама услуга должны быть безопасными для жизни и здоровья обслуживаемого населения, а также персонала учреждения.</w:t>
      </w:r>
    </w:p>
    <w:p w:rsidR="00795953" w:rsidRPr="00BD7DEE" w:rsidRDefault="00795953" w:rsidP="00795953">
      <w:pPr>
        <w:autoSpaceDE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Показатели безопасности для жизни, здоровья и имущества граждан, отражающие соответствие результата и процесса предоставления услуги требованиям по всем видам опасных и вредных воздействий, рекомендованы ГОСТ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52113.</w:t>
      </w:r>
    </w:p>
    <w:p w:rsidR="00795953" w:rsidRPr="00BD7DEE" w:rsidRDefault="00795953" w:rsidP="0079595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5.9.2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Безопасность услуги должна обеспечиваться безопасностью помещений, зданий, конструкций, оборудования, инвентаря исполнителя, условий обслуживания потребителей и соблюдением персоналом санитарных и других установленных требований (ГОСТ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12.0.008, ГОСТ 12.1.004, ГОСТ Р 12.1.019, [6], [9], [10], [14], [15], [19], [20], [21], [22], [23], [24]).</w:t>
      </w:r>
    </w:p>
    <w:p w:rsidR="00795953" w:rsidRPr="00BD7DEE" w:rsidRDefault="00795953" w:rsidP="0079595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Количество служебных помещений, организация рабочих мест должны соответствовать нормативным актам, стандартам, требованиям, предъявляемым к учреждениям культуры данного типа.</w:t>
      </w:r>
    </w:p>
    <w:p w:rsidR="00795953" w:rsidRPr="00BD7DEE" w:rsidRDefault="00795953" w:rsidP="00795953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eastAsia="Calibri" w:hAnsi="Times New Roman" w:cs="Times New Roman"/>
          <w:sz w:val="24"/>
          <w:szCs w:val="24"/>
        </w:rPr>
        <w:t>5.9.3</w:t>
      </w:r>
      <w:r w:rsidR="00F105B8">
        <w:rPr>
          <w:rFonts w:ascii="Times New Roman" w:eastAsia="Calibri" w:hAnsi="Times New Roman" w:cs="Times New Roman"/>
          <w:sz w:val="24"/>
          <w:szCs w:val="24"/>
        </w:rPr>
        <w:t>.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D7DEE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BD7DEE">
        <w:rPr>
          <w:rFonts w:ascii="Times New Roman" w:eastAsia="Calibri" w:hAnsi="Times New Roman" w:cs="Times New Roman"/>
          <w:sz w:val="24"/>
          <w:szCs w:val="24"/>
        </w:rPr>
        <w:t>ри организации проведения культурно</w:t>
      </w:r>
      <w:r w:rsidRPr="00BD7DEE">
        <w:rPr>
          <w:rFonts w:ascii="Times New Roman" w:hAnsi="Times New Roman" w:cs="Times New Roman"/>
          <w:sz w:val="24"/>
          <w:szCs w:val="24"/>
        </w:rPr>
        <w:t>-массовых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мероприятий вне помещений необходимо воздерживаться от планирования указанных мероприятий вблизи от линий электропередачи высокого напряжения, газопроводов высокого давления, теплотрасс большого диаметра, особо </w:t>
      </w:r>
      <w:proofErr w:type="spellStart"/>
      <w:r w:rsidRPr="00BD7DEE">
        <w:rPr>
          <w:rFonts w:ascii="Times New Roman" w:eastAsia="Calibri" w:hAnsi="Times New Roman" w:cs="Times New Roman"/>
          <w:sz w:val="24"/>
          <w:szCs w:val="24"/>
        </w:rPr>
        <w:t>взрыво</w:t>
      </w:r>
      <w:proofErr w:type="spellEnd"/>
      <w:r w:rsidRPr="00BD7DEE">
        <w:rPr>
          <w:rFonts w:ascii="Times New Roman" w:eastAsia="Calibri" w:hAnsi="Times New Roman" w:cs="Times New Roman"/>
          <w:sz w:val="24"/>
          <w:szCs w:val="24"/>
        </w:rPr>
        <w:t>- и пожароопасных объектов, строящихся объектов и коммуникаций.</w:t>
      </w:r>
    </w:p>
    <w:p w:rsidR="00795953" w:rsidRPr="00BD7DEE" w:rsidRDefault="00795953" w:rsidP="00795953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eastAsia="Calibri" w:hAnsi="Times New Roman" w:cs="Times New Roman"/>
          <w:sz w:val="24"/>
          <w:szCs w:val="24"/>
        </w:rPr>
        <w:t>5.9.4</w:t>
      </w:r>
      <w:r w:rsidR="00F105B8">
        <w:rPr>
          <w:rFonts w:ascii="Times New Roman" w:eastAsia="Calibri" w:hAnsi="Times New Roman" w:cs="Times New Roman"/>
          <w:sz w:val="24"/>
          <w:szCs w:val="24"/>
        </w:rPr>
        <w:t>.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При </w:t>
      </w:r>
      <w:r w:rsidRPr="00BD7DEE">
        <w:rPr>
          <w:rFonts w:ascii="Times New Roman" w:hAnsi="Times New Roman" w:cs="Times New Roman"/>
          <w:sz w:val="24"/>
          <w:szCs w:val="24"/>
        </w:rPr>
        <w:t>эксплуатации,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капитальном ремонте и реконструкции зданий должны соблюдаться установленные требования (ГОСТ </w:t>
      </w:r>
      <w:proofErr w:type="gramStart"/>
      <w:r w:rsidRPr="00BD7DEE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52875, </w:t>
      </w:r>
      <w:r w:rsidRPr="00BD7DEE">
        <w:rPr>
          <w:rFonts w:ascii="Times New Roman" w:hAnsi="Times New Roman" w:cs="Times New Roman"/>
          <w:sz w:val="24"/>
          <w:szCs w:val="24"/>
        </w:rPr>
        <w:t>[10], [19], [22])</w:t>
      </w:r>
      <w:r w:rsidRPr="00BD7DE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95953" w:rsidRPr="00BD7DEE" w:rsidRDefault="00795953" w:rsidP="0079595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к водоснабжению и канализации </w:t>
      </w:r>
      <w:r w:rsidRPr="00BD7DEE">
        <w:rPr>
          <w:rFonts w:ascii="Times New Roman" w:hAnsi="Times New Roman" w:cs="Times New Roman"/>
          <w:sz w:val="24"/>
          <w:szCs w:val="24"/>
        </w:rPr>
        <w:t>([21])</w:t>
      </w:r>
      <w:r w:rsidRPr="00BD7DE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5953" w:rsidRPr="00BD7DEE" w:rsidRDefault="00795953" w:rsidP="0079595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к отоплению и вентиляции </w:t>
      </w:r>
      <w:r w:rsidRPr="00BD7DEE">
        <w:rPr>
          <w:rFonts w:ascii="Times New Roman" w:hAnsi="Times New Roman" w:cs="Times New Roman"/>
          <w:sz w:val="24"/>
          <w:szCs w:val="24"/>
        </w:rPr>
        <w:t xml:space="preserve">(ГОСТ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ЕН 13779, [24])</w:t>
      </w:r>
      <w:r w:rsidRPr="00BD7DE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5953" w:rsidRPr="00BD7DEE" w:rsidRDefault="00795953" w:rsidP="0079595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к пожарной безопасности </w:t>
      </w:r>
      <w:r w:rsidRPr="00BD7DEE">
        <w:rPr>
          <w:rFonts w:ascii="Times New Roman" w:hAnsi="Times New Roman" w:cs="Times New Roman"/>
          <w:sz w:val="24"/>
          <w:szCs w:val="24"/>
        </w:rPr>
        <w:t>([9], [14], [15], [23])</w:t>
      </w:r>
      <w:r w:rsidRPr="00BD7DE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5953" w:rsidRPr="00BD7DEE" w:rsidRDefault="00795953" w:rsidP="0079595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eastAsia="Calibri" w:hAnsi="Times New Roman" w:cs="Times New Roman"/>
          <w:sz w:val="24"/>
          <w:szCs w:val="24"/>
        </w:rPr>
        <w:t>к пожарной и охранной сигнализации (</w:t>
      </w:r>
      <w:r w:rsidRPr="00BD7DEE">
        <w:rPr>
          <w:rFonts w:ascii="Times New Roman" w:hAnsi="Times New Roman" w:cs="Times New Roman"/>
          <w:sz w:val="24"/>
          <w:szCs w:val="24"/>
        </w:rPr>
        <w:t>[20])</w:t>
      </w:r>
      <w:r w:rsidRPr="00BD7D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5953" w:rsidRPr="00BD7DEE" w:rsidRDefault="00795953" w:rsidP="00795953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Электроустановки</w:t>
      </w:r>
      <w:r w:rsidRPr="00BD7DEE">
        <w:rPr>
          <w:rFonts w:ascii="Times New Roman" w:eastAsia="Calibri" w:hAnsi="Times New Roman" w:cs="Times New Roman"/>
          <w:sz w:val="24"/>
          <w:szCs w:val="24"/>
        </w:rPr>
        <w:t>, монтируемые в зданиях и помещениях, внутри которых предусмотрено проведение культурно</w:t>
      </w:r>
      <w:r w:rsidRPr="00BD7DEE">
        <w:rPr>
          <w:rFonts w:ascii="Times New Roman" w:hAnsi="Times New Roman" w:cs="Times New Roman"/>
          <w:sz w:val="24"/>
          <w:szCs w:val="24"/>
        </w:rPr>
        <w:t>-массовых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мероприятий, должны отвечать требованиям </w:t>
      </w:r>
      <w:proofErr w:type="spellStart"/>
      <w:r w:rsidRPr="00BD7DEE">
        <w:rPr>
          <w:rFonts w:ascii="Times New Roman" w:eastAsia="Calibri" w:hAnsi="Times New Roman" w:cs="Times New Roman"/>
          <w:sz w:val="24"/>
          <w:szCs w:val="24"/>
        </w:rPr>
        <w:t>электробезопасности</w:t>
      </w:r>
      <w:proofErr w:type="spellEnd"/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D7DEE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12.1.019).</w:t>
      </w:r>
    </w:p>
    <w:p w:rsidR="00795953" w:rsidRPr="00BD7DEE" w:rsidRDefault="00795953" w:rsidP="00795953">
      <w:pPr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Оборудование детских игровых площадок должно соответствовать требованиям безопасности эксплуатации (ГОСТ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52169, ГОСТ Р 52301).</w:t>
      </w:r>
    </w:p>
    <w:p w:rsidR="00795953" w:rsidRPr="00BD7DEE" w:rsidRDefault="00795953" w:rsidP="00795953">
      <w:pPr>
        <w:pStyle w:val="text3cl"/>
        <w:spacing w:before="0" w:after="0"/>
        <w:ind w:firstLine="540"/>
        <w:jc w:val="both"/>
      </w:pPr>
      <w:r w:rsidRPr="00BD7DEE">
        <w:t>5.9.5</w:t>
      </w:r>
      <w:r w:rsidR="00F105B8">
        <w:t>.</w:t>
      </w:r>
      <w:r w:rsidRPr="00BD7DEE">
        <w:t xml:space="preserve"> Учреждение должно быть оснащено необходимым специальным оборудованием, аппаратурой, приборами и другими техническими средствами, отвечающими требованиям стандартов, технических условий, других нормативных документов и обеспечивающими надлежащее качество и безопасность предоставляемой услуги.</w:t>
      </w:r>
    </w:p>
    <w:p w:rsidR="00795953" w:rsidRPr="00BD7DEE" w:rsidRDefault="00795953" w:rsidP="0079595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Имеющееся в учреждении оборудование (приборы, аппаратура, технические средства, культурный инвентарь, и др.) должно иметь документацию, необходимую для его эксплуатации, обслуживания и поддержания в безопасном и рабочем состоянии.</w:t>
      </w:r>
    </w:p>
    <w:p w:rsidR="00795953" w:rsidRPr="00BD7DEE" w:rsidRDefault="00795953" w:rsidP="00795953">
      <w:pPr>
        <w:pStyle w:val="text3cl"/>
        <w:spacing w:before="0" w:after="0"/>
        <w:ind w:firstLine="540"/>
        <w:jc w:val="both"/>
      </w:pPr>
      <w:r w:rsidRPr="00BD7DEE">
        <w:lastRenderedPageBreak/>
        <w:t>Специальное оборудование, приборы и аппаратура должны использоваться строго по назначению в соответствии с эксплуатационными документами, содержаться в технически исправном состоянии и  систематически проверяться.</w:t>
      </w:r>
    </w:p>
    <w:p w:rsidR="00795953" w:rsidRPr="00BD7DEE" w:rsidRDefault="00795953" w:rsidP="00795953">
      <w:pPr>
        <w:pStyle w:val="text3cl"/>
        <w:spacing w:before="0" w:after="0"/>
        <w:ind w:firstLine="540"/>
        <w:jc w:val="both"/>
      </w:pPr>
      <w:r w:rsidRPr="00BD7DEE">
        <w:t xml:space="preserve">Неисправные специальное оборудование, приборы и аппаратура, дающие при работе сомнительные результаты, должны быть сняты с эксплуатации, заменены или отремонтированы (если они подлежат ремонту),  пригодность </w:t>
      </w:r>
      <w:proofErr w:type="gramStart"/>
      <w:r w:rsidRPr="00BD7DEE">
        <w:t>отремонтированных</w:t>
      </w:r>
      <w:proofErr w:type="gramEnd"/>
      <w:r w:rsidRPr="00BD7DEE">
        <w:t xml:space="preserve"> должна быть подтверждена актом проверки на безопасность при эксплуатации.</w:t>
      </w:r>
    </w:p>
    <w:p w:rsidR="00795953" w:rsidRPr="00BD7DEE" w:rsidRDefault="00795953" w:rsidP="00795953">
      <w:pPr>
        <w:autoSpaceDE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5.9.6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>ри оказании услуги должна обеспечиваться сохранность имущества обслуживаемого населения.</w:t>
      </w:r>
    </w:p>
    <w:p w:rsidR="00795953" w:rsidRPr="00BD7DEE" w:rsidRDefault="00795953" w:rsidP="0079595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5.9.7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Персонал исполнителя должен быть подготовлен к действиям в чрезвычайных обстоятельствах.</w:t>
      </w:r>
    </w:p>
    <w:p w:rsidR="00795953" w:rsidRPr="00BD7DEE" w:rsidRDefault="00795953" w:rsidP="00795953">
      <w:pPr>
        <w:keepNext/>
        <w:autoSpaceDE w:val="0"/>
        <w:autoSpaceDN w:val="0"/>
        <w:adjustRightInd w:val="0"/>
        <w:spacing w:before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5.10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Организация предоставления услуг. </w:t>
      </w:r>
    </w:p>
    <w:p w:rsidR="00795953" w:rsidRPr="00BD7DEE" w:rsidRDefault="00795953" w:rsidP="0079595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7DEE">
        <w:rPr>
          <w:rFonts w:ascii="Times New Roman" w:eastAsia="Calibri" w:hAnsi="Times New Roman" w:cs="Times New Roman"/>
          <w:bCs/>
          <w:sz w:val="24"/>
          <w:szCs w:val="24"/>
        </w:rPr>
        <w:t>5.10.1</w:t>
      </w:r>
      <w:r w:rsidR="00F105B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BD7D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BD7DEE">
        <w:rPr>
          <w:rFonts w:ascii="Times New Roman" w:eastAsia="Calibri" w:hAnsi="Times New Roman" w:cs="Times New Roman"/>
          <w:bCs/>
          <w:sz w:val="24"/>
          <w:szCs w:val="24"/>
        </w:rPr>
        <w:t>Предоставление услуги для потребителя осуществляется на бесплатной и платной основах.</w:t>
      </w:r>
      <w:proofErr w:type="gramEnd"/>
    </w:p>
    <w:p w:rsidR="00795953" w:rsidRPr="00BD7DEE" w:rsidRDefault="00795953" w:rsidP="0079595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7DEE">
        <w:rPr>
          <w:rFonts w:ascii="Times New Roman" w:eastAsia="Calibri" w:hAnsi="Times New Roman" w:cs="Times New Roman"/>
          <w:bCs/>
          <w:sz w:val="24"/>
          <w:szCs w:val="24"/>
        </w:rPr>
        <w:t xml:space="preserve">Стоимость платной услуги определяется </w:t>
      </w:r>
      <w:r w:rsidRPr="00BD7DEE">
        <w:rPr>
          <w:rFonts w:ascii="Times New Roman" w:hAnsi="Times New Roman" w:cs="Times New Roman"/>
          <w:sz w:val="24"/>
          <w:szCs w:val="24"/>
        </w:rPr>
        <w:t>исполнителем</w:t>
      </w:r>
      <w:r w:rsidRPr="00BD7DEE">
        <w:rPr>
          <w:rFonts w:ascii="Times New Roman" w:eastAsia="Calibri" w:hAnsi="Times New Roman" w:cs="Times New Roman"/>
          <w:bCs/>
          <w:sz w:val="24"/>
          <w:szCs w:val="24"/>
        </w:rPr>
        <w:t xml:space="preserve"> в соответствии с </w:t>
      </w:r>
      <w:r w:rsidRPr="00BD7DEE">
        <w:rPr>
          <w:rFonts w:ascii="Times New Roman" w:hAnsi="Times New Roman" w:cs="Times New Roman"/>
          <w:sz w:val="24"/>
          <w:szCs w:val="24"/>
        </w:rPr>
        <w:t>Основами законодательства Российской Федерации о культуре ([12])</w:t>
      </w:r>
      <w:r w:rsidRPr="00BD7DE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95953" w:rsidRPr="00BD7DEE" w:rsidRDefault="00795953" w:rsidP="0079595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7DEE">
        <w:rPr>
          <w:rFonts w:ascii="Times New Roman" w:eastAsia="Calibri" w:hAnsi="Times New Roman" w:cs="Times New Roman"/>
          <w:bCs/>
          <w:sz w:val="24"/>
          <w:szCs w:val="24"/>
        </w:rPr>
        <w:t>5.10.2</w:t>
      </w:r>
      <w:r w:rsidR="00F105B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BD7DEE">
        <w:rPr>
          <w:rFonts w:ascii="Times New Roman" w:eastAsia="Calibri" w:hAnsi="Times New Roman" w:cs="Times New Roman"/>
          <w:bCs/>
          <w:sz w:val="24"/>
          <w:szCs w:val="24"/>
        </w:rPr>
        <w:t xml:space="preserve"> Потребители услуги свободно посещают учреждение, если иное не предусмотрено режимом его работы и пользуются всеми предоставляемыми услугами.</w:t>
      </w:r>
    </w:p>
    <w:p w:rsidR="00795953" w:rsidRPr="00BD7DEE" w:rsidRDefault="00795953" w:rsidP="00795953">
      <w:pPr>
        <w:ind w:firstLine="54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Режим работы учреждения регламентируется локальным нормативным актом учреждения или вышестоящих органов, и настоящим стандартом с учетом максимальной возможности для потребителей пользоваться услугами учреждения </w:t>
      </w:r>
      <w:r w:rsidRPr="00BD7DEE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 Правилами внутреннего трудового распорядка.</w:t>
      </w:r>
    </w:p>
    <w:p w:rsidR="00795953" w:rsidRPr="00BD7DEE" w:rsidRDefault="00795953" w:rsidP="0079595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7DEE">
        <w:rPr>
          <w:rFonts w:ascii="Times New Roman" w:eastAsia="Calibri" w:hAnsi="Times New Roman" w:cs="Times New Roman"/>
          <w:bCs/>
          <w:sz w:val="24"/>
          <w:szCs w:val="24"/>
        </w:rPr>
        <w:t>5.10.3</w:t>
      </w:r>
      <w:r w:rsidR="00F105B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BD7D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BD7DEE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соответствии с регламентом предоставления услуги исполнитель</w:t>
      </w:r>
      <w:r w:rsidRPr="00BD7DE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95953" w:rsidRPr="00BD7DEE" w:rsidRDefault="00795953" w:rsidP="007959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разрабатывает документы по организации и проведению культурно-массового мероприятия (программу мероприятия, план-схему, сценарный план и т.д.);</w:t>
      </w:r>
    </w:p>
    <w:p w:rsidR="00795953" w:rsidRPr="00BD7DEE" w:rsidRDefault="00795953" w:rsidP="007959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уведомляет и проводит согласование с органами исполнительной власти/ органами местного самоуправления возможности и параметров проведения мероприятия (в случаях, когда мероприятия проводятся вне помещений и территории исполнителя и требуют оказания содействия со стороны различных ведомств (органов внутренних дел, органов здравоохранения и др.);</w:t>
      </w:r>
    </w:p>
    <w:p w:rsidR="00795953" w:rsidRPr="00BD7DEE" w:rsidRDefault="00795953" w:rsidP="007959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7DEE">
        <w:rPr>
          <w:rFonts w:ascii="Times New Roman" w:eastAsia="Calibri" w:hAnsi="Times New Roman" w:cs="Times New Roman"/>
          <w:bCs/>
          <w:sz w:val="24"/>
          <w:szCs w:val="24"/>
        </w:rPr>
        <w:t>проводит необходимую работу по техническому и материальному обустройству места проведения мероприятия (установка сцен, их оформление, оборудование звукоусиливающей аппаратурой, энергоснабжение</w:t>
      </w:r>
      <w:r w:rsidRPr="00BD7DEE">
        <w:rPr>
          <w:rFonts w:ascii="Times New Roman" w:hAnsi="Times New Roman" w:cs="Times New Roman"/>
          <w:sz w:val="24"/>
          <w:szCs w:val="24"/>
        </w:rPr>
        <w:t>, обустройство мест для зрителей, точек питания, туалетов, контейнеров для твердых бытовых отходов, торговли тематической сувенирной, книжной, музыкальной, виде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продукцией, условий для работы медицинского персонала и сотрудников правоохранительных органов</w:t>
      </w:r>
      <w:r w:rsidRPr="00BD7DEE">
        <w:rPr>
          <w:rFonts w:ascii="Times New Roman" w:eastAsia="Calibri" w:hAnsi="Times New Roman" w:cs="Times New Roman"/>
          <w:bCs/>
          <w:sz w:val="24"/>
          <w:szCs w:val="24"/>
        </w:rPr>
        <w:t>) и обеспечивает при этом соблюдение правил техники безопасности и противопожарной безопасности;</w:t>
      </w:r>
    </w:p>
    <w:p w:rsidR="00795953" w:rsidRPr="00BD7DEE" w:rsidRDefault="00795953" w:rsidP="007959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7DEE">
        <w:rPr>
          <w:rFonts w:ascii="Times New Roman" w:eastAsia="Calibri" w:hAnsi="Times New Roman" w:cs="Times New Roman"/>
          <w:bCs/>
          <w:sz w:val="24"/>
          <w:szCs w:val="24"/>
        </w:rPr>
        <w:t>проводит необходимую работу по подготовке культурно-массового мероприятия (</w:t>
      </w:r>
      <w:proofErr w:type="gramStart"/>
      <w:r w:rsidRPr="00BD7DEE">
        <w:rPr>
          <w:rFonts w:ascii="Times New Roman" w:eastAsia="Calibri" w:hAnsi="Times New Roman" w:cs="Times New Roman"/>
          <w:bCs/>
          <w:sz w:val="24"/>
          <w:szCs w:val="24"/>
        </w:rPr>
        <w:t>организует</w:t>
      </w:r>
      <w:proofErr w:type="gramEnd"/>
      <w:r w:rsidRPr="00BD7DEE">
        <w:rPr>
          <w:rFonts w:ascii="Times New Roman" w:eastAsia="Calibri" w:hAnsi="Times New Roman" w:cs="Times New Roman"/>
          <w:bCs/>
          <w:sz w:val="24"/>
          <w:szCs w:val="24"/>
        </w:rPr>
        <w:t>/ координирует репетиционный процесс и т.д.);</w:t>
      </w:r>
    </w:p>
    <w:p w:rsidR="00795953" w:rsidRPr="00BD7DEE" w:rsidRDefault="00795953" w:rsidP="007959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в установленном порядке размещает информацию о предполагаемом проведении культурно-массового мероприятия;</w:t>
      </w:r>
    </w:p>
    <w:p w:rsidR="00795953" w:rsidRPr="00BD7DEE" w:rsidRDefault="00795953" w:rsidP="007959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7DEE">
        <w:rPr>
          <w:rFonts w:ascii="Times New Roman" w:eastAsia="Calibri" w:hAnsi="Times New Roman" w:cs="Times New Roman"/>
          <w:bCs/>
          <w:sz w:val="24"/>
          <w:szCs w:val="24"/>
        </w:rPr>
        <w:t>размещает в общедоступных для потребителей услуги местах на территории проведения мероприятия правила пользования услугой (правила поведения на территории учреждения);</w:t>
      </w:r>
    </w:p>
    <w:p w:rsidR="00795953" w:rsidRPr="00BD7DEE" w:rsidRDefault="00795953" w:rsidP="007959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lastRenderedPageBreak/>
        <w:t>утверждает расстановку ответственных лиц по определенным местам, выставляет контрольно - распорядительную службу перед началом проведения культурно-массового мероприятия, а также осуществляет проверку готовности места проведения мероприятия (зданий, помещений, территорий) к проведению культурно-массового мероприятия;</w:t>
      </w:r>
    </w:p>
    <w:p w:rsidR="00795953" w:rsidRPr="00BD7DEE" w:rsidRDefault="00795953" w:rsidP="007959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проводит культурно-массовое мероприятие (в т.ч. организует работу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персонала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и соблюдение установленных мер безопасности, в том числе пожарной и санитарной, обеспечение необходимых условий для организации оказания медицинской помощи и т.д.);</w:t>
      </w:r>
    </w:p>
    <w:p w:rsidR="00795953" w:rsidRPr="00BD7DEE" w:rsidRDefault="00795953" w:rsidP="007959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7DEE">
        <w:rPr>
          <w:rFonts w:ascii="Times New Roman" w:eastAsia="Calibri" w:hAnsi="Times New Roman" w:cs="Times New Roman"/>
          <w:bCs/>
          <w:sz w:val="24"/>
          <w:szCs w:val="24"/>
        </w:rPr>
        <w:t>в случае возникновения в ходе подготовки или проведения мероприятия предпосылок к совершению террористических актов, экстремистских проявлений, беспорядков и иных опасных противоправных действий незамедлительно сообщает об этом должностным лицам правоохранительных органов, осуществляющих обеспечение безопасности граждан на мероприятии, оказывает им необходимую помощь и неукоснительно выполняет их указания;</w:t>
      </w:r>
    </w:p>
    <w:p w:rsidR="00795953" w:rsidRPr="00BD7DEE" w:rsidRDefault="00795953" w:rsidP="007959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обеспечивает уборку места проведения культурно-массового мероприятия по окончании культурно-массового мероприятия.</w:t>
      </w:r>
    </w:p>
    <w:p w:rsidR="00795953" w:rsidRPr="00BD7DEE" w:rsidRDefault="00795953" w:rsidP="007959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5.10.4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Процессы предоставления услуги на каждом этапе жизненного цикла должны соответствовать процедурам (регламенту, порядку и др.), установленным техническими условиями, методиками, инструкциями и другими документами, разработанными и утвержденными учреждением или вышестоящими органами ([2], [4], [7], [8], [11], [12], [13], [16], [17]).</w:t>
      </w:r>
    </w:p>
    <w:p w:rsidR="00795953" w:rsidRPr="00BD7DEE" w:rsidRDefault="00795953" w:rsidP="007959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5.10.5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Требования к объему и качеству предоставляемой услуги утверждаются ежегодно в муниципальном  задании.</w:t>
      </w:r>
    </w:p>
    <w:p w:rsidR="00795953" w:rsidRPr="00BD7DEE" w:rsidRDefault="00795953" w:rsidP="00795953">
      <w:pPr>
        <w:pStyle w:val="text3cl"/>
        <w:spacing w:before="120" w:after="0"/>
        <w:ind w:firstLine="539"/>
        <w:jc w:val="both"/>
      </w:pPr>
      <w:r w:rsidRPr="00BD7DEE">
        <w:t>5.11</w:t>
      </w:r>
      <w:r w:rsidR="00F105B8">
        <w:t>.</w:t>
      </w:r>
      <w:r w:rsidRPr="00BD7DEE">
        <w:t xml:space="preserve"> Требования укомплектованности учреждения специалистами и их квалификации.</w:t>
      </w:r>
    </w:p>
    <w:p w:rsidR="00795953" w:rsidRPr="00BD7DEE" w:rsidRDefault="00795953" w:rsidP="00795953">
      <w:pPr>
        <w:pStyle w:val="text3cl"/>
        <w:spacing w:before="0" w:after="0"/>
        <w:ind w:firstLine="540"/>
        <w:jc w:val="both"/>
      </w:pPr>
      <w:r w:rsidRPr="00BD7DEE">
        <w:t>5.11.1</w:t>
      </w:r>
      <w:r w:rsidR="00F105B8">
        <w:t>.</w:t>
      </w:r>
      <w:r w:rsidRPr="00BD7DEE">
        <w:t> Учреждение должно располагать необходимым составом специалистов в соответствии со штатным расписанием учреждения данного типа.</w:t>
      </w:r>
    </w:p>
    <w:p w:rsidR="00795953" w:rsidRPr="00BD7DEE" w:rsidRDefault="00795953" w:rsidP="00795953">
      <w:pPr>
        <w:pStyle w:val="text3cl"/>
        <w:spacing w:before="0" w:after="0"/>
        <w:ind w:firstLine="540"/>
        <w:jc w:val="both"/>
      </w:pPr>
      <w:r w:rsidRPr="00BD7DEE">
        <w:t>5.11.2</w:t>
      </w:r>
      <w:r w:rsidR="00F105B8">
        <w:t>.</w:t>
      </w:r>
      <w:r w:rsidRPr="00BD7DEE">
        <w:t xml:space="preserve"> Организационно-функциональная структура исполнителя должна обеспечивать распределение обязанностей и ответственности персонала, исходя из возможности: </w:t>
      </w:r>
    </w:p>
    <w:p w:rsidR="00795953" w:rsidRPr="00BD7DEE" w:rsidRDefault="00795953" w:rsidP="0079595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выполнения заданного объема услуги при установленном качестве; </w:t>
      </w:r>
    </w:p>
    <w:p w:rsidR="00795953" w:rsidRPr="00BD7DEE" w:rsidRDefault="00795953" w:rsidP="0079595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соблюдения квалификационных требований к персоналу исполнителя; </w:t>
      </w:r>
    </w:p>
    <w:p w:rsidR="00795953" w:rsidRPr="00BD7DEE" w:rsidRDefault="00795953" w:rsidP="0079595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обеспечения безопасности для жизни и здоровья граждан, окружающей среды, а так же предотвращения причинения вреда имуществу граждан (техника безопасности, пожарная безопасность, охрана окружающей среды, действия в чрезвычайных ситуациях и др.).</w:t>
      </w:r>
    </w:p>
    <w:p w:rsidR="00795953" w:rsidRPr="00BD7DEE" w:rsidRDefault="00795953" w:rsidP="0079595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5.11.3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Образование, к</w:t>
      </w:r>
      <w:r w:rsidRPr="00BD7DEE">
        <w:rPr>
          <w:rFonts w:ascii="Times New Roman" w:eastAsia="Calibri" w:hAnsi="Times New Roman" w:cs="Times New Roman"/>
          <w:sz w:val="24"/>
          <w:szCs w:val="24"/>
        </w:rPr>
        <w:t>валификация, стаж работы, возраст и другие профессиональные характеристики работников, занятых в оказании услуг, должны соответствовать установленным требованиям к соответствующим категориям персонала учреждения</w:t>
      </w:r>
      <w:r w:rsidRPr="00BD7DEE">
        <w:rPr>
          <w:rFonts w:ascii="Times New Roman" w:hAnsi="Times New Roman" w:cs="Times New Roman"/>
          <w:sz w:val="24"/>
          <w:szCs w:val="24"/>
        </w:rPr>
        <w:t>.</w:t>
      </w:r>
    </w:p>
    <w:p w:rsidR="00795953" w:rsidRPr="00BD7DEE" w:rsidRDefault="00795953" w:rsidP="00795953">
      <w:pPr>
        <w:pStyle w:val="text3cl"/>
        <w:spacing w:before="0" w:after="0"/>
        <w:ind w:firstLine="540"/>
        <w:jc w:val="both"/>
      </w:pPr>
      <w:r w:rsidRPr="00BD7DEE">
        <w:t>5.11.4</w:t>
      </w:r>
      <w:r w:rsidR="00F105B8">
        <w:t>.</w:t>
      </w:r>
      <w:r w:rsidRPr="00BD7DEE">
        <w:t xml:space="preserve"> </w:t>
      </w:r>
      <w:proofErr w:type="gramStart"/>
      <w:r w:rsidRPr="00BD7DEE">
        <w:t>У</w:t>
      </w:r>
      <w:proofErr w:type="gramEnd"/>
      <w:r w:rsidRPr="00BD7DEE">
        <w:t xml:space="preserve"> специалистов каждой категории должны быть должностные инструкции, устанавливающие их права, обязанности и ответственность. В инструкции должна стоять подпись, расшифровка подписи и дата ознакомления специалиста с инструкцией и вносимыми в нее изменениями.</w:t>
      </w:r>
    </w:p>
    <w:p w:rsidR="00795953" w:rsidRPr="00BD7DEE" w:rsidRDefault="00795953" w:rsidP="0079595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5.11.5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 Руководитель должен способствовать развитию кадрового потенциала учреждения,  росту профессионального уровня работников, проводить необходимые мероприятия по обеспечению соответствия профессиональной пригодности персонала </w:t>
      </w:r>
      <w:r w:rsidRPr="00BD7DEE">
        <w:rPr>
          <w:rFonts w:ascii="Times New Roman" w:hAnsi="Times New Roman" w:cs="Times New Roman"/>
          <w:sz w:val="24"/>
          <w:szCs w:val="24"/>
        </w:rPr>
        <w:lastRenderedPageBreak/>
        <w:t>занимаемой должности (включая повышение квалификации персонала на базе  специальных учебных организаций, проведение аттестации специалистов).</w:t>
      </w:r>
    </w:p>
    <w:p w:rsidR="00795953" w:rsidRPr="00BD7DEE" w:rsidRDefault="00795953" w:rsidP="00795953">
      <w:pPr>
        <w:pStyle w:val="text3cl"/>
        <w:spacing w:before="120" w:after="0"/>
        <w:ind w:firstLine="539"/>
        <w:jc w:val="both"/>
      </w:pPr>
      <w:r w:rsidRPr="00BD7DEE">
        <w:t>5.12</w:t>
      </w:r>
      <w:r w:rsidR="00F105B8">
        <w:t>.</w:t>
      </w:r>
      <w:r w:rsidRPr="00BD7DEE">
        <w:t xml:space="preserve"> Требования к н</w:t>
      </w:r>
      <w:r w:rsidRPr="00BD7DEE">
        <w:rPr>
          <w:color w:val="000000"/>
          <w:spacing w:val="-3"/>
        </w:rPr>
        <w:t xml:space="preserve">ормативному обеспечению </w:t>
      </w:r>
      <w:r w:rsidRPr="00BD7DEE">
        <w:rPr>
          <w:color w:val="000000"/>
          <w:spacing w:val="3"/>
        </w:rPr>
        <w:t xml:space="preserve">учреждения, предоставляющего услугу, </w:t>
      </w:r>
      <w:r w:rsidRPr="00BD7DEE">
        <w:t>включают наличие следующих необходимых документов:</w:t>
      </w:r>
    </w:p>
    <w:p w:rsidR="00795953" w:rsidRPr="00BD7DEE" w:rsidRDefault="00795953" w:rsidP="00795953">
      <w:pPr>
        <w:pStyle w:val="text3cl"/>
        <w:numPr>
          <w:ilvl w:val="0"/>
          <w:numId w:val="15"/>
        </w:numPr>
        <w:spacing w:before="0" w:after="0"/>
        <w:ind w:left="0" w:firstLine="540"/>
        <w:jc w:val="both"/>
      </w:pPr>
      <w:r w:rsidRPr="00BD7DEE">
        <w:t>устава учреждения;</w:t>
      </w:r>
    </w:p>
    <w:p w:rsidR="00795953" w:rsidRPr="00BD7DEE" w:rsidRDefault="00795953" w:rsidP="00795953">
      <w:pPr>
        <w:pStyle w:val="text3cl"/>
        <w:numPr>
          <w:ilvl w:val="0"/>
          <w:numId w:val="15"/>
        </w:numPr>
        <w:spacing w:before="0" w:after="0"/>
        <w:ind w:left="0" w:firstLine="540"/>
        <w:jc w:val="both"/>
      </w:pPr>
      <w:r w:rsidRPr="00BD7DEE">
        <w:t>локальных актов, регламентирующих деятельность учреждения;</w:t>
      </w:r>
    </w:p>
    <w:p w:rsidR="00795953" w:rsidRPr="00BD7DEE" w:rsidRDefault="00795953" w:rsidP="00795953">
      <w:pPr>
        <w:pStyle w:val="text3cl"/>
        <w:numPr>
          <w:ilvl w:val="0"/>
          <w:numId w:val="15"/>
        </w:numPr>
        <w:spacing w:before="0" w:after="0"/>
        <w:ind w:left="0" w:firstLine="540"/>
        <w:jc w:val="both"/>
      </w:pPr>
      <w:r w:rsidRPr="00BD7DEE">
        <w:t>эксплуатационных документов на оборудование, приборы и аппаратуру учреждения;</w:t>
      </w:r>
    </w:p>
    <w:p w:rsidR="00795953" w:rsidRPr="00BD7DEE" w:rsidRDefault="00795953" w:rsidP="00795953">
      <w:pPr>
        <w:pStyle w:val="text3cl"/>
        <w:numPr>
          <w:ilvl w:val="0"/>
          <w:numId w:val="15"/>
        </w:numPr>
        <w:spacing w:before="0" w:after="0"/>
        <w:ind w:left="0" w:firstLine="540"/>
        <w:jc w:val="both"/>
      </w:pPr>
      <w:r w:rsidRPr="00BD7DEE">
        <w:t>законодательных документов, приказов и распоряжений руководителя учреждения и вышестоящих органов управления.</w:t>
      </w:r>
    </w:p>
    <w:p w:rsidR="00795953" w:rsidRPr="00BD7DEE" w:rsidRDefault="00795953" w:rsidP="00795953">
      <w:pPr>
        <w:pStyle w:val="text3cl"/>
        <w:spacing w:before="0" w:after="0"/>
        <w:ind w:firstLine="540"/>
        <w:jc w:val="both"/>
      </w:pPr>
      <w:r w:rsidRPr="00BD7DEE">
        <w:t>5.12.1</w:t>
      </w:r>
      <w:r w:rsidR="00F105B8">
        <w:t>.</w:t>
      </w:r>
      <w:r w:rsidRPr="00BD7DEE">
        <w:t xml:space="preserve"> Устав учреждения должен включать в себя следующие сведения:</w:t>
      </w:r>
    </w:p>
    <w:p w:rsidR="00795953" w:rsidRPr="00BD7DEE" w:rsidRDefault="00795953" w:rsidP="00795953">
      <w:pPr>
        <w:pStyle w:val="text3cl"/>
        <w:numPr>
          <w:ilvl w:val="0"/>
          <w:numId w:val="16"/>
        </w:numPr>
        <w:tabs>
          <w:tab w:val="left" w:pos="993"/>
        </w:tabs>
        <w:suppressAutoHyphens/>
        <w:spacing w:before="0" w:after="0"/>
        <w:ind w:left="0" w:firstLine="540"/>
        <w:jc w:val="both"/>
      </w:pPr>
      <w:r w:rsidRPr="00BD7DEE">
        <w:t>о юридическом статусе (</w:t>
      </w:r>
      <w:r w:rsidRPr="00BD7DEE">
        <w:rPr>
          <w:color w:val="000000"/>
          <w:spacing w:val="3"/>
        </w:rPr>
        <w:t>указание на организационно-право</w:t>
      </w:r>
      <w:r w:rsidRPr="00BD7DEE">
        <w:rPr>
          <w:color w:val="000000"/>
          <w:spacing w:val="-3"/>
        </w:rPr>
        <w:t>вую форму и форму собственности</w:t>
      </w:r>
      <w:r w:rsidRPr="00BD7DEE">
        <w:t>), учредителе, наименовании и местоположении;</w:t>
      </w:r>
    </w:p>
    <w:p w:rsidR="00795953" w:rsidRPr="00BD7DEE" w:rsidRDefault="00795953" w:rsidP="00795953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right="2" w:firstLine="54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D7DEE">
        <w:rPr>
          <w:rFonts w:ascii="Times New Roman" w:hAnsi="Times New Roman" w:cs="Times New Roman"/>
          <w:color w:val="000000"/>
          <w:spacing w:val="3"/>
          <w:sz w:val="24"/>
          <w:szCs w:val="24"/>
        </w:rPr>
        <w:t>о предназначении учреждения (</w:t>
      </w:r>
      <w:r w:rsidRPr="00BD7DEE">
        <w:rPr>
          <w:rFonts w:ascii="Times New Roman" w:hAnsi="Times New Roman" w:cs="Times New Roman"/>
          <w:sz w:val="24"/>
          <w:szCs w:val="24"/>
        </w:rPr>
        <w:t>предмет, виды, организация деятельности учреждения, цели и основные задачи деятельности учреждения, категории обслуживаемых лиц</w:t>
      </w:r>
      <w:r w:rsidRPr="00BD7DEE">
        <w:rPr>
          <w:rFonts w:ascii="Times New Roman" w:hAnsi="Times New Roman" w:cs="Times New Roman"/>
          <w:color w:val="000000"/>
          <w:spacing w:val="3"/>
          <w:sz w:val="24"/>
          <w:szCs w:val="24"/>
        </w:rPr>
        <w:t>);</w:t>
      </w:r>
    </w:p>
    <w:p w:rsidR="00795953" w:rsidRPr="00BD7DEE" w:rsidRDefault="00795953" w:rsidP="00795953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right="2" w:firstLine="54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D7DEE">
        <w:rPr>
          <w:rFonts w:ascii="Times New Roman" w:hAnsi="Times New Roman" w:cs="Times New Roman"/>
          <w:color w:val="000000"/>
          <w:spacing w:val="5"/>
          <w:sz w:val="24"/>
          <w:szCs w:val="24"/>
        </w:rPr>
        <w:t>об источниках финансирования,  ведомственной принадлеж</w:t>
      </w:r>
      <w:r w:rsidRPr="00BD7DEE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ности и подчиненности;</w:t>
      </w:r>
    </w:p>
    <w:p w:rsidR="00795953" w:rsidRPr="00BD7DEE" w:rsidRDefault="00795953" w:rsidP="00795953">
      <w:pPr>
        <w:pStyle w:val="text3cl"/>
        <w:numPr>
          <w:ilvl w:val="0"/>
          <w:numId w:val="16"/>
        </w:numPr>
        <w:tabs>
          <w:tab w:val="left" w:pos="993"/>
        </w:tabs>
        <w:suppressAutoHyphens/>
        <w:spacing w:before="0" w:after="0"/>
        <w:ind w:left="0" w:firstLine="540"/>
        <w:jc w:val="both"/>
      </w:pPr>
      <w:r w:rsidRPr="00BD7DEE">
        <w:t>о структурных подразделениях, основных направлениях их деятельности;</w:t>
      </w:r>
    </w:p>
    <w:p w:rsidR="00795953" w:rsidRPr="00BD7DEE" w:rsidRDefault="00795953" w:rsidP="00795953">
      <w:pPr>
        <w:pStyle w:val="text3cl"/>
        <w:numPr>
          <w:ilvl w:val="0"/>
          <w:numId w:val="16"/>
        </w:numPr>
        <w:tabs>
          <w:tab w:val="left" w:pos="993"/>
        </w:tabs>
        <w:suppressAutoHyphens/>
        <w:spacing w:before="0" w:after="0"/>
        <w:ind w:left="0" w:firstLine="540"/>
        <w:jc w:val="both"/>
      </w:pPr>
      <w:r w:rsidRPr="00BD7DEE">
        <w:t>о правах и обязанностях учреждения, его ответственности;</w:t>
      </w:r>
    </w:p>
    <w:p w:rsidR="00795953" w:rsidRPr="00BD7DEE" w:rsidRDefault="00795953" w:rsidP="00795953">
      <w:pPr>
        <w:pStyle w:val="text3cl"/>
        <w:numPr>
          <w:ilvl w:val="0"/>
          <w:numId w:val="16"/>
        </w:numPr>
        <w:tabs>
          <w:tab w:val="left" w:pos="993"/>
        </w:tabs>
        <w:suppressAutoHyphens/>
        <w:spacing w:before="0" w:after="0"/>
        <w:ind w:left="0" w:firstLine="540"/>
        <w:jc w:val="both"/>
      </w:pPr>
      <w:r w:rsidRPr="00BD7DEE">
        <w:t>об управлении учреждением, перечне нормативных актов (положений), регламентирующих деятельность учреждения;</w:t>
      </w:r>
    </w:p>
    <w:p w:rsidR="00795953" w:rsidRPr="00BD7DEE" w:rsidRDefault="00795953" w:rsidP="00795953">
      <w:pPr>
        <w:pStyle w:val="text3cl"/>
        <w:numPr>
          <w:ilvl w:val="0"/>
          <w:numId w:val="16"/>
        </w:numPr>
        <w:tabs>
          <w:tab w:val="left" w:pos="993"/>
        </w:tabs>
        <w:suppressAutoHyphens/>
        <w:spacing w:before="0" w:after="0"/>
        <w:ind w:left="0" w:firstLine="540"/>
        <w:jc w:val="both"/>
      </w:pPr>
      <w:r w:rsidRPr="00BD7DEE">
        <w:t>о порядке реорганизации и ликвидации учреждения.</w:t>
      </w:r>
    </w:p>
    <w:p w:rsidR="00795953" w:rsidRPr="00BD7DEE" w:rsidRDefault="00795953" w:rsidP="00795953">
      <w:pPr>
        <w:pStyle w:val="text3cl"/>
        <w:spacing w:before="0" w:after="0"/>
        <w:ind w:firstLine="540"/>
        <w:jc w:val="both"/>
      </w:pPr>
      <w:r w:rsidRPr="00BD7DEE">
        <w:t>К уставу учреждения прилагается перечень локальных актов, регламентирующих деятельность учреждения, его структурных подразделений.</w:t>
      </w:r>
    </w:p>
    <w:p w:rsidR="00795953" w:rsidRPr="00BD7DEE" w:rsidRDefault="00795953" w:rsidP="00795953">
      <w:pPr>
        <w:pStyle w:val="text3cl"/>
        <w:spacing w:before="0" w:after="0"/>
        <w:ind w:firstLine="540"/>
        <w:jc w:val="both"/>
        <w:rPr>
          <w:color w:val="000000"/>
        </w:rPr>
      </w:pPr>
      <w:r w:rsidRPr="00BD7DEE">
        <w:t>5.12.2. Регламенты предоставления услуг</w:t>
      </w:r>
      <w:r w:rsidRPr="00BD7DEE">
        <w:rPr>
          <w:color w:val="000000"/>
        </w:rPr>
        <w:t xml:space="preserve"> – документы, представляющие совокупность правил, определяющих порядок </w:t>
      </w:r>
      <w:r w:rsidRPr="00BD7DEE">
        <w:rPr>
          <w:rStyle w:val="a4"/>
          <w:color w:val="000000"/>
        </w:rPr>
        <w:t>работы</w:t>
      </w:r>
      <w:r w:rsidRPr="00BD7DEE">
        <w:rPr>
          <w:b/>
          <w:color w:val="000000"/>
        </w:rPr>
        <w:t xml:space="preserve"> </w:t>
      </w:r>
      <w:r w:rsidRPr="00BD7DEE">
        <w:rPr>
          <w:color w:val="000000"/>
        </w:rPr>
        <w:t xml:space="preserve">учреждения, описание процессов, видов деятельности по предоставлению услуги и требования к результату оказания услуги. </w:t>
      </w:r>
    </w:p>
    <w:p w:rsidR="00795953" w:rsidRPr="00BD7DEE" w:rsidRDefault="00795953" w:rsidP="00795953">
      <w:pPr>
        <w:pStyle w:val="text3cl"/>
        <w:spacing w:before="0" w:after="0"/>
        <w:ind w:firstLine="540"/>
        <w:jc w:val="both"/>
      </w:pPr>
      <w:r w:rsidRPr="00BD7DEE">
        <w:t>5.12.3. Стандарты составляют нормативную основу требований к условиям, процессам, результату предоставления услуги.</w:t>
      </w:r>
    </w:p>
    <w:p w:rsidR="00795953" w:rsidRPr="00BD7DEE" w:rsidRDefault="00795953" w:rsidP="00795953">
      <w:pPr>
        <w:pStyle w:val="text3cl"/>
        <w:spacing w:before="0" w:after="0"/>
        <w:ind w:firstLine="540"/>
        <w:jc w:val="both"/>
      </w:pPr>
      <w:r w:rsidRPr="00BD7DEE">
        <w:t>5.12.4. Эксплуатационные документы на имеющееся в учреждении оборудование, приборы и аппаратуру должны способствовать обеспечению их нормальной и безопасной эксплуатации, обслуживанию и поддержанию в рабочем состоянии.</w:t>
      </w:r>
    </w:p>
    <w:p w:rsidR="00795953" w:rsidRPr="00BD7DEE" w:rsidRDefault="00795953" w:rsidP="0079595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ab/>
        <w:t xml:space="preserve">5.12.5. Прочие документы: </w:t>
      </w:r>
      <w:r w:rsidRPr="00BD7DEE">
        <w:rPr>
          <w:rFonts w:ascii="Times New Roman" w:hAnsi="Times New Roman" w:cs="Times New Roman"/>
          <w:spacing w:val="4"/>
          <w:sz w:val="24"/>
          <w:szCs w:val="24"/>
        </w:rPr>
        <w:t>техни</w:t>
      </w:r>
      <w:r w:rsidRPr="00BD7DEE">
        <w:rPr>
          <w:rFonts w:ascii="Times New Roman" w:hAnsi="Times New Roman" w:cs="Times New Roman"/>
          <w:spacing w:val="6"/>
          <w:sz w:val="24"/>
          <w:szCs w:val="24"/>
        </w:rPr>
        <w:t>ческий и энергетический паспорт учреждения и другие в соответствии с нормативными актами вышестоящих органов управления</w:t>
      </w:r>
      <w:r w:rsidRPr="00BD7D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953" w:rsidRPr="00BD7DEE" w:rsidRDefault="00F105B8" w:rsidP="0079595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2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5.12.6. </w:t>
      </w:r>
      <w:r w:rsidR="00795953" w:rsidRPr="00BD7DEE">
        <w:rPr>
          <w:rFonts w:ascii="Times New Roman" w:hAnsi="Times New Roman" w:cs="Times New Roman"/>
          <w:sz w:val="24"/>
          <w:szCs w:val="24"/>
        </w:rPr>
        <w:t xml:space="preserve">документов, </w:t>
      </w:r>
      <w:proofErr w:type="gramStart"/>
      <w:r w:rsidR="00795953" w:rsidRPr="00BD7DEE">
        <w:rPr>
          <w:rFonts w:ascii="Times New Roman" w:hAnsi="Times New Roman" w:cs="Times New Roman"/>
          <w:sz w:val="24"/>
          <w:szCs w:val="24"/>
        </w:rPr>
        <w:t>подразумевающий</w:t>
      </w:r>
      <w:proofErr w:type="gramEnd"/>
      <w:r w:rsidR="00795953" w:rsidRPr="00BD7DEE">
        <w:rPr>
          <w:rFonts w:ascii="Times New Roman" w:hAnsi="Times New Roman" w:cs="Times New Roman"/>
          <w:sz w:val="24"/>
          <w:szCs w:val="24"/>
        </w:rPr>
        <w:t xml:space="preserve"> включение в них необходимых изменений и изъятие из обращения устаревших.</w:t>
      </w:r>
    </w:p>
    <w:p w:rsidR="00795953" w:rsidRPr="00BD7DEE" w:rsidRDefault="00795953" w:rsidP="0079595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         5.13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Контроль и оценка качества предоставления услуги – в части функционирования независимой системы оценки качества деятельности учреждений и  полномочий общественных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советов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в рамках контроля качества предоставляемых услуг;</w:t>
      </w:r>
    </w:p>
    <w:p w:rsidR="00795953" w:rsidRPr="00BD7DEE" w:rsidRDefault="00795953" w:rsidP="00795953">
      <w:pPr>
        <w:pStyle w:val="text3cl"/>
        <w:spacing w:before="0" w:after="0"/>
        <w:ind w:firstLine="540"/>
        <w:jc w:val="both"/>
      </w:pPr>
      <w:r w:rsidRPr="00BD7DEE">
        <w:t>5.13.1</w:t>
      </w:r>
      <w:r w:rsidR="00F105B8">
        <w:t>.</w:t>
      </w:r>
      <w:r w:rsidRPr="00BD7DEE">
        <w:t xml:space="preserve"> Руководитель должен обеспечивать развитие учреждения, способствовать развитию системы менеджмента качества предоставления услуг, (ГОСТ </w:t>
      </w:r>
      <w:proofErr w:type="gramStart"/>
      <w:r w:rsidRPr="00BD7DEE">
        <w:t>Р</w:t>
      </w:r>
      <w:proofErr w:type="gramEnd"/>
      <w:r w:rsidRPr="00BD7DEE">
        <w:t xml:space="preserve"> 9004), осуществлять внутренний контроль предоставления услуг, на их соответствие утвержденным (учреждением, вышестоящими органами управления, надзорными организациями) требованиям (стандартам, регламентам и другим нормативным документам), ожиданиям потребителя. Порядок  (регламент) и сроки осуществления </w:t>
      </w:r>
      <w:r w:rsidRPr="00BD7DEE">
        <w:lastRenderedPageBreak/>
        <w:t xml:space="preserve">контроля,  показатели оценки качества предоставления услуг и эффективности деятельности учреждения утверждаются руководителем учреждения. </w:t>
      </w:r>
    </w:p>
    <w:p w:rsidR="00795953" w:rsidRPr="00BD7DEE" w:rsidRDefault="00795953" w:rsidP="00795953">
      <w:pPr>
        <w:widowControl w:val="0"/>
        <w:shd w:val="clear" w:color="auto" w:fill="FFFFFF"/>
        <w:tabs>
          <w:tab w:val="left" w:pos="540"/>
        </w:tabs>
        <w:autoSpaceDE w:val="0"/>
        <w:ind w:right="2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ab/>
        <w:t>5.13.2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При контроле и оценке </w:t>
      </w:r>
      <w:r w:rsidRPr="00BD7DEE">
        <w:rPr>
          <w:rFonts w:ascii="Times New Roman" w:eastAsia="Calibri" w:hAnsi="Times New Roman" w:cs="Times New Roman"/>
          <w:sz w:val="24"/>
          <w:szCs w:val="24"/>
        </w:rPr>
        <w:t>соблюдения общих требований к услуге</w:t>
      </w:r>
      <w:r w:rsidRPr="00BD7DEE">
        <w:rPr>
          <w:rFonts w:ascii="Times New Roman" w:hAnsi="Times New Roman" w:cs="Times New Roman"/>
          <w:sz w:val="24"/>
          <w:szCs w:val="24"/>
        </w:rPr>
        <w:t xml:space="preserve"> следует руководствоваться ГОСТ 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> 52113 в целях:</w:t>
      </w:r>
    </w:p>
    <w:p w:rsidR="00795953" w:rsidRPr="00BD7DEE" w:rsidRDefault="00795953" w:rsidP="00795953">
      <w:pPr>
        <w:numPr>
          <w:ilvl w:val="0"/>
          <w:numId w:val="17"/>
        </w:numPr>
        <w:tabs>
          <w:tab w:val="left" w:pos="90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определения соответствия качества услуги (процесса предоставления услуги, условий учреждения культуры и искусства, персонала, занятого в оказании услуги, результата оказания услуги) требованиям нормативной документации и/или потребителя;</w:t>
      </w:r>
    </w:p>
    <w:p w:rsidR="00795953" w:rsidRPr="00BD7DEE" w:rsidRDefault="00795953" w:rsidP="00795953">
      <w:pPr>
        <w:numPr>
          <w:ilvl w:val="0"/>
          <w:numId w:val="17"/>
        </w:numPr>
        <w:tabs>
          <w:tab w:val="left" w:pos="90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установления факторов (условий), способствующих достижению требуемого уровня качества услуги;</w:t>
      </w:r>
    </w:p>
    <w:p w:rsidR="00795953" w:rsidRPr="00BD7DEE" w:rsidRDefault="00795953" w:rsidP="00795953">
      <w:pPr>
        <w:numPr>
          <w:ilvl w:val="0"/>
          <w:numId w:val="17"/>
        </w:numPr>
        <w:tabs>
          <w:tab w:val="left" w:pos="90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сравнительной оценки (ранжирования) качества выполнения услуги различными исполнителями.</w:t>
      </w:r>
    </w:p>
    <w:p w:rsidR="00795953" w:rsidRPr="00BD7DEE" w:rsidRDefault="00795953" w:rsidP="00795953">
      <w:pPr>
        <w:autoSpaceDE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ab/>
        <w:t>5.13.3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Номенклатура показателей качества услуги устанавливается в соответствии с региональной системой оценки качества в сфере культуры Новосибирской области ([18]), настоящих стандартов  и ГОСТ </w:t>
      </w:r>
      <w:proofErr w:type="gramStart"/>
      <w:r w:rsidRPr="00BD7D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7DEE">
        <w:rPr>
          <w:rFonts w:ascii="Times New Roman" w:hAnsi="Times New Roman" w:cs="Times New Roman"/>
          <w:sz w:val="24"/>
          <w:szCs w:val="24"/>
        </w:rPr>
        <w:t xml:space="preserve"> 52113 с учетом условий оказания услуги.</w:t>
      </w:r>
    </w:p>
    <w:p w:rsidR="00795953" w:rsidRPr="00BD7DEE" w:rsidRDefault="00795953" w:rsidP="00795953">
      <w:pPr>
        <w:autoSpaceDE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5.13.4</w:t>
      </w:r>
      <w:r w:rsidR="00F105B8">
        <w:rPr>
          <w:rFonts w:ascii="Times New Roman" w:hAnsi="Times New Roman" w:cs="Times New Roman"/>
          <w:sz w:val="24"/>
          <w:szCs w:val="24"/>
        </w:rPr>
        <w:t>.</w:t>
      </w:r>
      <w:r w:rsidRPr="00BD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7DE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соблюдением требований к услуге должен быть внутренним и внешним.</w:t>
      </w:r>
    </w:p>
    <w:p w:rsidR="00795953" w:rsidRPr="00BD7DEE" w:rsidRDefault="00795953" w:rsidP="00795953">
      <w:pPr>
        <w:autoSpaceDE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Внутренний контроль качества услуги проводит руководство </w:t>
      </w:r>
      <w:r w:rsidRPr="00BD7DEE">
        <w:rPr>
          <w:rFonts w:ascii="Times New Roman" w:hAnsi="Times New Roman" w:cs="Times New Roman"/>
          <w:sz w:val="24"/>
          <w:szCs w:val="24"/>
        </w:rPr>
        <w:t>учреждения или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по его инициативе </w:t>
      </w:r>
      <w:r w:rsidRPr="00BD7DEE">
        <w:rPr>
          <w:rFonts w:ascii="Times New Roman" w:hAnsi="Times New Roman" w:cs="Times New Roman"/>
          <w:bCs/>
          <w:sz w:val="24"/>
          <w:szCs w:val="24"/>
        </w:rPr>
        <w:t>специально уполномоченное структурное подразделение, штатная единица,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либо потребитель в соответствии с условиями договора/контракта. Объектами контроля являются процедуры управления, условия,  процесс предоставления и результат оказания услуги.</w:t>
      </w:r>
    </w:p>
    <w:p w:rsidR="00795953" w:rsidRPr="00BD7DEE" w:rsidRDefault="00795953" w:rsidP="00795953">
      <w:pPr>
        <w:autoSpaceDE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eastAsia="Calibri" w:hAnsi="Times New Roman" w:cs="Times New Roman"/>
          <w:sz w:val="24"/>
          <w:szCs w:val="24"/>
        </w:rPr>
        <w:t>Внешний контроль качества предоставления услуги проводят:</w:t>
      </w:r>
    </w:p>
    <w:p w:rsidR="00795953" w:rsidRPr="00BD7DEE" w:rsidRDefault="00795953" w:rsidP="00795953">
      <w:pPr>
        <w:numPr>
          <w:ilvl w:val="0"/>
          <w:numId w:val="18"/>
        </w:numPr>
        <w:tabs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eastAsia="Calibri" w:hAnsi="Times New Roman" w:cs="Times New Roman"/>
          <w:sz w:val="24"/>
          <w:szCs w:val="24"/>
        </w:rPr>
        <w:t>учредитель в пределах своих компетенций, путем анализа и сравнения фактического предоставления учреждением услуги и ее соответствия данному стандарту, а так же путем определения степени удовлетворенности потребителей качеством услуги;</w:t>
      </w:r>
    </w:p>
    <w:p w:rsidR="00795953" w:rsidRPr="00BD7DEE" w:rsidRDefault="00795953" w:rsidP="00795953">
      <w:pPr>
        <w:numPr>
          <w:ilvl w:val="0"/>
          <w:numId w:val="18"/>
        </w:numPr>
        <w:tabs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иные учреждения (организации), обладающие контрольными полномочиями в соответствии с положениями действующего законодательства.</w:t>
      </w:r>
    </w:p>
    <w:p w:rsidR="00795953" w:rsidRPr="00BD7DEE" w:rsidRDefault="00795953" w:rsidP="0079595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eastAsia="Calibri" w:hAnsi="Times New Roman" w:cs="Times New Roman"/>
          <w:sz w:val="24"/>
          <w:szCs w:val="24"/>
        </w:rPr>
        <w:t>5.13.5</w:t>
      </w:r>
      <w:r w:rsidR="00F105B8">
        <w:rPr>
          <w:rFonts w:ascii="Times New Roman" w:eastAsia="Calibri" w:hAnsi="Times New Roman" w:cs="Times New Roman"/>
          <w:sz w:val="24"/>
          <w:szCs w:val="24"/>
        </w:rPr>
        <w:t>.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DEE">
        <w:rPr>
          <w:rFonts w:ascii="Times New Roman" w:hAnsi="Times New Roman" w:cs="Times New Roman"/>
          <w:sz w:val="24"/>
          <w:szCs w:val="24"/>
        </w:rPr>
        <w:t xml:space="preserve">Основой  оценки качества оказания услуг является 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уровень удовлетворенности потребителей оказанной услугой. </w:t>
      </w:r>
    </w:p>
    <w:p w:rsidR="00795953" w:rsidRPr="00BD7DEE" w:rsidRDefault="00795953" w:rsidP="0079595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eastAsia="Calibri" w:hAnsi="Times New Roman" w:cs="Times New Roman"/>
          <w:sz w:val="24"/>
          <w:szCs w:val="24"/>
        </w:rPr>
        <w:t>Уровень удовлетворенности определяется изучением мнений различных групп потребителей (населения) и работников учреждений</w:t>
      </w:r>
      <w:r w:rsidRPr="00BD7DEE">
        <w:rPr>
          <w:rFonts w:ascii="Times New Roman" w:hAnsi="Times New Roman" w:cs="Times New Roman"/>
          <w:sz w:val="24"/>
          <w:szCs w:val="24"/>
        </w:rPr>
        <w:t xml:space="preserve"> о качестве и доступности предоставленных услуг.</w:t>
      </w:r>
      <w:r w:rsidRPr="00BD7D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5953" w:rsidRPr="00BD7DEE" w:rsidRDefault="00795953" w:rsidP="00795953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DEE">
        <w:rPr>
          <w:rFonts w:ascii="Times New Roman" w:eastAsia="Calibri" w:hAnsi="Times New Roman" w:cs="Times New Roman"/>
          <w:sz w:val="24"/>
          <w:szCs w:val="24"/>
        </w:rPr>
        <w:t>Учреждение проводит изучение мнений потребителя самостоятельно (в форме опроса, анкетирования потребителей, анализа книги предложений и т.п.) или привлекает специализированные организации  (учреждения) с целью проведения социологических исследований.</w:t>
      </w:r>
    </w:p>
    <w:p w:rsidR="00795953" w:rsidRPr="00BD7DEE" w:rsidRDefault="00795953" w:rsidP="0079595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5953" w:rsidRPr="00BD7DEE" w:rsidRDefault="00795953" w:rsidP="007959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br w:type="page"/>
      </w:r>
      <w:r w:rsidRPr="00BD7DEE">
        <w:rPr>
          <w:rFonts w:ascii="Times New Roman" w:hAnsi="Times New Roman" w:cs="Times New Roman"/>
          <w:sz w:val="24"/>
          <w:szCs w:val="24"/>
        </w:rPr>
        <w:lastRenderedPageBreak/>
        <w:t>БИБЛИОГРАФИЯ</w:t>
      </w:r>
    </w:p>
    <w:p w:rsidR="00795953" w:rsidRPr="00BD7DEE" w:rsidRDefault="00795953" w:rsidP="007959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[1]  Закон Российской Федерации от 07.02.1992 № 2300-1 «О защите прав потребителей».</w:t>
      </w:r>
    </w:p>
    <w:p w:rsidR="00795953" w:rsidRPr="00BD7DEE" w:rsidRDefault="00795953" w:rsidP="0079595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[2] Закон Российской Федерации </w:t>
      </w:r>
      <w:r w:rsidRPr="00BD7DEE">
        <w:rPr>
          <w:rFonts w:ascii="Times New Roman" w:hAnsi="Times New Roman" w:cs="Times New Roman"/>
          <w:color w:val="000000"/>
          <w:sz w:val="24"/>
          <w:szCs w:val="24"/>
        </w:rPr>
        <w:t xml:space="preserve">от 09.10.1992 № 3612-1 «Основы законодательства Российской Федерации о культуре». </w:t>
      </w:r>
    </w:p>
    <w:p w:rsidR="00795953" w:rsidRPr="00BD7DEE" w:rsidRDefault="00795953" w:rsidP="00795953">
      <w:pPr>
        <w:tabs>
          <w:tab w:val="left" w:pos="900"/>
          <w:tab w:val="left" w:pos="12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[3] Федеральный закон от 13.03.1995 № 32-ФЗ «О днях воинской славы и памятных датах России». </w:t>
      </w:r>
    </w:p>
    <w:p w:rsidR="00795953" w:rsidRPr="00BD7DEE" w:rsidRDefault="00795953" w:rsidP="007959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[4] </w:t>
      </w:r>
      <w:r w:rsidRPr="00BD7DEE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24.11.1995 № 181-ФЗ «О социальной защите инвалидов в Российской Федерации».</w:t>
      </w:r>
    </w:p>
    <w:p w:rsidR="00795953" w:rsidRPr="00BD7DEE" w:rsidRDefault="00795953" w:rsidP="00795953">
      <w:pPr>
        <w:tabs>
          <w:tab w:val="left" w:pos="900"/>
          <w:tab w:val="left" w:pos="126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[5] </w:t>
      </w:r>
      <w:r w:rsidRPr="00BD7DEE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24.07.1998 № 124-ФЗ «Об основных гарантиях прав ребенка в Российской Федерации».</w:t>
      </w:r>
    </w:p>
    <w:p w:rsidR="00795953" w:rsidRPr="00BD7DEE" w:rsidRDefault="00795953" w:rsidP="007959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[6] Федеральный закон от 30.03.1999 № 52-ФЗ «О санитарно-эпидемиологическом благополучии населения».</w:t>
      </w:r>
    </w:p>
    <w:p w:rsidR="00795953" w:rsidRPr="00BD7DEE" w:rsidRDefault="00795953" w:rsidP="007959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[7] Федеральный закон от 10.01.2002 № 7-ФЗ «Об охране окружающей среды».</w:t>
      </w:r>
    </w:p>
    <w:p w:rsidR="00795953" w:rsidRPr="00BD7DEE" w:rsidRDefault="00795953" w:rsidP="00795953">
      <w:pPr>
        <w:pStyle w:val="1"/>
        <w:ind w:firstLine="708"/>
        <w:jc w:val="both"/>
        <w:rPr>
          <w:rFonts w:ascii="Times New Roman" w:hAnsi="Times New Roman"/>
          <w:sz w:val="24"/>
        </w:rPr>
      </w:pPr>
      <w:r w:rsidRPr="00BD7DEE">
        <w:rPr>
          <w:rFonts w:ascii="Times New Roman" w:hAnsi="Times New Roman"/>
          <w:sz w:val="24"/>
        </w:rPr>
        <w:t>[8]</w:t>
      </w:r>
      <w:r w:rsidRPr="00BD7DEE">
        <w:rPr>
          <w:rFonts w:ascii="Times New Roman" w:eastAsia="Times New Roman" w:hAnsi="Times New Roman"/>
          <w:color w:val="000000"/>
          <w:sz w:val="24"/>
        </w:rPr>
        <w:t>Федеральный закон от 27.07.2006 № 149-ФЗ «Об информации, информационных технологиях и о защите информации».</w:t>
      </w:r>
    </w:p>
    <w:p w:rsidR="00795953" w:rsidRPr="00BD7DEE" w:rsidRDefault="00795953" w:rsidP="007959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[9] Федеральный закон от 22.07.2008 </w:t>
      </w:r>
      <w:r w:rsidRPr="00BD7DE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BD7DEE">
        <w:rPr>
          <w:rFonts w:ascii="Times New Roman" w:hAnsi="Times New Roman" w:cs="Times New Roman"/>
          <w:sz w:val="24"/>
          <w:szCs w:val="24"/>
        </w:rPr>
        <w:t xml:space="preserve"> 123-ФЗ «Технический регламент о требованиях пожарной безопасности».</w:t>
      </w:r>
    </w:p>
    <w:p w:rsidR="00795953" w:rsidRPr="00BD7DEE" w:rsidRDefault="00795953" w:rsidP="007959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[10] Федеральный закон от 30.12.2009 </w:t>
      </w:r>
      <w:r w:rsidRPr="00BD7DE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BD7DEE">
        <w:rPr>
          <w:rFonts w:ascii="Times New Roman" w:hAnsi="Times New Roman" w:cs="Times New Roman"/>
          <w:sz w:val="24"/>
          <w:szCs w:val="24"/>
        </w:rPr>
        <w:t xml:space="preserve"> 384-ФЗ «Технический регламент о безопасности зданий и сооружений». </w:t>
      </w:r>
    </w:p>
    <w:p w:rsidR="00795953" w:rsidRPr="00BD7DEE" w:rsidRDefault="00795953" w:rsidP="00795953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[11] Указ Президента Российской Федерации от 05.05.1992г. № 431 «О мерах по  социальной поддержке многодетных семей».</w:t>
      </w:r>
    </w:p>
    <w:p w:rsidR="00795953" w:rsidRPr="00BD7DEE" w:rsidRDefault="00795953" w:rsidP="0079595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[12] </w:t>
      </w:r>
      <w:r w:rsidRPr="00BD7DEE"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РФ от 26.06.1995 № 609 «Об утверждении Положения об основах хозяйственной деятельности и финансирования организаций культуры и искусства».</w:t>
      </w:r>
    </w:p>
    <w:p w:rsidR="00795953" w:rsidRPr="00BD7DEE" w:rsidRDefault="00795953" w:rsidP="00795953">
      <w:pPr>
        <w:tabs>
          <w:tab w:val="left" w:pos="900"/>
          <w:tab w:val="left" w:pos="126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[13] </w:t>
      </w:r>
      <w:r w:rsidRPr="00BD7DE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РФ от 07.12.1996 № 1449 «О мерах по обеспечению беспрепятственного доступа инвалидов к информации и объектам социальной инфраструктуры». </w:t>
      </w:r>
    </w:p>
    <w:p w:rsidR="00795953" w:rsidRPr="00BD7DEE" w:rsidRDefault="00795953" w:rsidP="007959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[14] </w:t>
      </w:r>
      <w:r w:rsidRPr="00BD7DEE">
        <w:rPr>
          <w:rStyle w:val="a3"/>
          <w:rFonts w:ascii="Times New Roman" w:hAnsi="Times New Roman" w:cs="Times New Roman"/>
          <w:sz w:val="24"/>
          <w:szCs w:val="24"/>
        </w:rPr>
        <w:t>Постановление</w:t>
      </w:r>
      <w:r w:rsidRPr="00BD7DEE">
        <w:rPr>
          <w:rFonts w:ascii="Times New Roman" w:hAnsi="Times New Roman" w:cs="Times New Roman"/>
          <w:sz w:val="24"/>
          <w:szCs w:val="24"/>
        </w:rPr>
        <w:t xml:space="preserve"> Правительства РФ от 25.04.2012 № 390 «О противопожарном режиме».</w:t>
      </w:r>
    </w:p>
    <w:p w:rsidR="00795953" w:rsidRPr="00BD7DEE" w:rsidRDefault="00795953" w:rsidP="007959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[15] Приказ Минкультуры Российской Федерации от 01.11.1994 </w:t>
      </w:r>
      <w:r w:rsidRPr="00BD7DE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BD7DEE">
        <w:rPr>
          <w:rFonts w:ascii="Times New Roman" w:hAnsi="Times New Roman" w:cs="Times New Roman"/>
          <w:sz w:val="24"/>
          <w:szCs w:val="24"/>
        </w:rPr>
        <w:t xml:space="preserve"> 736 «Правила пожарной безопасности для учреждений культуры Российской Федерации ВППБ 13-01-94». </w:t>
      </w:r>
    </w:p>
    <w:p w:rsidR="00795953" w:rsidRPr="00BD7DEE" w:rsidRDefault="00795953" w:rsidP="007959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[16] Закон Новосибирской области от 12.03.1999  № 45-ОЗ «О социальной защите инвалидов в Новосибирской области».</w:t>
      </w:r>
    </w:p>
    <w:p w:rsidR="00795953" w:rsidRPr="00BD7DEE" w:rsidRDefault="00795953" w:rsidP="007959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lastRenderedPageBreak/>
        <w:t>[17] Закон Новосибирской области от 07.07.</w:t>
      </w:r>
      <w:smartTag w:uri="urn:schemas-microsoft-com:office:smarttags" w:element="metricconverter">
        <w:smartTagPr>
          <w:attr w:name="ProductID" w:val="2007 г"/>
        </w:smartTagPr>
        <w:r w:rsidRPr="00BD7DEE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BD7DEE">
        <w:rPr>
          <w:rFonts w:ascii="Times New Roman" w:hAnsi="Times New Roman" w:cs="Times New Roman"/>
          <w:sz w:val="24"/>
          <w:szCs w:val="24"/>
        </w:rPr>
        <w:t xml:space="preserve">. </w:t>
      </w:r>
      <w:r w:rsidRPr="00BD7DE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BD7DEE">
        <w:rPr>
          <w:rFonts w:ascii="Times New Roman" w:hAnsi="Times New Roman" w:cs="Times New Roman"/>
          <w:sz w:val="24"/>
          <w:szCs w:val="24"/>
        </w:rPr>
        <w:t xml:space="preserve"> 124-ОЗ  "О культуре в Новосибирской области</w:t>
      </w:r>
      <w:r w:rsidRPr="00BD7DE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95953" w:rsidRPr="00BD7DEE" w:rsidRDefault="00795953" w:rsidP="00795953">
      <w:pPr>
        <w:tabs>
          <w:tab w:val="left" w:pos="900"/>
          <w:tab w:val="left" w:pos="12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[18] Приказ Министерства культуры Новосибирской области от 27.12.2012 № 823 «</w:t>
      </w:r>
      <w:r w:rsidRPr="00BD7DEE">
        <w:rPr>
          <w:rFonts w:ascii="Times New Roman" w:hAnsi="Times New Roman" w:cs="Times New Roman"/>
          <w:color w:val="000000"/>
          <w:sz w:val="24"/>
          <w:szCs w:val="24"/>
        </w:rPr>
        <w:t>Об утверждении локальных актов региональной системы оценки качества в сфере культуры Новосибирской области</w:t>
      </w:r>
      <w:r w:rsidRPr="00BD7DEE">
        <w:rPr>
          <w:rFonts w:ascii="Times New Roman" w:hAnsi="Times New Roman" w:cs="Times New Roman"/>
          <w:sz w:val="24"/>
          <w:szCs w:val="24"/>
        </w:rPr>
        <w:t>».</w:t>
      </w:r>
    </w:p>
    <w:p w:rsidR="00795953" w:rsidRPr="00BD7DEE" w:rsidRDefault="00795953" w:rsidP="007959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[19] ВСН 62-91. Проектирование среды жизнедеятельности с учетом потребностей инвалидов и </w:t>
      </w:r>
      <w:proofErr w:type="spellStart"/>
      <w:r w:rsidRPr="00BD7DEE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BD7DEE"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</w:p>
    <w:p w:rsidR="00795953" w:rsidRPr="00BD7DEE" w:rsidRDefault="00795953" w:rsidP="007959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>[20] НПБ 88-2001. Установки пожаротушения и сигнализации. Нормы и правила проектирования.</w:t>
      </w:r>
    </w:p>
    <w:p w:rsidR="00795953" w:rsidRPr="00BD7DEE" w:rsidRDefault="00795953" w:rsidP="007959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[21] </w:t>
      </w:r>
      <w:proofErr w:type="spellStart"/>
      <w:r w:rsidRPr="00BD7DEE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BD7DEE">
        <w:rPr>
          <w:rFonts w:ascii="Times New Roman" w:hAnsi="Times New Roman" w:cs="Times New Roman"/>
          <w:sz w:val="24"/>
          <w:szCs w:val="24"/>
        </w:rPr>
        <w:t xml:space="preserve"> 2.04.01-85. Внутренний водопровод и канализация зданий.</w:t>
      </w:r>
    </w:p>
    <w:p w:rsidR="00795953" w:rsidRPr="00BD7DEE" w:rsidRDefault="00795953" w:rsidP="007959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[22] </w:t>
      </w:r>
      <w:proofErr w:type="spellStart"/>
      <w:r w:rsidRPr="00BD7DEE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BD7DEE">
        <w:rPr>
          <w:rFonts w:ascii="Times New Roman" w:hAnsi="Times New Roman" w:cs="Times New Roman"/>
          <w:sz w:val="24"/>
          <w:szCs w:val="24"/>
        </w:rPr>
        <w:t xml:space="preserve"> 2.08.02-89 Общественные здания и сооружения. </w:t>
      </w:r>
    </w:p>
    <w:p w:rsidR="00795953" w:rsidRPr="00BD7DEE" w:rsidRDefault="00795953" w:rsidP="007959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[23] </w:t>
      </w:r>
      <w:proofErr w:type="spellStart"/>
      <w:r w:rsidRPr="00BD7DEE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BD7DEE">
        <w:rPr>
          <w:rFonts w:ascii="Times New Roman" w:hAnsi="Times New Roman" w:cs="Times New Roman"/>
          <w:sz w:val="24"/>
          <w:szCs w:val="24"/>
        </w:rPr>
        <w:t xml:space="preserve"> 21-01-97 Пожарная безопасность зданий и сооружений.</w:t>
      </w:r>
    </w:p>
    <w:p w:rsidR="00795953" w:rsidRPr="00BD7DEE" w:rsidRDefault="00795953" w:rsidP="007959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EE">
        <w:rPr>
          <w:rFonts w:ascii="Times New Roman" w:hAnsi="Times New Roman" w:cs="Times New Roman"/>
          <w:sz w:val="24"/>
          <w:szCs w:val="24"/>
        </w:rPr>
        <w:t xml:space="preserve">[24] </w:t>
      </w:r>
      <w:proofErr w:type="spellStart"/>
      <w:r w:rsidRPr="00BD7DEE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BD7DEE">
        <w:rPr>
          <w:rFonts w:ascii="Times New Roman" w:hAnsi="Times New Roman" w:cs="Times New Roman"/>
          <w:sz w:val="24"/>
          <w:szCs w:val="24"/>
        </w:rPr>
        <w:t xml:space="preserve"> 41-01-2003 Отопление, вентиляция и кондиционирование.</w:t>
      </w:r>
    </w:p>
    <w:p w:rsidR="00795953" w:rsidRPr="00BD7DEE" w:rsidRDefault="00795953" w:rsidP="00795953">
      <w:pPr>
        <w:keepNext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5953" w:rsidRPr="00BD7DEE" w:rsidRDefault="00795953" w:rsidP="00795953">
      <w:pPr>
        <w:rPr>
          <w:rFonts w:ascii="Times New Roman" w:hAnsi="Times New Roman" w:cs="Times New Roman"/>
          <w:sz w:val="24"/>
          <w:szCs w:val="24"/>
        </w:rPr>
      </w:pPr>
    </w:p>
    <w:p w:rsidR="00795953" w:rsidRPr="00BD7DEE" w:rsidRDefault="00795953" w:rsidP="00795953">
      <w:pPr>
        <w:rPr>
          <w:rFonts w:ascii="Times New Roman" w:hAnsi="Times New Roman" w:cs="Times New Roman"/>
          <w:sz w:val="24"/>
          <w:szCs w:val="24"/>
        </w:rPr>
      </w:pPr>
    </w:p>
    <w:p w:rsidR="00795953" w:rsidRPr="00BD7DEE" w:rsidRDefault="00795953" w:rsidP="00795953">
      <w:pPr>
        <w:rPr>
          <w:rFonts w:ascii="Times New Roman" w:hAnsi="Times New Roman" w:cs="Times New Roman"/>
          <w:sz w:val="24"/>
          <w:szCs w:val="24"/>
        </w:rPr>
      </w:pPr>
    </w:p>
    <w:p w:rsidR="001F0344" w:rsidRPr="00BD7DEE" w:rsidRDefault="001F0344">
      <w:pPr>
        <w:rPr>
          <w:rFonts w:ascii="Times New Roman" w:hAnsi="Times New Roman" w:cs="Times New Roman"/>
          <w:sz w:val="24"/>
          <w:szCs w:val="24"/>
        </w:rPr>
      </w:pPr>
    </w:p>
    <w:sectPr w:rsidR="001F0344" w:rsidRPr="00BD7DEE" w:rsidSect="002A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E"/>
    <w:multiLevelType w:val="multilevel"/>
    <w:tmpl w:val="0000000E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F"/>
    <w:multiLevelType w:val="multilevel"/>
    <w:tmpl w:val="0000000F"/>
    <w:name w:val="WW8Num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12"/>
    <w:multiLevelType w:val="multilevel"/>
    <w:tmpl w:val="00000012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13171CE"/>
    <w:multiLevelType w:val="multilevel"/>
    <w:tmpl w:val="0419001D"/>
    <w:numStyleLink w:val="3"/>
  </w:abstractNum>
  <w:abstractNum w:abstractNumId="5">
    <w:nsid w:val="023A0A02"/>
    <w:multiLevelType w:val="multilevel"/>
    <w:tmpl w:val="0419001D"/>
    <w:numStyleLink w:val="3"/>
  </w:abstractNum>
  <w:abstractNum w:abstractNumId="6">
    <w:nsid w:val="090708C6"/>
    <w:multiLevelType w:val="multilevel"/>
    <w:tmpl w:val="0419001D"/>
    <w:numStyleLink w:val="3"/>
  </w:abstractNum>
  <w:abstractNum w:abstractNumId="7">
    <w:nsid w:val="144F61CF"/>
    <w:multiLevelType w:val="multilevel"/>
    <w:tmpl w:val="0419001D"/>
    <w:numStyleLink w:val="3"/>
  </w:abstractNum>
  <w:abstractNum w:abstractNumId="8">
    <w:nsid w:val="1C0948C3"/>
    <w:multiLevelType w:val="multilevel"/>
    <w:tmpl w:val="0419001D"/>
    <w:numStyleLink w:val="3"/>
  </w:abstractNum>
  <w:abstractNum w:abstractNumId="9">
    <w:nsid w:val="1EE55D0D"/>
    <w:multiLevelType w:val="multilevel"/>
    <w:tmpl w:val="0419001D"/>
    <w:numStyleLink w:val="3"/>
  </w:abstractNum>
  <w:abstractNum w:abstractNumId="10">
    <w:nsid w:val="23AA6D55"/>
    <w:multiLevelType w:val="multilevel"/>
    <w:tmpl w:val="0419001D"/>
    <w:numStyleLink w:val="3"/>
  </w:abstractNum>
  <w:abstractNum w:abstractNumId="11">
    <w:nsid w:val="25D47749"/>
    <w:multiLevelType w:val="multilevel"/>
    <w:tmpl w:val="0419001D"/>
    <w:numStyleLink w:val="3"/>
  </w:abstractNum>
  <w:abstractNum w:abstractNumId="12">
    <w:nsid w:val="40FF2F4E"/>
    <w:multiLevelType w:val="multilevel"/>
    <w:tmpl w:val="0419001D"/>
    <w:numStyleLink w:val="3"/>
  </w:abstractNum>
  <w:abstractNum w:abstractNumId="13">
    <w:nsid w:val="50087C79"/>
    <w:multiLevelType w:val="multilevel"/>
    <w:tmpl w:val="0419001D"/>
    <w:numStyleLink w:val="3"/>
  </w:abstractNum>
  <w:abstractNum w:abstractNumId="14">
    <w:nsid w:val="512B2308"/>
    <w:multiLevelType w:val="hybridMultilevel"/>
    <w:tmpl w:val="2F762C1E"/>
    <w:lvl w:ilvl="0" w:tplc="E2429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1B1547"/>
    <w:multiLevelType w:val="multilevel"/>
    <w:tmpl w:val="0419001D"/>
    <w:numStyleLink w:val="3"/>
  </w:abstractNum>
  <w:abstractNum w:abstractNumId="16">
    <w:nsid w:val="77A123D2"/>
    <w:multiLevelType w:val="multilevel"/>
    <w:tmpl w:val="0419001D"/>
    <w:styleLink w:val="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80F2A8D"/>
    <w:multiLevelType w:val="multilevel"/>
    <w:tmpl w:val="0419001D"/>
    <w:numStyleLink w:val="3"/>
  </w:abstractNum>
  <w:abstractNum w:abstractNumId="18">
    <w:nsid w:val="7FD86567"/>
    <w:multiLevelType w:val="multilevel"/>
    <w:tmpl w:val="0419001D"/>
    <w:numStyleLink w:val="3"/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953"/>
    <w:rsid w:val="001F0344"/>
    <w:rsid w:val="002A0430"/>
    <w:rsid w:val="00795953"/>
    <w:rsid w:val="00BB7B65"/>
    <w:rsid w:val="00BD7DEE"/>
    <w:rsid w:val="00C66289"/>
    <w:rsid w:val="00E84AB3"/>
    <w:rsid w:val="00F105B8"/>
    <w:rsid w:val="00F37185"/>
    <w:rsid w:val="00F8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95953"/>
    <w:pPr>
      <w:keepNext/>
      <w:spacing w:after="0" w:line="240" w:lineRule="auto"/>
      <w:outlineLvl w:val="0"/>
    </w:pPr>
    <w:rPr>
      <w:rFonts w:ascii="Calibri" w:eastAsia="Calibri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953"/>
    <w:rPr>
      <w:rFonts w:ascii="Calibri" w:eastAsia="Calibri" w:hAnsi="Calibri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95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3cl">
    <w:name w:val="text3cl"/>
    <w:basedOn w:val="a"/>
    <w:rsid w:val="0079595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79595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Гипертекстовая ссылка"/>
    <w:uiPriority w:val="99"/>
    <w:rsid w:val="00795953"/>
    <w:rPr>
      <w:color w:val="106BBE"/>
    </w:rPr>
  </w:style>
  <w:style w:type="character" w:styleId="a4">
    <w:name w:val="Strong"/>
    <w:basedOn w:val="a0"/>
    <w:qFormat/>
    <w:rsid w:val="00795953"/>
    <w:rPr>
      <w:b/>
      <w:bCs/>
    </w:rPr>
  </w:style>
  <w:style w:type="numbering" w:customStyle="1" w:styleId="3">
    <w:name w:val="Стиль3"/>
    <w:rsid w:val="00795953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5354</Words>
  <Characters>30522</Characters>
  <Application>Microsoft Office Word</Application>
  <DocSecurity>0</DocSecurity>
  <Lines>254</Lines>
  <Paragraphs>71</Paragraphs>
  <ScaleCrop>false</ScaleCrop>
  <Company/>
  <LinksUpToDate>false</LinksUpToDate>
  <CharactersWithSpaces>35805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Клуб</cp:lastModifiedBy>
  <cp:revision>7</cp:revision>
  <dcterms:created xsi:type="dcterms:W3CDTF">2015-07-02T09:32:00Z</dcterms:created>
  <dcterms:modified xsi:type="dcterms:W3CDTF">2015-07-03T03:50:00Z</dcterms:modified>
</cp:coreProperties>
</file>