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A16" w:rsidRPr="001100FD" w:rsidRDefault="00F73A16" w:rsidP="00F73A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00F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67CEB" w:rsidRPr="001100FD">
        <w:rPr>
          <w:rFonts w:ascii="Times New Roman" w:hAnsi="Times New Roman" w:cs="Times New Roman"/>
          <w:sz w:val="28"/>
          <w:szCs w:val="28"/>
        </w:rPr>
        <w:t>ГРАЖДАНЦЕВСКОГО</w:t>
      </w:r>
      <w:r w:rsidRPr="001100F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3A16" w:rsidRPr="001100FD" w:rsidRDefault="00F73A16" w:rsidP="00F73A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00FD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73A16" w:rsidRPr="001100FD" w:rsidRDefault="00F73A16" w:rsidP="00F73A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3A16" w:rsidRPr="001100FD" w:rsidRDefault="00F73A16" w:rsidP="00F73A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00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00FD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73A16" w:rsidRPr="001100FD" w:rsidRDefault="00F73A16" w:rsidP="00F73A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3A16" w:rsidRPr="001100FD" w:rsidRDefault="001100FD" w:rsidP="00F73A16">
      <w:pPr>
        <w:pStyle w:val="a5"/>
        <w:rPr>
          <w:rFonts w:ascii="Times New Roman" w:hAnsi="Times New Roman" w:cs="Times New Roman"/>
          <w:sz w:val="28"/>
          <w:szCs w:val="28"/>
        </w:rPr>
      </w:pPr>
      <w:r w:rsidRPr="001100FD">
        <w:rPr>
          <w:rFonts w:ascii="Times New Roman" w:hAnsi="Times New Roman" w:cs="Times New Roman"/>
          <w:sz w:val="28"/>
          <w:szCs w:val="28"/>
        </w:rPr>
        <w:t>30</w:t>
      </w:r>
      <w:r w:rsidR="00C132A1" w:rsidRPr="001100FD">
        <w:rPr>
          <w:rFonts w:ascii="Times New Roman" w:hAnsi="Times New Roman" w:cs="Times New Roman"/>
          <w:sz w:val="28"/>
          <w:szCs w:val="28"/>
        </w:rPr>
        <w:t>.0</w:t>
      </w:r>
      <w:r w:rsidRPr="001100FD">
        <w:rPr>
          <w:rFonts w:ascii="Times New Roman" w:hAnsi="Times New Roman" w:cs="Times New Roman"/>
          <w:sz w:val="28"/>
          <w:szCs w:val="28"/>
        </w:rPr>
        <w:t>9</w:t>
      </w:r>
      <w:r w:rsidR="00C132A1" w:rsidRPr="001100FD">
        <w:rPr>
          <w:rFonts w:ascii="Times New Roman" w:hAnsi="Times New Roman" w:cs="Times New Roman"/>
          <w:sz w:val="28"/>
          <w:szCs w:val="28"/>
        </w:rPr>
        <w:t>.</w:t>
      </w:r>
      <w:r w:rsidR="00F73A16" w:rsidRPr="001100FD">
        <w:rPr>
          <w:rFonts w:ascii="Times New Roman" w:hAnsi="Times New Roman" w:cs="Times New Roman"/>
          <w:sz w:val="28"/>
          <w:szCs w:val="28"/>
        </w:rPr>
        <w:t>2016                                с.</w:t>
      </w:r>
      <w:r w:rsidRPr="001100FD">
        <w:rPr>
          <w:rFonts w:ascii="Times New Roman" w:hAnsi="Times New Roman" w:cs="Times New Roman"/>
          <w:sz w:val="28"/>
          <w:szCs w:val="28"/>
        </w:rPr>
        <w:t xml:space="preserve"> </w:t>
      </w:r>
      <w:r w:rsidR="00267CEB" w:rsidRPr="001100FD">
        <w:rPr>
          <w:rFonts w:ascii="Times New Roman" w:hAnsi="Times New Roman" w:cs="Times New Roman"/>
          <w:sz w:val="28"/>
          <w:szCs w:val="28"/>
        </w:rPr>
        <w:t>Гражданцево</w:t>
      </w:r>
      <w:r w:rsidR="00F73A16" w:rsidRPr="001100FD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Pr="001100FD">
        <w:rPr>
          <w:rFonts w:ascii="Times New Roman" w:hAnsi="Times New Roman" w:cs="Times New Roman"/>
          <w:sz w:val="28"/>
          <w:szCs w:val="28"/>
        </w:rPr>
        <w:t>69</w:t>
      </w:r>
    </w:p>
    <w:p w:rsidR="00F73A16" w:rsidRPr="001100FD" w:rsidRDefault="00F73A16" w:rsidP="00F73A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73A16" w:rsidRPr="001100FD" w:rsidRDefault="00F73A16" w:rsidP="00F73A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00F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132A1" w:rsidRPr="001100F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100FD">
        <w:rPr>
          <w:rFonts w:ascii="Times New Roman" w:hAnsi="Times New Roman" w:cs="Times New Roman"/>
          <w:sz w:val="28"/>
          <w:szCs w:val="28"/>
        </w:rPr>
        <w:t xml:space="preserve">Программы «Комплексное развитие транспортной инфраструктуры </w:t>
      </w:r>
      <w:r w:rsidR="00267CEB" w:rsidRPr="001100FD">
        <w:rPr>
          <w:rFonts w:ascii="Times New Roman" w:hAnsi="Times New Roman" w:cs="Times New Roman"/>
          <w:sz w:val="28"/>
          <w:szCs w:val="28"/>
        </w:rPr>
        <w:t>Гражданцевского</w:t>
      </w:r>
      <w:r w:rsidRPr="001100F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</w:t>
      </w:r>
      <w:r w:rsidR="001100FD" w:rsidRPr="001100FD">
        <w:rPr>
          <w:rFonts w:ascii="Times New Roman" w:hAnsi="Times New Roman" w:cs="Times New Roman"/>
          <w:sz w:val="28"/>
          <w:szCs w:val="28"/>
        </w:rPr>
        <w:t>2017-2022</w:t>
      </w:r>
      <w:r w:rsidRPr="001100FD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73A16" w:rsidRDefault="00F73A16" w:rsidP="00F73A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3A16" w:rsidRDefault="00F73A16" w:rsidP="00F73A1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73A16" w:rsidRDefault="00085008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A30ACE">
        <w:rPr>
          <w:rFonts w:ascii="Times New Roman" w:hAnsi="Times New Roman" w:cs="Times New Roman"/>
          <w:sz w:val="28"/>
          <w:szCs w:val="28"/>
        </w:rPr>
        <w:t>Федерального закона от 06.10.2003г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73A16">
        <w:rPr>
          <w:rFonts w:ascii="Times New Roman" w:hAnsi="Times New Roman" w:cs="Times New Roman"/>
          <w:sz w:val="28"/>
          <w:szCs w:val="28"/>
        </w:rPr>
        <w:t xml:space="preserve"> соответствии с пунктом 4.1.</w:t>
      </w:r>
      <w:r w:rsidR="00B51BAB">
        <w:rPr>
          <w:rFonts w:ascii="Times New Roman" w:hAnsi="Times New Roman" w:cs="Times New Roman"/>
          <w:sz w:val="28"/>
          <w:szCs w:val="28"/>
        </w:rPr>
        <w:t xml:space="preserve"> </w:t>
      </w:r>
      <w:r w:rsidR="00F73A16">
        <w:rPr>
          <w:rFonts w:ascii="Times New Roman" w:hAnsi="Times New Roman" w:cs="Times New Roman"/>
          <w:sz w:val="28"/>
          <w:szCs w:val="28"/>
        </w:rPr>
        <w:t>статьи 6 Градостроительного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A1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67CEB">
        <w:rPr>
          <w:rFonts w:ascii="Times New Roman" w:hAnsi="Times New Roman" w:cs="Times New Roman"/>
          <w:sz w:val="28"/>
          <w:szCs w:val="28"/>
        </w:rPr>
        <w:t>Гражданцевского</w:t>
      </w:r>
      <w:r w:rsidR="00F73A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73A16">
        <w:rPr>
          <w:rFonts w:ascii="Times New Roman" w:hAnsi="Times New Roman" w:cs="Times New Roman"/>
          <w:sz w:val="28"/>
          <w:szCs w:val="28"/>
        </w:rPr>
        <w:t>овосибирской области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73A16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C132A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73A16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73A16">
        <w:rPr>
          <w:rFonts w:ascii="Times New Roman" w:hAnsi="Times New Roman" w:cs="Times New Roman"/>
          <w:sz w:val="28"/>
          <w:szCs w:val="28"/>
        </w:rPr>
        <w:t xml:space="preserve"> «Комплексное развитие транспортной инфраструктуры </w:t>
      </w:r>
      <w:r w:rsidR="00267CEB">
        <w:rPr>
          <w:rFonts w:ascii="Times New Roman" w:hAnsi="Times New Roman" w:cs="Times New Roman"/>
          <w:sz w:val="28"/>
          <w:szCs w:val="28"/>
        </w:rPr>
        <w:t>Гражданцевского</w:t>
      </w:r>
      <w:r w:rsidRPr="00F73A1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</w:t>
      </w:r>
      <w:r w:rsidR="001100FD">
        <w:rPr>
          <w:rFonts w:ascii="Times New Roman" w:hAnsi="Times New Roman" w:cs="Times New Roman"/>
          <w:sz w:val="28"/>
          <w:szCs w:val="28"/>
        </w:rPr>
        <w:t>2017-2022</w:t>
      </w:r>
      <w:r w:rsidRPr="00F73A16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приложение.</w:t>
      </w:r>
    </w:p>
    <w:p w:rsidR="00F73A16" w:rsidRP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2.Опубликовать данное постановление в периодическом печатном издании «Вестник </w:t>
      </w:r>
      <w:r w:rsidR="00267CEB">
        <w:rPr>
          <w:rFonts w:ascii="Times New Roman" w:hAnsi="Times New Roman" w:cs="Times New Roman"/>
          <w:sz w:val="28"/>
          <w:szCs w:val="28"/>
        </w:rPr>
        <w:t>Гражданцевского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267CEB">
        <w:rPr>
          <w:rFonts w:ascii="Times New Roman" w:hAnsi="Times New Roman" w:cs="Times New Roman"/>
          <w:sz w:val="28"/>
          <w:szCs w:val="28"/>
        </w:rPr>
        <w:t xml:space="preserve">Гражданцевского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="00B51BAB">
        <w:rPr>
          <w:rFonts w:ascii="Times New Roman" w:hAnsi="Times New Roman" w:cs="Times New Roman"/>
          <w:sz w:val="28"/>
          <w:szCs w:val="28"/>
        </w:rPr>
        <w:t>Н</w:t>
      </w:r>
      <w:r w:rsidR="00267CEB">
        <w:rPr>
          <w:rFonts w:ascii="Times New Roman" w:hAnsi="Times New Roman" w:cs="Times New Roman"/>
          <w:sz w:val="28"/>
          <w:szCs w:val="28"/>
        </w:rPr>
        <w:t>овосибирской области.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67C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CEB">
        <w:rPr>
          <w:rFonts w:ascii="Times New Roman" w:hAnsi="Times New Roman" w:cs="Times New Roman"/>
          <w:sz w:val="28"/>
          <w:szCs w:val="28"/>
        </w:rPr>
        <w:t>Гражданцевского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267C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C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7CEB">
        <w:rPr>
          <w:rFonts w:ascii="Times New Roman" w:hAnsi="Times New Roman" w:cs="Times New Roman"/>
          <w:sz w:val="28"/>
          <w:szCs w:val="28"/>
        </w:rPr>
        <w:t>Исаков</w:t>
      </w:r>
    </w:p>
    <w:p w:rsid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Pr="00F73A16" w:rsidRDefault="00F73A16" w:rsidP="00F73A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73A16" w:rsidRDefault="00F73A16">
      <w:r>
        <w:t xml:space="preserve">   </w:t>
      </w:r>
    </w:p>
    <w:p w:rsidR="00F73A16" w:rsidRDefault="00F73A16"/>
    <w:p w:rsidR="00F73A16" w:rsidRDefault="00F73A16"/>
    <w:p w:rsidR="00F73A16" w:rsidRDefault="00F73A16"/>
    <w:p w:rsidR="00F73A16" w:rsidRDefault="00F73A16"/>
    <w:p w:rsidR="00F73A16" w:rsidRDefault="00F73A16"/>
    <w:p w:rsidR="001100FD" w:rsidRDefault="001100FD"/>
    <w:p w:rsidR="00C132A1" w:rsidRDefault="00C132A1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F73A16" w:rsidRPr="004F3C17" w:rsidRDefault="004F3C17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3C17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F3C17" w:rsidRPr="004F3C17" w:rsidRDefault="004F3C17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3C17">
        <w:rPr>
          <w:rFonts w:ascii="Times New Roman" w:hAnsi="Times New Roman" w:cs="Times New Roman"/>
          <w:sz w:val="28"/>
          <w:szCs w:val="28"/>
        </w:rPr>
        <w:t xml:space="preserve"> </w:t>
      </w:r>
      <w:r w:rsidR="00267CEB">
        <w:rPr>
          <w:rFonts w:ascii="Times New Roman" w:hAnsi="Times New Roman" w:cs="Times New Roman"/>
          <w:sz w:val="28"/>
          <w:szCs w:val="28"/>
        </w:rPr>
        <w:t>Гражданцевского</w:t>
      </w:r>
      <w:r w:rsidRPr="004F3C1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F3C17" w:rsidRPr="004F3C17" w:rsidRDefault="004F3C17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3C17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F3C17" w:rsidRPr="004F3C17" w:rsidRDefault="004F3C17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3C1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4F3C17" w:rsidRPr="004F3C17" w:rsidRDefault="004F3C17" w:rsidP="004F3C1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F3C17">
        <w:rPr>
          <w:rFonts w:ascii="Times New Roman" w:hAnsi="Times New Roman" w:cs="Times New Roman"/>
          <w:sz w:val="28"/>
          <w:szCs w:val="28"/>
        </w:rPr>
        <w:t xml:space="preserve">от </w:t>
      </w:r>
      <w:r w:rsidR="001100FD">
        <w:rPr>
          <w:rFonts w:ascii="Times New Roman" w:hAnsi="Times New Roman" w:cs="Times New Roman"/>
          <w:sz w:val="28"/>
          <w:szCs w:val="28"/>
        </w:rPr>
        <w:t>30</w:t>
      </w:r>
      <w:r w:rsidR="00C132A1">
        <w:rPr>
          <w:rFonts w:ascii="Times New Roman" w:hAnsi="Times New Roman" w:cs="Times New Roman"/>
          <w:sz w:val="28"/>
          <w:szCs w:val="28"/>
        </w:rPr>
        <w:t>.0</w:t>
      </w:r>
      <w:r w:rsidR="001100FD">
        <w:rPr>
          <w:rFonts w:ascii="Times New Roman" w:hAnsi="Times New Roman" w:cs="Times New Roman"/>
          <w:sz w:val="28"/>
          <w:szCs w:val="28"/>
        </w:rPr>
        <w:t>9</w:t>
      </w:r>
      <w:r w:rsidR="00C132A1">
        <w:rPr>
          <w:rFonts w:ascii="Times New Roman" w:hAnsi="Times New Roman" w:cs="Times New Roman"/>
          <w:sz w:val="28"/>
          <w:szCs w:val="28"/>
        </w:rPr>
        <w:t>.</w:t>
      </w:r>
      <w:r w:rsidRPr="004F3C17">
        <w:rPr>
          <w:rFonts w:ascii="Times New Roman" w:hAnsi="Times New Roman" w:cs="Times New Roman"/>
          <w:sz w:val="28"/>
          <w:szCs w:val="28"/>
        </w:rPr>
        <w:t xml:space="preserve">2016  № </w:t>
      </w:r>
      <w:r w:rsidR="001100FD">
        <w:rPr>
          <w:rFonts w:ascii="Times New Roman" w:hAnsi="Times New Roman" w:cs="Times New Roman"/>
          <w:sz w:val="28"/>
          <w:szCs w:val="28"/>
        </w:rPr>
        <w:t>69</w:t>
      </w:r>
    </w:p>
    <w:tbl>
      <w:tblPr>
        <w:tblW w:w="9606" w:type="dxa"/>
        <w:tblInd w:w="135" w:type="dxa"/>
        <w:tblLook w:val="04A0"/>
      </w:tblPr>
      <w:tblGrid>
        <w:gridCol w:w="9606"/>
      </w:tblGrid>
      <w:tr w:rsidR="00C50307" w:rsidTr="00C50307">
        <w:trPr>
          <w:trHeight w:val="212"/>
        </w:trPr>
        <w:tc>
          <w:tcPr>
            <w:tcW w:w="96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5059B" w:rsidRDefault="00C5059B" w:rsidP="004F3C17">
            <w:pPr>
              <w:pStyle w:val="a5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F3C17" w:rsidRDefault="004F3C17" w:rsidP="00C5059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50307" w:rsidRDefault="00C132A1" w:rsidP="00C5059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</w:t>
      </w:r>
      <w:r w:rsidR="00C503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рограмма</w:t>
      </w:r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«Комплексное развитие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транспортной</w:t>
      </w:r>
      <w:proofErr w:type="gramEnd"/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инфраструктуры </w:t>
      </w:r>
      <w:r w:rsidR="00267CEB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50307" w:rsidRDefault="00C5059B" w:rsidP="00C5059B">
      <w:pPr>
        <w:pStyle w:val="a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</w:t>
      </w:r>
      <w:r w:rsidR="00C50307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 области на </w:t>
      </w:r>
      <w:r w:rsidR="001100FD">
        <w:rPr>
          <w:rFonts w:ascii="Times New Roman" w:hAnsi="Times New Roman" w:cs="Times New Roman"/>
          <w:b/>
          <w:sz w:val="28"/>
          <w:szCs w:val="28"/>
        </w:rPr>
        <w:t>2017-2022</w:t>
      </w:r>
      <w:r w:rsidR="00C5030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(далее – Программа)</w:t>
      </w:r>
    </w:p>
    <w:p w:rsidR="00C50307" w:rsidRDefault="00C50307" w:rsidP="00C5059B">
      <w:pPr>
        <w:pStyle w:val="a5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0307" w:rsidRDefault="00C50307" w:rsidP="00C5030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Паспорт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3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2835"/>
        <w:gridCol w:w="7935"/>
      </w:tblGrid>
      <w:tr w:rsidR="00C50307" w:rsidTr="00C5030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1.1. 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132A1" w:rsidP="006F7B42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Муниципальная п</w:t>
            </w:r>
            <w:r w:rsidR="00C503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рограмма «Комплексное развитие транспортной инфраструктуры </w:t>
            </w:r>
            <w:r w:rsidR="00267C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Гражданцевского</w:t>
            </w:r>
            <w:r w:rsidR="00C503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</w:t>
            </w:r>
            <w:r w:rsidR="00C505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Северного</w:t>
            </w:r>
            <w:r w:rsidR="00C503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района Новосибирской области на </w:t>
            </w:r>
            <w:r w:rsidR="001100F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2017-2022</w:t>
            </w:r>
            <w:r w:rsidR="00C503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годы</w:t>
            </w:r>
            <w:proofErr w:type="gramStart"/>
            <w:r w:rsidR="00C5030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.»</w:t>
            </w:r>
            <w:proofErr w:type="gramEnd"/>
          </w:p>
        </w:tc>
      </w:tr>
      <w:tr w:rsidR="00C50307" w:rsidTr="00C5030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1.2. Основание для разработки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ind w:firstLine="3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Федеральный закон от 29.12.2014 № 456-ФЗ «О внесении изменений в Градостроительный кодекс РФ и отдельные законодательные акты РФ»;</w:t>
            </w:r>
          </w:p>
          <w:p w:rsidR="00C50307" w:rsidRDefault="00C50307">
            <w:pPr>
              <w:ind w:firstLine="3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Федеральный закон от 06.10.2003 № 131-ФЗ (ред. от 29.06.2015) «Об общих принципах организации местного самоуправления в Российской Федерации» (с измен.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в силу с 11.07.2015)</w:t>
            </w:r>
            <w:proofErr w:type="gramEnd"/>
          </w:p>
        </w:tc>
      </w:tr>
      <w:tr w:rsidR="00C50307" w:rsidTr="00C50307">
        <w:trPr>
          <w:trHeight w:val="68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1.3. Заказчик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 w:rsidP="00C5059B">
            <w:pPr>
              <w:ind w:firstLine="32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Заказчик – координатор Программы – </w:t>
            </w:r>
            <w:r w:rsidR="00C50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дминистрац</w:t>
            </w:r>
            <w:r w:rsidR="00C50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ия </w:t>
            </w:r>
            <w:r w:rsidR="00267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Гражданцевского</w:t>
            </w:r>
            <w:r w:rsidR="00C50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 w:rsidR="00C505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Северного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 области </w:t>
            </w:r>
          </w:p>
        </w:tc>
      </w:tr>
      <w:tr w:rsidR="00C50307" w:rsidTr="00C50307">
        <w:trPr>
          <w:trHeight w:val="87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1.4. Разработчик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59B" w:rsidP="00C5059B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r w:rsidR="00267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Гражданцевского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Северного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C50307" w:rsidTr="00C50307">
        <w:trPr>
          <w:trHeight w:val="15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1.5. Основные цели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07" w:rsidRDefault="00C50307">
            <w:pP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-прирост протяженности автомобильных дорог общего пользования местного значения, соответствующих нормативным требованиям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транспортно-эксплуативным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показателям 5%;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повышение доступности транспортных услуг для населения;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безопасных и комфортных условий проживания граждан.</w:t>
            </w:r>
          </w:p>
          <w:p w:rsidR="00C50307" w:rsidRDefault="00C50307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50307" w:rsidTr="00C50307">
        <w:trPr>
          <w:trHeight w:val="28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1.6. Основные 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федеральных, областных программах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строительства, реконструкции дорог;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бесперебойное функционирование инженерных систем;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безопасность дорожного движения;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сохранение протяженности соответствующих нормативным требованиям поселковых дорог за счет ремонта;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307" w:rsidTr="00C50307">
        <w:trPr>
          <w:trHeight w:val="94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1.7. Сроки и этапы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07" w:rsidRDefault="00C50307">
            <w:pPr>
              <w:ind w:firstLine="320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100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2017-2022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Программа реализуется в 1 этап  </w:t>
            </w:r>
          </w:p>
          <w:p w:rsidR="00C50307" w:rsidRDefault="00C503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0307" w:rsidTr="00C50307">
        <w:trPr>
          <w:trHeight w:val="128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1.8. Исполнители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59B" w:rsidP="00C5059B">
            <w:pPr>
              <w:ind w:firstLine="3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дминистрация </w:t>
            </w:r>
            <w:r w:rsidR="00267C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Гражданцевского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</w:t>
            </w:r>
            <w:r w:rsidR="004F3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рного</w:t>
            </w:r>
            <w:r w:rsidR="00C503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района Новосибирской области (при условии участия) в соответствии с действующими </w:t>
            </w:r>
            <w:r w:rsidR="00C50307">
              <w:rPr>
                <w:rFonts w:ascii="Times New Roman" w:hAnsi="Times New Roman" w:cs="Times New Roman"/>
                <w:sz w:val="28"/>
                <w:szCs w:val="28"/>
              </w:rPr>
              <w:t>областными программами.</w:t>
            </w:r>
          </w:p>
        </w:tc>
      </w:tr>
      <w:tr w:rsidR="00C50307" w:rsidTr="00C50307">
        <w:trPr>
          <w:trHeight w:val="14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307" w:rsidRDefault="00C50307">
            <w:pPr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1.9. Объемы и источники финансирования Программы</w:t>
            </w: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tabs>
                <w:tab w:val="left" w:pos="8825"/>
              </w:tabs>
              <w:ind w:firstLine="32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Финансирование осуществляется в рамках соответствующих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программ. Самостоятельного (отдельного) финансирования мероприятий Программы не предусматривается.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Выполнение программы предусматривает привлечение средств: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местного бюджета –</w:t>
            </w:r>
            <w:r w:rsidR="00A50EB9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финансирования Программы составляет  </w:t>
            </w:r>
            <w:r w:rsidR="00C505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тыс. рублей из различных источников бюджета, в том числе по годам: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100F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</w:t>
            </w:r>
            <w:r w:rsidR="00A50EB9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100F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 </w:t>
            </w:r>
            <w:r w:rsidR="00C505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C505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1100F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  </w:t>
            </w:r>
            <w:r w:rsidR="00A50EB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50307"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–   </w:t>
            </w:r>
            <w:r w:rsidR="00C5059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 –20</w:t>
            </w:r>
            <w:r w:rsidR="001100FD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корректировке соответствии с утвержденным бюджетом</w:t>
            </w:r>
          </w:p>
        </w:tc>
      </w:tr>
      <w:tr w:rsidR="00C50307" w:rsidTr="00C50307">
        <w:trPr>
          <w:trHeight w:val="183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1.10. Ожидаемые результаты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инвестиционной привлекательности;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услуг транспортного комплекса для населения поселения.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сокращение времени как для перевозки пассажиров, так и для перевозки грузов;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число дорожно-транспортных происшествий и нанесенного материального ущерба;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комфорта и удобства поездок;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безопасности дорожного движения;</w:t>
            </w:r>
          </w:p>
          <w:p w:rsidR="00C50307" w:rsidRDefault="00C503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улучшение экологической ситуации (за счет уменьшения расхода ГСМ).</w:t>
            </w:r>
          </w:p>
        </w:tc>
      </w:tr>
    </w:tbl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59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2.Общая характеристика   состояния транспортной инфраструктуры и сферы реализации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Протяженность автомобильных дорог общего пользования</w:t>
      </w:r>
      <w:r w:rsidR="00C5059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7CEB">
        <w:rPr>
          <w:rFonts w:ascii="Times New Roman" w:eastAsia="Times New Roman" w:hAnsi="Times New Roman" w:cs="Times New Roman"/>
          <w:bCs/>
          <w:sz w:val="28"/>
          <w:szCs w:val="28"/>
        </w:rPr>
        <w:t>Гражданцевского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составляет  </w:t>
      </w:r>
      <w:r w:rsidR="00267CEB">
        <w:rPr>
          <w:rFonts w:ascii="Times New Roman" w:eastAsia="Times New Roman" w:hAnsi="Times New Roman" w:cs="Times New Roman"/>
          <w:bCs/>
          <w:sz w:val="28"/>
          <w:szCs w:val="28"/>
        </w:rPr>
        <w:t xml:space="preserve">7436,7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м., из них с твердым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покрытием </w:t>
      </w:r>
      <w:r w:rsidR="00C500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7CEB">
        <w:rPr>
          <w:rFonts w:ascii="Times New Roman" w:eastAsia="Times New Roman" w:hAnsi="Times New Roman" w:cs="Times New Roman"/>
          <w:bCs/>
          <w:sz w:val="28"/>
          <w:szCs w:val="28"/>
        </w:rPr>
        <w:t xml:space="preserve">400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м.  протяженность внутри</w:t>
      </w:r>
      <w:r w:rsidR="00267CE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поселковых дорог </w:t>
      </w:r>
      <w:r w:rsidR="00267CEB">
        <w:rPr>
          <w:rFonts w:ascii="Times New Roman" w:eastAsia="Times New Roman" w:hAnsi="Times New Roman" w:cs="Times New Roman"/>
          <w:bCs/>
          <w:sz w:val="28"/>
          <w:szCs w:val="28"/>
        </w:rPr>
        <w:t>7436,7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C5009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Большая часть протяженности автомобильных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 регулярных перевозок пассажиров происходит снижение объемов транспортной работы, по ряду объективных причин: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снижение численности  населения;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активная автомобилизация населения;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возросли услуги общественного транспорта, частного легкового такси.</w:t>
      </w:r>
    </w:p>
    <w:p w:rsidR="00C50307" w:rsidRDefault="00C50307" w:rsidP="004F3C17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Очевидно, что нахождение оптимального баланса между социальной и экономической результативностью деятельности автомобильного транспорта 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C50307" w:rsidRDefault="00C50307" w:rsidP="00C50307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3.Приоритеты, цель и задачи, сроки и этапы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«Комплексное развитие транспортной инфраструктуры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 w:rsidR="00C50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C50098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1100FD">
        <w:rPr>
          <w:rFonts w:ascii="Times New Roman" w:hAnsi="Times New Roman" w:cs="Times New Roman"/>
          <w:bCs/>
          <w:color w:val="000000"/>
          <w:sz w:val="28"/>
          <w:szCs w:val="28"/>
        </w:rPr>
        <w:t>2017-2022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» (далее — Программа), разработана в соответствии с Федеральным законом от 06.10.2003 г. № 131-ФЗ «Об общих принципах организации местного самоуправления в Российской Федерации»; Уставом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от </w:t>
      </w:r>
      <w:r w:rsidR="00620459">
        <w:rPr>
          <w:rFonts w:ascii="Times New Roman" w:eastAsia="Times New Roman" w:hAnsi="Times New Roman" w:cs="Times New Roman"/>
          <w:sz w:val="28"/>
          <w:szCs w:val="28"/>
        </w:rPr>
        <w:t>30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.2013  № </w:t>
      </w:r>
      <w:r w:rsidR="0062045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Генерального плана </w:t>
      </w:r>
      <w:r w:rsidR="0062045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области», решением Совета депутатов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от </w:t>
      </w:r>
      <w:r w:rsidR="00620459"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62045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.2013№ </w:t>
      </w:r>
      <w:r w:rsidR="00620459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«О 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фонд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>Северног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района Новосибирской области», с планом  социально-экономического развития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Северного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 на период 2015 — 2017 годов,  и в целях создания условия безопасности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дорожного движения, стабильного функционирования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транспортной инфраструктуры, улучшения комфортности и качества проживания жителей.</w:t>
      </w:r>
      <w:r>
        <w:t xml:space="preserve">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Автомобильный транспорт как один из самых распространенных мобильных видов транспорта требует наличия развитой сети поселковых дорог с комплексом различных инженерных сооружений на них. Автомобильный транспорт наиболее доступный для всех и с каждым годом его количество растет; растет и интенсивность дорожного движения, что накладывает определенные требования к дорожному покрытию и техническому оснащению проезжей части.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обладает достаточно разветвленной транспортной инфраструктурой. Одной из социально-значимых отраслей является работа  пассажирского транспорта.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Регулярное автобусное сообщение поселения с районным  центром осуществляет</w:t>
      </w:r>
      <w:r w:rsidR="004B4AC3">
        <w:rPr>
          <w:rFonts w:ascii="Times New Roman" w:eastAsia="Times New Roman" w:hAnsi="Times New Roman" w:cs="Times New Roman"/>
          <w:sz w:val="28"/>
          <w:szCs w:val="28"/>
        </w:rPr>
        <w:t xml:space="preserve">  ОАО «</w:t>
      </w:r>
      <w:proofErr w:type="spellStart"/>
      <w:r w:rsidR="004B4AC3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агротранс</w:t>
      </w:r>
      <w:proofErr w:type="spellEnd"/>
      <w:r w:rsidR="00267CE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 действу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 маршрут: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Гражданцево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Ударник - Малиновка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D6CF1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Регулярность транспортного обслуживания составляет </w:t>
      </w:r>
      <w:r w:rsidR="00C132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 xml:space="preserve"> рейс</w:t>
      </w:r>
      <w:r w:rsidR="00C132A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D6C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 xml:space="preserve"> (Гражданцево – </w:t>
      </w:r>
      <w:proofErr w:type="gramStart"/>
      <w:r w:rsidR="00267CEB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267CEB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C132A1">
        <w:rPr>
          <w:rFonts w:ascii="Times New Roman" w:eastAsia="Times New Roman" w:hAnsi="Times New Roman" w:cs="Times New Roman"/>
          <w:sz w:val="28"/>
          <w:szCs w:val="28"/>
        </w:rPr>
        <w:t>1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 xml:space="preserve"> рейс</w:t>
      </w:r>
      <w:r w:rsidR="00C13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 xml:space="preserve"> (Гражданцево – Ударник – Северное) и 2 рейса (Гражданцево - Ударник – Малиновка – Северное)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 пассажирским перевозкам относятся маршруты 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0F4A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267CEB">
        <w:rPr>
          <w:rFonts w:ascii="Times New Roman" w:eastAsia="Times New Roman" w:hAnsi="Times New Roman" w:cs="Times New Roman"/>
          <w:sz w:val="28"/>
          <w:szCs w:val="28"/>
        </w:rPr>
        <w:t>дарник, д. Малиновка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>, с.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 xml:space="preserve"> Гражданцево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Основными приоритетами политики в сфере реализации Программы является: ускорение товародвижения и снижение транспортных издержек в экономике; доступность населения к различным видам транспортного обеспечения.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соответствии с приоритетами определены цели программы: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1.Ускорение товародвижения и снижение транспортных издержек в экономике.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Для снижения транспортных издержек в экономике необходимо повысить эффективность системы товародвижения на базе современной  транспортной инфраструктуры. Достижение данной цели обеспечивается путем решения задач по развитию автомобильных дорог общего пользования, обеспечивающих формирование единого транспортного пространства.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2.Повышение доступности и комфортности  транспортных услуг для населения.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К числу важнейших параметров, определяющих качество жизни населения, относится доступность транспортных услуг.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Цель по повышению доступности транспортных услуг для населения обеспечивается решением  задач по формированию единой дорожной сети круглогодичной доступности для населения.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3.Повышение конкурентоспособности транспортного комплекса.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Для достижения указанных целей необходимо решение следующих задач: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повышение уровня содержания автомобильных дорог общего пользования для осуществления круглогодичного, бесперебойного и безопасного движения;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потребности  населения в перевозках на социально маршрутах.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развитие сети автомобильных дорог общего пользования;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сети автомобильных дорог общего пользования;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обеспечение функционирования сети автомобильных дорог общего пользования.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этих целей необходимо решение следующих задач: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проектирование, строительство, реконструкция, содержание и ремонт поселковых дорог;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надежности и безопасности дорожного движения на автомобильных дорогах;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комплекса профилактических мероприятий по предупре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ждению дорожно-транспортных происшествий;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организационных и технических мероприятий по улучше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нию дорожного движения;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улучшение условий дорожного движения и устранение опасных участков на дорогах общего пользования, ликвидация мест концентрации до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рожно-транспортных происшествий, оптимизация скоростных режимов дви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жения, применение современных технических средств организации дорож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ного движения.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Реализация Программы предусматривается в один этап в </w:t>
      </w:r>
      <w:r w:rsidR="001100FD">
        <w:rPr>
          <w:rFonts w:ascii="Times New Roman" w:eastAsia="Times New Roman" w:hAnsi="Times New Roman" w:cs="Times New Roman"/>
          <w:sz w:val="28"/>
          <w:szCs w:val="28"/>
        </w:rPr>
        <w:t>2017-2022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мероприятий и расходов на исполнение Программы представлен в приложении №1.</w:t>
      </w: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4. Показатели (индикаторы) достижения целей и решения задач, основные ожидаемые конечные результаты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Состав целевых  показателей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Показателями (индикаторами) реализации Программы являются: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количества пассажиров, перевезенных автомобильным транспортом на социально значимых маршрутах.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Прогнозные значения показателей (индикаторов) достижения целей и решения задач программы по годам реализации приведены в приложении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2 к Программе.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5.Обобщенная характеристика мероприятий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Программой предусмотрена реализация комплекса  мероприятий, направленных на решение ее задач и достижение целей.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Для реализации мероприятий программы предусматривается обеспечить в соответствии с выделяемыми объемами финансирования: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6.Обоснование объема финансовых ресурсов, необходимых для реализации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Финансирование мероприятий программы предусматривается за счет средств  бюджетных ассигнований дорожного фонда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созданного в соответствии 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 от 18.12.2013№ 3  «О создании муниципального  дорожного  фонда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 сельсовета Северного района Новосибирской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>и местного бюджета.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Ресурсное обеспечение реализации мероприятий программы предоставлено в приложении № 3 к муниципальной программе.</w:t>
      </w:r>
    </w:p>
    <w:p w:rsidR="00C50307" w:rsidRDefault="00C50307" w:rsidP="00C50307">
      <w:pPr>
        <w:pStyle w:val="formattext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C50307" w:rsidRDefault="00C50307" w:rsidP="00C50307">
      <w:pPr>
        <w:pStyle w:val="formattext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7. Оценка планируемой эффективности Программы </w:t>
      </w:r>
    </w:p>
    <w:p w:rsidR="000F4AEF" w:rsidRDefault="000F4AEF" w:rsidP="00C50307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C50307" w:rsidRDefault="00C50307" w:rsidP="00C50307">
      <w:pPr>
        <w:pStyle w:val="format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 </w:t>
      </w:r>
      <w:r w:rsidR="00267CEB">
        <w:rPr>
          <w:sz w:val="28"/>
          <w:szCs w:val="28"/>
        </w:rPr>
        <w:t>Гражданцевского</w:t>
      </w:r>
      <w:r>
        <w:rPr>
          <w:sz w:val="28"/>
          <w:szCs w:val="28"/>
        </w:rPr>
        <w:t xml:space="preserve"> сельсовета, исходя из степени достижения ожидаемых результатов и сопоставления фактически достигнутых значений целевых индикаторов с их плановыми значениями.</w:t>
      </w:r>
      <w:r>
        <w:rPr>
          <w:sz w:val="28"/>
          <w:szCs w:val="28"/>
        </w:rPr>
        <w:br/>
        <w:t>Критериями эффективности являются:</w:t>
      </w:r>
      <w:r>
        <w:rPr>
          <w:sz w:val="28"/>
          <w:szCs w:val="28"/>
        </w:rPr>
        <w:br/>
        <w:t xml:space="preserve">повышение уровня сервиса и комфортности  пассажирского транспорта, в </w:t>
      </w:r>
      <w:r>
        <w:rPr>
          <w:sz w:val="28"/>
          <w:szCs w:val="28"/>
        </w:rPr>
        <w:lastRenderedPageBreak/>
        <w:t>том числе для маломобильных групп населения;</w:t>
      </w:r>
      <w:r>
        <w:rPr>
          <w:sz w:val="28"/>
          <w:szCs w:val="28"/>
        </w:rPr>
        <w:br/>
        <w:t>обеспечение экономической устойчивости муниципального транспортного предприятия;</w:t>
      </w:r>
      <w:r>
        <w:rPr>
          <w:sz w:val="28"/>
          <w:szCs w:val="28"/>
        </w:rPr>
        <w:br/>
        <w:t>совершенствование организации движения транспорта и пешеходов и сокращение количества ДТП.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по ресурсному обеспечению муниципальной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При реализации муниципальной программы предполагается привлечение финансирования из местного и областного бюджета, средств дорожного фонда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  <w:proofErr w:type="gramEnd"/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социально-экономических и экологических последствий от реализации программы.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Эффективность реализации Программы зависит от результатов, полученных в сфере деятельности транспорта и вне него.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числу социально-экономических последствий модернизации и развития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поселковых дорог относятся: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повышение уровня и улучшение социальных условий жизни населения;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улучшение транспортного обслуживания населения, проживающего в поселении;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снижение негативного влияния дорожно-транспортного комплекса на окружающую среду.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позволит решить следующие задачи Программы: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Поддержание поселковых дорог и искусственных сооружений на них на уровне, соответствующем категории дороги.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Сохранение протяженности соответствующих нормативным требованиям поселковых дорог за счет ремонта.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Проектирование, реконструкция и строительство дорог.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8.Механизмы реализации программы.</w:t>
      </w:r>
    </w:p>
    <w:p w:rsidR="00C50307" w:rsidRDefault="00C50307" w:rsidP="00C50307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Ответственным исполнителем программы является администрация </w:t>
      </w:r>
      <w:r w:rsidR="00267CEB">
        <w:rPr>
          <w:rFonts w:ascii="Times New Roman" w:eastAsia="Times New Roman" w:hAnsi="Times New Roman" w:cs="Times New Roman"/>
          <w:sz w:val="28"/>
          <w:szCs w:val="28"/>
        </w:rPr>
        <w:t>Гражданцевского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Ответственный исполнитель в процессе реализации программных мероприятий: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достижение целевых индикаторов и показателей программы в целом и в части, ее касающейся, а также конечных результатов ее реализации;</w:t>
      </w:r>
      <w:proofErr w:type="gramEnd"/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Исполнители программных мероприятий определяются на конкурсной основе либо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ином порядке в соответствии с законодательством о размещении заказов на поставки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товаров, выполнение работ, оказание услуг для муниципальных нужд.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Ответственный исполнитель размещает на официальном сайте администрации </w:t>
      </w:r>
      <w:r w:rsidR="00C132A1">
        <w:rPr>
          <w:rFonts w:ascii="Times New Roman" w:eastAsia="Times New Roman" w:hAnsi="Times New Roman" w:cs="Times New Roman"/>
          <w:sz w:val="28"/>
          <w:szCs w:val="28"/>
        </w:rPr>
        <w:t xml:space="preserve">Гражданцевского сельсовета </w:t>
      </w:r>
      <w:r w:rsidR="000F4AEF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50307" w:rsidRDefault="00C50307" w:rsidP="00C5030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50307" w:rsidRDefault="00C50307" w:rsidP="00C50307">
      <w:pPr>
        <w:pStyle w:val="formattext"/>
        <w:jc w:val="center"/>
      </w:pPr>
      <w:r>
        <w:br/>
      </w:r>
    </w:p>
    <w:p w:rsidR="00C50307" w:rsidRDefault="00C50307" w:rsidP="00C50307">
      <w:pPr>
        <w:pStyle w:val="formattext"/>
        <w:jc w:val="center"/>
      </w:pPr>
    </w:p>
    <w:p w:rsidR="00C50307" w:rsidRDefault="00C50307" w:rsidP="00C50307">
      <w:pPr>
        <w:rPr>
          <w:rFonts w:ascii="Times New Roman" w:hAnsi="Times New Roman"/>
          <w:sz w:val="24"/>
          <w:szCs w:val="24"/>
        </w:rPr>
        <w:sectPr w:rsidR="00C50307">
          <w:pgSz w:w="11906" w:h="16838"/>
          <w:pgMar w:top="1134" w:right="850" w:bottom="1134" w:left="1701" w:header="708" w:footer="708" w:gutter="0"/>
          <w:cols w:space="720"/>
        </w:sectPr>
      </w:pPr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>к Программе</w:t>
      </w:r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комплексного развития </w:t>
      </w:r>
      <w:proofErr w:type="gramStart"/>
      <w:r w:rsidRPr="000F4AEF">
        <w:rPr>
          <w:rFonts w:ascii="Times New Roman" w:hAnsi="Times New Roman" w:cs="Times New Roman"/>
          <w:sz w:val="24"/>
          <w:szCs w:val="24"/>
        </w:rPr>
        <w:t>транспортной</w:t>
      </w:r>
      <w:proofErr w:type="gramEnd"/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 инфраструктуры </w:t>
      </w:r>
      <w:r w:rsidR="00267CEB">
        <w:rPr>
          <w:rFonts w:ascii="Times New Roman" w:hAnsi="Times New Roman" w:cs="Times New Roman"/>
          <w:sz w:val="24"/>
          <w:szCs w:val="24"/>
        </w:rPr>
        <w:t>Гражданцевского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50307" w:rsidRPr="000F4AEF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</w:t>
      </w:r>
      <w:r w:rsidR="000F4AEF">
        <w:rPr>
          <w:rFonts w:ascii="Times New Roman" w:hAnsi="Times New Roman" w:cs="Times New Roman"/>
          <w:sz w:val="24"/>
          <w:szCs w:val="24"/>
        </w:rPr>
        <w:t>Северного</w:t>
      </w:r>
      <w:r w:rsidRPr="000F4AEF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50307" w:rsidRDefault="00C50307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F4AEF">
        <w:rPr>
          <w:rFonts w:ascii="Times New Roman" w:hAnsi="Times New Roman" w:cs="Times New Roman"/>
          <w:sz w:val="24"/>
          <w:szCs w:val="24"/>
        </w:rPr>
        <w:t xml:space="preserve"> Новосибирской области на 201</w:t>
      </w:r>
      <w:r w:rsidR="001100FD">
        <w:rPr>
          <w:rFonts w:ascii="Times New Roman" w:hAnsi="Times New Roman" w:cs="Times New Roman"/>
          <w:sz w:val="24"/>
          <w:szCs w:val="24"/>
        </w:rPr>
        <w:t>7</w:t>
      </w:r>
      <w:r w:rsidRPr="000F4AEF">
        <w:rPr>
          <w:rFonts w:ascii="Times New Roman" w:hAnsi="Times New Roman" w:cs="Times New Roman"/>
          <w:sz w:val="24"/>
          <w:szCs w:val="24"/>
        </w:rPr>
        <w:t xml:space="preserve"> - 2022 годы</w:t>
      </w:r>
    </w:p>
    <w:p w:rsidR="003B29C0" w:rsidRDefault="003B29C0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0F4AEF" w:rsidRPr="000F4AEF" w:rsidRDefault="000F4AEF" w:rsidP="000F4AE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50307" w:rsidRPr="003B29C0" w:rsidRDefault="00C50307" w:rsidP="003B29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B29C0">
        <w:rPr>
          <w:rFonts w:ascii="Times New Roman" w:hAnsi="Times New Roman" w:cs="Times New Roman"/>
          <w:sz w:val="24"/>
          <w:szCs w:val="24"/>
        </w:rPr>
        <w:t>Перечень</w:t>
      </w:r>
    </w:p>
    <w:p w:rsidR="00C50307" w:rsidRPr="003B29C0" w:rsidRDefault="00A50EB9" w:rsidP="003B29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50307" w:rsidRPr="003B29C0">
        <w:rPr>
          <w:rFonts w:ascii="Times New Roman" w:hAnsi="Times New Roman" w:cs="Times New Roman"/>
          <w:sz w:val="24"/>
          <w:szCs w:val="24"/>
        </w:rPr>
        <w:t>ероприятий и расходов на исполнение Программы «Комплексное развитие   транспортной инфраструктуры</w:t>
      </w:r>
    </w:p>
    <w:p w:rsidR="00C50307" w:rsidRPr="003B29C0" w:rsidRDefault="00267CEB" w:rsidP="003B29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Гражданцевского</w:t>
      </w:r>
      <w:r w:rsidR="00C50307" w:rsidRPr="003B29C0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0F4AEF" w:rsidRPr="003B29C0">
        <w:rPr>
          <w:rFonts w:ascii="Times New Roman" w:hAnsi="Times New Roman" w:cs="Times New Roman"/>
          <w:sz w:val="24"/>
          <w:szCs w:val="24"/>
        </w:rPr>
        <w:t>Северного</w:t>
      </w:r>
      <w:r w:rsidR="00C50307" w:rsidRPr="003B29C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на 201</w:t>
      </w:r>
      <w:r w:rsidR="001100FD">
        <w:rPr>
          <w:rFonts w:ascii="Times New Roman" w:hAnsi="Times New Roman" w:cs="Times New Roman"/>
          <w:sz w:val="24"/>
          <w:szCs w:val="24"/>
        </w:rPr>
        <w:t>7</w:t>
      </w:r>
      <w:r w:rsidR="00C50307" w:rsidRPr="003B29C0">
        <w:rPr>
          <w:rFonts w:ascii="Times New Roman" w:hAnsi="Times New Roman" w:cs="Times New Roman"/>
          <w:sz w:val="24"/>
          <w:szCs w:val="24"/>
        </w:rPr>
        <w:t>-2022годы»</w:t>
      </w:r>
    </w:p>
    <w:p w:rsidR="00C50307" w:rsidRDefault="00C50307" w:rsidP="00C50307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690"/>
        <w:gridCol w:w="2268"/>
        <w:gridCol w:w="1701"/>
        <w:gridCol w:w="3260"/>
      </w:tblGrid>
      <w:tr w:rsidR="00C50307" w:rsidTr="00C50307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Объем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финансирования,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тыс. рублей &lt;*&gt;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Срок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реализации,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годы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Источник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>финансирования</w:t>
            </w:r>
          </w:p>
        </w:tc>
      </w:tr>
      <w:tr w:rsidR="00C50307" w:rsidTr="00C503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0F4AE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C50307" w:rsidTr="00C5030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движения в условиях ограниченной видимости (приобретение и установка дорожных знаков, осветительных устройств, обрезание веток вдоль дороги)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A50E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-</w:t>
            </w:r>
            <w:r w:rsidR="00A50EB9">
              <w:rPr>
                <w:rFonts w:ascii="Times New Roman" w:eastAsia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110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1100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C50307" w:rsidTr="00C5030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Затраты на уличное освещение (приобретение фонарей, лампочек и т.д.)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A50E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МБ-</w:t>
            </w:r>
            <w:r w:rsidR="00A50EB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110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1100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Бюджет МО</w:t>
            </w:r>
          </w:p>
        </w:tc>
      </w:tr>
      <w:tr w:rsidR="00C50307" w:rsidTr="00C50307">
        <w:trPr>
          <w:cantSplit/>
          <w:trHeight w:val="5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внутрипоселковых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дорог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грейдерование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обкосы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обочин дороги, очистка от снега)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 -</w:t>
            </w:r>
            <w:r w:rsidR="00A50EB9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 w:rsidP="001100F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1100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-202</w:t>
            </w:r>
            <w:r w:rsidR="001100F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 МО </w:t>
            </w:r>
          </w:p>
        </w:tc>
      </w:tr>
      <w:tr w:rsidR="00C50307" w:rsidTr="00C5030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0307" w:rsidRDefault="00A50E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307" w:rsidRDefault="00C50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50307" w:rsidRDefault="00C50307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  <w:sectPr w:rsidR="00A50EB9" w:rsidSect="00A50EB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A50EB9" w:rsidRDefault="00A50EB9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  <w:lang w:eastAsia="en-US"/>
        </w:rPr>
      </w:pPr>
    </w:p>
    <w:p w:rsidR="00C50307" w:rsidRDefault="00C50307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</w:p>
    <w:p w:rsidR="00C50307" w:rsidRDefault="00C50307" w:rsidP="00C50307">
      <w:pPr>
        <w:autoSpaceDE w:val="0"/>
        <w:autoSpaceDN w:val="0"/>
        <w:adjustRightInd w:val="0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A50EB9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</w:p>
    <w:p w:rsidR="00441F18" w:rsidRDefault="00C50307" w:rsidP="00A50EB9">
      <w:pPr>
        <w:pStyle w:val="a5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sectPr w:rsidR="00441F18" w:rsidSect="005C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0307"/>
    <w:rsid w:val="00080650"/>
    <w:rsid w:val="00085008"/>
    <w:rsid w:val="000F4AEF"/>
    <w:rsid w:val="001100FD"/>
    <w:rsid w:val="0012299B"/>
    <w:rsid w:val="001F6505"/>
    <w:rsid w:val="00267CEB"/>
    <w:rsid w:val="002D1E31"/>
    <w:rsid w:val="003B29C0"/>
    <w:rsid w:val="00441F18"/>
    <w:rsid w:val="004B4AC3"/>
    <w:rsid w:val="004F3C17"/>
    <w:rsid w:val="005C3133"/>
    <w:rsid w:val="00620459"/>
    <w:rsid w:val="006756B6"/>
    <w:rsid w:val="006A7707"/>
    <w:rsid w:val="006C7DD5"/>
    <w:rsid w:val="006F7B42"/>
    <w:rsid w:val="00796513"/>
    <w:rsid w:val="00A50EB9"/>
    <w:rsid w:val="00B51BAB"/>
    <w:rsid w:val="00B93799"/>
    <w:rsid w:val="00C132A1"/>
    <w:rsid w:val="00C4457B"/>
    <w:rsid w:val="00C50098"/>
    <w:rsid w:val="00C50307"/>
    <w:rsid w:val="00C5059B"/>
    <w:rsid w:val="00CD6CF1"/>
    <w:rsid w:val="00ED6C6D"/>
    <w:rsid w:val="00F73A16"/>
    <w:rsid w:val="00FD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C5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50307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059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13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2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3048</Words>
  <Characters>17374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Админ</cp:lastModifiedBy>
  <cp:revision>20</cp:revision>
  <cp:lastPrinted>2016-09-30T07:46:00Z</cp:lastPrinted>
  <dcterms:created xsi:type="dcterms:W3CDTF">2016-09-21T02:59:00Z</dcterms:created>
  <dcterms:modified xsi:type="dcterms:W3CDTF">2016-09-30T07:47:00Z</dcterms:modified>
</cp:coreProperties>
</file>