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9C" w:rsidRDefault="00155F9C" w:rsidP="00155F9C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155F9C" w:rsidRDefault="00155F9C" w:rsidP="00155F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ФЕДОРОВСКОГО СЕЛЬСОВЕТА</w:t>
      </w:r>
    </w:p>
    <w:tbl>
      <w:tblPr>
        <w:tblpPr w:leftFromText="180" w:rightFromText="180" w:bottomFromText="200" w:vertAnchor="text" w:tblpX="6480" w:tblpY="1"/>
        <w:tblOverlap w:val="never"/>
        <w:tblW w:w="2140" w:type="dxa"/>
        <w:tblBorders>
          <w:top w:val="single" w:sz="4" w:space="0" w:color="auto"/>
        </w:tblBorders>
        <w:tblLook w:val="04A0"/>
      </w:tblPr>
      <w:tblGrid>
        <w:gridCol w:w="438"/>
        <w:gridCol w:w="1702"/>
      </w:tblGrid>
      <w:tr w:rsidR="00155F9C" w:rsidTr="00AE2A93">
        <w:trPr>
          <w:trHeight w:val="1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9C" w:rsidRDefault="00155F9C" w:rsidP="00155F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>№ 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9C" w:rsidRDefault="00155F9C" w:rsidP="00AE2A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20.09.2017</w:t>
            </w:r>
          </w:p>
          <w:p w:rsidR="00155F9C" w:rsidRDefault="00155F9C" w:rsidP="00AE2A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</w:tbl>
    <w:p w:rsidR="00155F9C" w:rsidRDefault="00155F9C" w:rsidP="00D6097F">
      <w:pPr>
        <w:ind w:firstLine="567"/>
        <w:jc w:val="center"/>
        <w:rPr>
          <w:b/>
          <w:bCs/>
          <w:sz w:val="28"/>
          <w:szCs w:val="28"/>
        </w:rPr>
      </w:pPr>
    </w:p>
    <w:p w:rsidR="00155F9C" w:rsidRDefault="00155F9C" w:rsidP="00D6097F">
      <w:pPr>
        <w:ind w:firstLine="567"/>
        <w:jc w:val="center"/>
        <w:rPr>
          <w:b/>
          <w:bCs/>
          <w:sz w:val="28"/>
          <w:szCs w:val="28"/>
        </w:rPr>
      </w:pPr>
    </w:p>
    <w:p w:rsidR="00155F9C" w:rsidRDefault="00155F9C" w:rsidP="00D6097F">
      <w:pPr>
        <w:ind w:firstLine="567"/>
        <w:jc w:val="center"/>
        <w:rPr>
          <w:b/>
          <w:bCs/>
          <w:sz w:val="28"/>
          <w:szCs w:val="28"/>
        </w:rPr>
      </w:pPr>
    </w:p>
    <w:p w:rsidR="00155F9C" w:rsidRDefault="00155F9C" w:rsidP="00D6097F">
      <w:pPr>
        <w:ind w:firstLine="567"/>
        <w:jc w:val="center"/>
        <w:rPr>
          <w:b/>
          <w:bCs/>
          <w:sz w:val="28"/>
          <w:szCs w:val="28"/>
        </w:rPr>
      </w:pPr>
    </w:p>
    <w:p w:rsidR="00D6097F" w:rsidRDefault="00D6097F" w:rsidP="00155F9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F9C">
        <w:rPr>
          <w:rFonts w:ascii="Times New Roman" w:hAnsi="Times New Roman" w:cs="Times New Roman"/>
          <w:b/>
          <w:sz w:val="28"/>
          <w:szCs w:val="28"/>
        </w:rPr>
        <w:t>Отопительный сезон.</w:t>
      </w:r>
    </w:p>
    <w:p w:rsidR="00155F9C" w:rsidRPr="00155F9C" w:rsidRDefault="00155F9C" w:rsidP="00155F9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97F" w:rsidRPr="00155F9C" w:rsidRDefault="00D6097F" w:rsidP="00155F9C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F9C">
        <w:rPr>
          <w:rFonts w:ascii="Times New Roman" w:hAnsi="Times New Roman" w:cs="Times New Roman"/>
          <w:sz w:val="28"/>
          <w:szCs w:val="28"/>
        </w:rPr>
        <w:t xml:space="preserve">Наступила осень. С каждым днём становится всё холоднее и многие жители частного жилого сектора уже топят печи. Однако не все граждане провели их ремонт и обслуживание. </w:t>
      </w:r>
      <w:proofErr w:type="spellStart"/>
      <w:proofErr w:type="gramStart"/>
      <w:r w:rsidRPr="00155F9C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155F9C">
        <w:rPr>
          <w:rFonts w:ascii="Times New Roman" w:hAnsi="Times New Roman" w:cs="Times New Roman"/>
          <w:sz w:val="28"/>
          <w:szCs w:val="28"/>
        </w:rPr>
        <w:t xml:space="preserve"> по Куйбышевскому и Северному районам Новосибирской области предупреждает: для того, чтобы Ваша печь приносила Вам только тепло и уют и не стала причиной пожара необходимо строго соблюдать требования пожарной безопасности: перед началом отопительного сезона проверьте исправность печи и дымохода, отремонтируйте их, очистите дымоход от сажи, заделайте трещины глиняно-песчаным раствором, побелите печь и трубу дымохода.</w:t>
      </w:r>
      <w:proofErr w:type="gramEnd"/>
      <w:r w:rsidRPr="00155F9C">
        <w:rPr>
          <w:rFonts w:ascii="Times New Roman" w:hAnsi="Times New Roman" w:cs="Times New Roman"/>
          <w:sz w:val="28"/>
          <w:szCs w:val="28"/>
        </w:rPr>
        <w:t xml:space="preserve"> Следите за исправностью отопительных печей! Ремонт и кладку печей доверяйте только специалистам – печникам. Проверяйте наличие у печи исправной дверцы. Для предохранения от возгорания пола прибейте металлический </w:t>
      </w:r>
      <w:proofErr w:type="spellStart"/>
      <w:r w:rsidRPr="00155F9C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Pr="00155F9C">
        <w:rPr>
          <w:rFonts w:ascii="Times New Roman" w:hAnsi="Times New Roman" w:cs="Times New Roman"/>
          <w:sz w:val="28"/>
          <w:szCs w:val="28"/>
        </w:rPr>
        <w:t xml:space="preserve"> лист размером 50х70 см. Не применяйте для растопки печей бензин и другие легковоспламеняющиеся жидкости. Запрещается располагать дрова на </w:t>
      </w:r>
      <w:proofErr w:type="spellStart"/>
      <w:r w:rsidRPr="00155F9C">
        <w:rPr>
          <w:rFonts w:ascii="Times New Roman" w:hAnsi="Times New Roman" w:cs="Times New Roman"/>
          <w:sz w:val="28"/>
          <w:szCs w:val="28"/>
        </w:rPr>
        <w:t>предтопочном</w:t>
      </w:r>
      <w:proofErr w:type="spellEnd"/>
      <w:r w:rsidRPr="00155F9C">
        <w:rPr>
          <w:rFonts w:ascii="Times New Roman" w:hAnsi="Times New Roman" w:cs="Times New Roman"/>
          <w:sz w:val="28"/>
          <w:szCs w:val="28"/>
        </w:rPr>
        <w:t xml:space="preserve"> листе. Не оставляйте топящиеся печи без присмотра и не поручайте надзор за ними маленьким детям. Не перекаливайте отопительные печи. Золу и угли после топки убирайте в специально подготовленное место вдали от строений, заборов и других горючих материалов.</w:t>
      </w:r>
    </w:p>
    <w:p w:rsidR="00D6097F" w:rsidRPr="00155F9C" w:rsidRDefault="00D6097F" w:rsidP="00155F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6097F" w:rsidRPr="00155F9C" w:rsidRDefault="00D6097F" w:rsidP="00155F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55F9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55F9C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155F9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155F9C">
        <w:rPr>
          <w:rFonts w:ascii="Times New Roman" w:hAnsi="Times New Roman" w:cs="Times New Roman"/>
          <w:sz w:val="28"/>
          <w:szCs w:val="28"/>
        </w:rPr>
        <w:t>Куйбышевскому</w:t>
      </w:r>
      <w:proofErr w:type="gramEnd"/>
      <w:r w:rsidRPr="00155F9C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D6097F" w:rsidRPr="00155F9C" w:rsidRDefault="00D6097F" w:rsidP="00155F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55F9C">
        <w:rPr>
          <w:rFonts w:ascii="Times New Roman" w:hAnsi="Times New Roman" w:cs="Times New Roman"/>
          <w:sz w:val="28"/>
          <w:szCs w:val="28"/>
        </w:rPr>
        <w:t>Северному</w:t>
      </w:r>
      <w:proofErr w:type="gramEnd"/>
      <w:r w:rsidRPr="00155F9C">
        <w:rPr>
          <w:rFonts w:ascii="Times New Roman" w:hAnsi="Times New Roman" w:cs="Times New Roman"/>
          <w:sz w:val="28"/>
          <w:szCs w:val="28"/>
        </w:rPr>
        <w:t xml:space="preserve"> районам Новосибирской области</w:t>
      </w:r>
    </w:p>
    <w:p w:rsidR="00D6097F" w:rsidRPr="00155F9C" w:rsidRDefault="00D6097F" w:rsidP="00155F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55F9C">
        <w:rPr>
          <w:rFonts w:ascii="Times New Roman" w:hAnsi="Times New Roman" w:cs="Times New Roman"/>
          <w:sz w:val="28"/>
          <w:szCs w:val="28"/>
        </w:rPr>
        <w:t>Зубревский</w:t>
      </w:r>
      <w:proofErr w:type="spellEnd"/>
      <w:r w:rsidRPr="00155F9C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6097F" w:rsidRPr="00155F9C" w:rsidRDefault="00D6097F" w:rsidP="00155F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75FC4" w:rsidRPr="00155F9C" w:rsidRDefault="00075FC4" w:rsidP="00155F9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5F9C" w:rsidRDefault="00155F9C"/>
    <w:p w:rsidR="00155F9C" w:rsidRDefault="00155F9C">
      <w:r>
        <w:rPr>
          <w:noProof/>
        </w:rPr>
        <w:lastRenderedPageBreak/>
        <w:drawing>
          <wp:inline distT="0" distB="0" distL="0" distR="0">
            <wp:extent cx="5940425" cy="8116058"/>
            <wp:effectExtent l="19050" t="0" r="3175" b="0"/>
            <wp:docPr id="1" name="Рисунок 1" descr="C:\Users\1\AppData\Local\Microsoft\Windows\Temporary Internet Files\Content.IE5\HHSEULUB\normy-i-pravila-protivopozharnoy-bezopasnosti-pri-stroitelstve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HHSEULUB\normy-i-pravila-protivopozharnoy-bezopasnosti-pri-stroitelstve-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5F9C" w:rsidSect="0011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97F"/>
    <w:rsid w:val="00075FC4"/>
    <w:rsid w:val="00113BA4"/>
    <w:rsid w:val="00155F9C"/>
    <w:rsid w:val="00D6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F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55F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2017-09-20T03:20:00Z</dcterms:created>
  <dcterms:modified xsi:type="dcterms:W3CDTF">2017-09-20T03:52:00Z</dcterms:modified>
</cp:coreProperties>
</file>