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71" w:rsidRPr="0032688F" w:rsidRDefault="00091A71" w:rsidP="00091A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ФЕДОРОВСКОГО СЕЛЬСОВЕТА</w:t>
      </w:r>
    </w:p>
    <w:p w:rsidR="00091A71" w:rsidRPr="0032688F" w:rsidRDefault="00091A71" w:rsidP="00091A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2688F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091A71" w:rsidRPr="0032688F" w:rsidRDefault="00091A71" w:rsidP="00091A71">
      <w:pPr>
        <w:pStyle w:val="a4"/>
        <w:rPr>
          <w:rFonts w:ascii="Times New Roman" w:hAnsi="Times New Roman"/>
          <w:sz w:val="28"/>
          <w:szCs w:val="28"/>
        </w:rPr>
      </w:pPr>
    </w:p>
    <w:p w:rsidR="00091A71" w:rsidRDefault="00091A71" w:rsidP="00091A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2688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2688F">
        <w:rPr>
          <w:rFonts w:ascii="Times New Roman" w:hAnsi="Times New Roman"/>
          <w:b/>
          <w:sz w:val="28"/>
          <w:szCs w:val="28"/>
        </w:rPr>
        <w:t xml:space="preserve"> О С Т А Н О В Л Е Н И Е      </w:t>
      </w:r>
    </w:p>
    <w:p w:rsidR="00091A71" w:rsidRDefault="00091A71" w:rsidP="00091A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1A71" w:rsidRPr="0032688F" w:rsidRDefault="00091A71" w:rsidP="00091A7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Pr="0032688F">
        <w:rPr>
          <w:rFonts w:ascii="Times New Roman" w:hAnsi="Times New Roman"/>
          <w:b/>
          <w:sz w:val="28"/>
          <w:szCs w:val="28"/>
        </w:rPr>
        <w:t xml:space="preserve">.05.2017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32688F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32688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Ф</w:t>
      </w:r>
      <w:proofErr w:type="gramEnd"/>
      <w:r>
        <w:rPr>
          <w:rFonts w:ascii="Times New Roman" w:hAnsi="Times New Roman"/>
          <w:b/>
          <w:sz w:val="28"/>
          <w:szCs w:val="28"/>
        </w:rPr>
        <w:t>едоровка</w:t>
      </w:r>
      <w:r w:rsidRPr="0032688F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2688F">
        <w:rPr>
          <w:rFonts w:ascii="Times New Roman" w:hAnsi="Times New Roman"/>
          <w:b/>
          <w:sz w:val="28"/>
          <w:szCs w:val="28"/>
        </w:rPr>
        <w:t xml:space="preserve">     № </w:t>
      </w:r>
      <w:r>
        <w:rPr>
          <w:rFonts w:ascii="Times New Roman" w:hAnsi="Times New Roman"/>
          <w:b/>
          <w:sz w:val="28"/>
          <w:szCs w:val="28"/>
        </w:rPr>
        <w:t>30</w:t>
      </w:r>
    </w:p>
    <w:p w:rsidR="00091A71" w:rsidRDefault="00091A71" w:rsidP="00091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A71" w:rsidRPr="00573B4E" w:rsidRDefault="00091A71" w:rsidP="00091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4E">
        <w:rPr>
          <w:rFonts w:ascii="Times New Roman" w:hAnsi="Times New Roman" w:cs="Times New Roman"/>
          <w:b/>
          <w:sz w:val="28"/>
          <w:szCs w:val="28"/>
        </w:rPr>
        <w:t>Об установлении особого противопожарного режима на территории Федоровского  сельсовета Северного района</w:t>
      </w:r>
    </w:p>
    <w:p w:rsidR="00091A71" w:rsidRDefault="00091A71" w:rsidP="00091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73B4E">
        <w:rPr>
          <w:rFonts w:ascii="Times New Roman" w:hAnsi="Times New Roman" w:cs="Times New Roman"/>
          <w:sz w:val="28"/>
          <w:szCs w:val="28"/>
        </w:rPr>
        <w:t>В связи с тем, что на территории  Новосибирской области установился высокий 4-й класс пожарной опасности и последние двое суток резко увеличилось количество лесных пожаров и возгораний растительности, в целях недопущения возникновения ЧС связанных с переходом возгораний на населенные пункты и стабилизации обстановки, а также внимательно изучив требования, изложенные в письме   главного управления МЧС России по Новосибирской области № Ц-434-3 от 24.05.2017</w:t>
      </w:r>
      <w:proofErr w:type="gramEnd"/>
      <w:r>
        <w:rPr>
          <w:rFonts w:ascii="Times New Roman" w:hAnsi="Times New Roman" w:cs="Times New Roman"/>
          <w:sz w:val="28"/>
          <w:szCs w:val="28"/>
        </w:rPr>
        <w:t>, администрация Федоровского сельсовета Северного района Новосибирской области</w:t>
      </w:r>
    </w:p>
    <w:p w:rsidR="00091A71" w:rsidRPr="00573B4E" w:rsidRDefault="00091A71" w:rsidP="00091A7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1A71" w:rsidRPr="00573B4E" w:rsidRDefault="00091A71" w:rsidP="00091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3B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73B4E">
        <w:rPr>
          <w:rFonts w:ascii="Times New Roman" w:hAnsi="Times New Roman" w:cs="Times New Roman"/>
          <w:sz w:val="28"/>
          <w:szCs w:val="28"/>
        </w:rPr>
        <w:t xml:space="preserve">В пределах компетенции по обеспечению первичных мер пожарной безопасности ввести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573B4E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573B4E">
        <w:rPr>
          <w:rFonts w:ascii="Times New Roman" w:hAnsi="Times New Roman" w:cs="Times New Roman"/>
          <w:sz w:val="28"/>
          <w:szCs w:val="28"/>
        </w:rPr>
        <w:t>особый противопожарной режим с 25.05.2017 до 12.06.2017;</w:t>
      </w:r>
      <w:proofErr w:type="gramEnd"/>
    </w:p>
    <w:p w:rsidR="00091A71" w:rsidRPr="00573B4E" w:rsidRDefault="00091A71" w:rsidP="00091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3B4E">
        <w:rPr>
          <w:rFonts w:ascii="Times New Roman" w:hAnsi="Times New Roman" w:cs="Times New Roman"/>
          <w:sz w:val="28"/>
          <w:szCs w:val="28"/>
        </w:rPr>
        <w:t>1.1. 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091A71" w:rsidRPr="00573B4E" w:rsidRDefault="00091A71" w:rsidP="00091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3B4E">
        <w:rPr>
          <w:rFonts w:ascii="Times New Roman" w:hAnsi="Times New Roman" w:cs="Times New Roman"/>
          <w:sz w:val="28"/>
          <w:szCs w:val="28"/>
        </w:rPr>
        <w:t xml:space="preserve">1.2. создавать условия для привлечения населения к тушению пожаров в населенных пунктах и на прилегающих к ним территориях; </w:t>
      </w:r>
    </w:p>
    <w:p w:rsidR="00091A71" w:rsidRPr="00573B4E" w:rsidRDefault="00091A71" w:rsidP="00091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3B4E">
        <w:rPr>
          <w:rFonts w:ascii="Times New Roman" w:hAnsi="Times New Roman" w:cs="Times New Roman"/>
          <w:sz w:val="28"/>
          <w:szCs w:val="28"/>
        </w:rPr>
        <w:t>1.3. осуществить комплекс мероприятий по организации патрулирования населенных пунктов и прилегающих к ним территорий;</w:t>
      </w:r>
    </w:p>
    <w:p w:rsidR="00091A71" w:rsidRPr="00573B4E" w:rsidRDefault="00091A71" w:rsidP="00091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3B4E">
        <w:rPr>
          <w:rFonts w:ascii="Times New Roman" w:hAnsi="Times New Roman" w:cs="Times New Roman"/>
          <w:sz w:val="28"/>
          <w:szCs w:val="28"/>
        </w:rPr>
        <w:t>1.4. подготовить водовозную, землеройную и иную технику для тушения пожаров;</w:t>
      </w:r>
    </w:p>
    <w:p w:rsidR="00091A71" w:rsidRPr="00573B4E" w:rsidRDefault="00091A71" w:rsidP="00091A7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3B4E">
        <w:rPr>
          <w:rFonts w:ascii="Times New Roman" w:hAnsi="Times New Roman" w:cs="Times New Roman"/>
          <w:sz w:val="28"/>
          <w:szCs w:val="28"/>
        </w:rPr>
        <w:t xml:space="preserve">1.5. обеспечить </w:t>
      </w:r>
      <w:proofErr w:type="gramStart"/>
      <w:r w:rsidRPr="00573B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3B4E">
        <w:rPr>
          <w:rFonts w:ascii="Times New Roman" w:hAnsi="Times New Roman" w:cs="Times New Roman"/>
          <w:sz w:val="28"/>
          <w:szCs w:val="28"/>
        </w:rPr>
        <w:t xml:space="preserve"> соблюдением противопожарных требований на объектах сельскохозяйственного назначения.</w:t>
      </w:r>
    </w:p>
    <w:p w:rsidR="00091A71" w:rsidRPr="00573B4E" w:rsidRDefault="00091A71" w:rsidP="00091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3B4E">
        <w:rPr>
          <w:rFonts w:ascii="Times New Roman" w:hAnsi="Times New Roman" w:cs="Times New Roman"/>
          <w:sz w:val="28"/>
          <w:szCs w:val="28"/>
        </w:rPr>
        <w:t>1.6. 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091A71" w:rsidRPr="00573B4E" w:rsidRDefault="00091A71" w:rsidP="00091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3B4E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B4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91A71" w:rsidRPr="00573B4E" w:rsidRDefault="00091A71" w:rsidP="00091A7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1A71" w:rsidRPr="00573B4E" w:rsidRDefault="00091A71" w:rsidP="00091A7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1A71" w:rsidRDefault="00091A71" w:rsidP="00091A7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Федоровского сельсовета</w:t>
      </w:r>
    </w:p>
    <w:p w:rsidR="00091A71" w:rsidRPr="00573B4E" w:rsidRDefault="00091A71" w:rsidP="00091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Северного района Новосибирской области                              В.Я.Писаренко</w:t>
      </w:r>
    </w:p>
    <w:p w:rsidR="00091A71" w:rsidRPr="00573B4E" w:rsidRDefault="00091A71" w:rsidP="00091A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3F29" w:rsidRDefault="009D3F29"/>
    <w:sectPr w:rsidR="009D3F29" w:rsidSect="00766A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A71"/>
    <w:rsid w:val="00091A71"/>
    <w:rsid w:val="009D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091A71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091A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2017-05-25T09:19:00Z</dcterms:created>
  <dcterms:modified xsi:type="dcterms:W3CDTF">2017-05-25T09:19:00Z</dcterms:modified>
</cp:coreProperties>
</file>