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00"/>
        <w:gridCol w:w="1958"/>
        <w:gridCol w:w="1889"/>
        <w:gridCol w:w="2049"/>
        <w:gridCol w:w="2195"/>
      </w:tblGrid>
      <w:tr w:rsidR="00B45331" w:rsidRPr="006D0B47" w:rsidTr="00516070">
        <w:trPr>
          <w:trHeight w:val="15"/>
        </w:trPr>
        <w:tc>
          <w:tcPr>
            <w:tcW w:w="2000" w:type="dxa"/>
            <w:hideMark/>
          </w:tcPr>
          <w:p w:rsidR="00B45331" w:rsidRPr="006D0B47" w:rsidRDefault="00B45331" w:rsidP="005160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hideMark/>
          </w:tcPr>
          <w:p w:rsidR="00B45331" w:rsidRPr="006D0B47" w:rsidRDefault="00B45331" w:rsidP="005160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hideMark/>
          </w:tcPr>
          <w:p w:rsidR="00B45331" w:rsidRPr="006D0B47" w:rsidRDefault="00B45331" w:rsidP="005160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hideMark/>
          </w:tcPr>
          <w:p w:rsidR="00B45331" w:rsidRPr="006D0B47" w:rsidRDefault="00B45331" w:rsidP="005160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hideMark/>
          </w:tcPr>
          <w:p w:rsidR="00B45331" w:rsidRPr="006D0B47" w:rsidRDefault="00B45331" w:rsidP="005160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45331" w:rsidRDefault="00B45331" w:rsidP="00B45331">
      <w:pPr>
        <w:pStyle w:val="a3"/>
      </w:pPr>
      <w:r>
        <w:t xml:space="preserve">АДМИНИСТРАЦИЯ ФЕДОРОВСКОГО  СЕЛЬСОВЕТА </w:t>
      </w:r>
    </w:p>
    <w:p w:rsidR="00B45331" w:rsidRDefault="00B45331" w:rsidP="00B45331">
      <w:pPr>
        <w:pStyle w:val="a3"/>
      </w:pPr>
      <w:r>
        <w:t xml:space="preserve">Северного района Новосибирской области </w:t>
      </w:r>
    </w:p>
    <w:p w:rsidR="00B45331" w:rsidRDefault="00B45331" w:rsidP="00B45331">
      <w:pPr>
        <w:pStyle w:val="a3"/>
      </w:pPr>
    </w:p>
    <w:p w:rsidR="00B45331" w:rsidRDefault="00B45331" w:rsidP="00B45331">
      <w:pPr>
        <w:pStyle w:val="a3"/>
      </w:pPr>
      <w:r>
        <w:t xml:space="preserve">П О С Т А Н О В Л Е Н И Е </w:t>
      </w:r>
    </w:p>
    <w:p w:rsidR="00B45331" w:rsidRDefault="00B45331" w:rsidP="00B45331">
      <w:pPr>
        <w:pStyle w:val="a3"/>
        <w:rPr>
          <w:sz w:val="20"/>
        </w:rPr>
      </w:pPr>
    </w:p>
    <w:p w:rsidR="00B45331" w:rsidRDefault="00B45331" w:rsidP="00B45331">
      <w:pPr>
        <w:pStyle w:val="a3"/>
        <w:jc w:val="left"/>
        <w:rPr>
          <w:szCs w:val="28"/>
        </w:rPr>
      </w:pPr>
      <w:r>
        <w:t>13.08.2018                                       с.Федоровка                                                  № 82</w:t>
      </w:r>
    </w:p>
    <w:p w:rsidR="00B45331" w:rsidRDefault="00B45331" w:rsidP="00B45331">
      <w:pPr>
        <w:pStyle w:val="a3"/>
        <w:rPr>
          <w:sz w:val="24"/>
          <w:szCs w:val="24"/>
        </w:rPr>
      </w:pPr>
    </w:p>
    <w:p w:rsidR="00B45331" w:rsidRDefault="00B45331" w:rsidP="00B45331">
      <w:pPr>
        <w:pStyle w:val="a3"/>
        <w:rPr>
          <w:szCs w:val="28"/>
        </w:rPr>
      </w:pPr>
      <w:r>
        <w:t>Об утверждении муниципальной Программы «Развитие субъектов малого и среднего предпринимательства в Федоровском сельсовете Северного района</w:t>
      </w:r>
    </w:p>
    <w:p w:rsidR="00B45331" w:rsidRDefault="00B45331" w:rsidP="00B45331">
      <w:pPr>
        <w:pStyle w:val="a3"/>
      </w:pPr>
      <w:r>
        <w:t>Новосибирской области на 2018 -2020 годы»</w:t>
      </w: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  <w:sz w:val="20"/>
        </w:rPr>
      </w:pPr>
    </w:p>
    <w:p w:rsidR="00B45331" w:rsidRDefault="00B45331" w:rsidP="00B45331">
      <w:pPr>
        <w:pStyle w:val="a3"/>
        <w:jc w:val="left"/>
        <w:rPr>
          <w:b w:val="0"/>
          <w:szCs w:val="28"/>
        </w:rPr>
      </w:pPr>
      <w:r>
        <w:rPr>
          <w:b w:val="0"/>
        </w:rPr>
        <w:tab/>
        <w:t>В целях реализации Федерального закона от 24.07.2007 года №209-ФЗ                     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Федерации»,</w:t>
      </w:r>
    </w:p>
    <w:p w:rsidR="00B45331" w:rsidRDefault="00B45331" w:rsidP="00B45331">
      <w:pPr>
        <w:pStyle w:val="a3"/>
        <w:jc w:val="left"/>
        <w:rPr>
          <w:b w:val="0"/>
        </w:rPr>
      </w:pPr>
      <w:r>
        <w:rPr>
          <w:b w:val="0"/>
        </w:rPr>
        <w:t xml:space="preserve">администрация Федоровского  сельсовета Северного района Новосибирской области </w:t>
      </w:r>
    </w:p>
    <w:p w:rsidR="00B45331" w:rsidRDefault="00B45331" w:rsidP="00B45331">
      <w:pPr>
        <w:pStyle w:val="a3"/>
        <w:jc w:val="left"/>
        <w:rPr>
          <w:b w:val="0"/>
        </w:rPr>
      </w:pPr>
      <w:r>
        <w:rPr>
          <w:b w:val="0"/>
        </w:rPr>
        <w:t>ПОСТАНОВЛЯЕТ:</w:t>
      </w:r>
    </w:p>
    <w:p w:rsidR="00B45331" w:rsidRDefault="00B45331" w:rsidP="00B45331">
      <w:pPr>
        <w:pStyle w:val="a3"/>
        <w:jc w:val="left"/>
        <w:rPr>
          <w:b w:val="0"/>
        </w:rPr>
      </w:pPr>
      <w:r>
        <w:rPr>
          <w:b w:val="0"/>
        </w:rPr>
        <w:t xml:space="preserve">    1. Утвердить муниципальную Программу «Развитие субъектов малого и среднего предпринимательства в Федоровском  сельсовете Северного района Новосибирской области на 2018-2020 годы» (далее   – Программа).</w:t>
      </w:r>
    </w:p>
    <w:p w:rsidR="00B45331" w:rsidRDefault="00B45331" w:rsidP="00B45331">
      <w:pPr>
        <w:pStyle w:val="a3"/>
        <w:jc w:val="left"/>
        <w:rPr>
          <w:b w:val="0"/>
        </w:rPr>
      </w:pPr>
      <w:r>
        <w:rPr>
          <w:b w:val="0"/>
        </w:rPr>
        <w:t xml:space="preserve">   2. Постановление опубликовать в  периодическом печатном издании                   «Вестник Федоровского сельсовета» и разместить  на официальном сайте администрации Северного района Новосибирской области в разделе «Поселения».</w:t>
      </w:r>
    </w:p>
    <w:p w:rsidR="00B45331" w:rsidRDefault="00B45331" w:rsidP="00B45331">
      <w:pPr>
        <w:pStyle w:val="a3"/>
        <w:jc w:val="left"/>
        <w:rPr>
          <w:b w:val="0"/>
        </w:rPr>
      </w:pPr>
      <w:r>
        <w:rPr>
          <w:b w:val="0"/>
          <w:spacing w:val="2"/>
        </w:rPr>
        <w:t xml:space="preserve">   3. Контроль за исполнением настоящего постановления оставляю за собой.</w:t>
      </w:r>
    </w:p>
    <w:p w:rsidR="00B45331" w:rsidRDefault="00B45331" w:rsidP="00B45331">
      <w:pPr>
        <w:pStyle w:val="a3"/>
        <w:jc w:val="left"/>
        <w:rPr>
          <w:b w:val="0"/>
        </w:rPr>
      </w:pPr>
    </w:p>
    <w:p w:rsidR="00B45331" w:rsidRDefault="00B45331" w:rsidP="00B45331">
      <w:pPr>
        <w:pStyle w:val="a3"/>
        <w:jc w:val="left"/>
        <w:rPr>
          <w:b w:val="0"/>
        </w:rPr>
      </w:pPr>
    </w:p>
    <w:p w:rsidR="00B45331" w:rsidRDefault="00B45331" w:rsidP="00B45331">
      <w:pPr>
        <w:pStyle w:val="a3"/>
        <w:jc w:val="left"/>
        <w:rPr>
          <w:b w:val="0"/>
          <w:szCs w:val="28"/>
        </w:rPr>
      </w:pPr>
    </w:p>
    <w:p w:rsidR="00B45331" w:rsidRDefault="00B45331" w:rsidP="00B45331">
      <w:pPr>
        <w:pStyle w:val="a3"/>
        <w:jc w:val="left"/>
        <w:rPr>
          <w:b w:val="0"/>
        </w:rPr>
      </w:pPr>
      <w:r>
        <w:rPr>
          <w:b w:val="0"/>
        </w:rPr>
        <w:t>И.о.Главы Федоровского сельсовета</w:t>
      </w:r>
    </w:p>
    <w:p w:rsidR="00B45331" w:rsidRDefault="00B45331" w:rsidP="00B45331">
      <w:pPr>
        <w:pStyle w:val="a3"/>
        <w:jc w:val="left"/>
        <w:rPr>
          <w:b w:val="0"/>
        </w:rPr>
      </w:pPr>
      <w:r>
        <w:rPr>
          <w:b w:val="0"/>
        </w:rPr>
        <w:t>Северного района</w:t>
      </w:r>
    </w:p>
    <w:p w:rsidR="00B45331" w:rsidRDefault="00B45331" w:rsidP="00B45331">
      <w:pPr>
        <w:pStyle w:val="a3"/>
        <w:jc w:val="left"/>
        <w:rPr>
          <w:b w:val="0"/>
        </w:rPr>
      </w:pPr>
      <w:r>
        <w:rPr>
          <w:b w:val="0"/>
        </w:rPr>
        <w:t>Новосибирской области                                                                          Н.Н.Зайцева</w:t>
      </w:r>
    </w:p>
    <w:p w:rsidR="00B45331" w:rsidRDefault="00B45331" w:rsidP="00B45331">
      <w:pPr>
        <w:pStyle w:val="a3"/>
        <w:jc w:val="left"/>
        <w:rPr>
          <w:b w:val="0"/>
        </w:rPr>
      </w:pPr>
    </w:p>
    <w:p w:rsidR="00B45331" w:rsidRDefault="00B45331" w:rsidP="00B45331">
      <w:pPr>
        <w:pStyle w:val="a3"/>
        <w:jc w:val="left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</w:t>
      </w:r>
      <w:r>
        <w:rPr>
          <w:b w:val="0"/>
        </w:rPr>
        <w:t>УТВЕРЖДЕНА</w:t>
      </w:r>
    </w:p>
    <w:p w:rsidR="00B45331" w:rsidRDefault="00B45331" w:rsidP="00B45331">
      <w:pPr>
        <w:pStyle w:val="a3"/>
        <w:rPr>
          <w:b w:val="0"/>
        </w:rPr>
      </w:pPr>
      <w:r>
        <w:rPr>
          <w:b w:val="0"/>
        </w:rPr>
        <w:t xml:space="preserve">                                                                                      постановлением администрации </w:t>
      </w:r>
    </w:p>
    <w:p w:rsidR="00B45331" w:rsidRDefault="00B45331" w:rsidP="00B45331">
      <w:pPr>
        <w:pStyle w:val="a3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Федоровского сельсовета</w:t>
      </w:r>
    </w:p>
    <w:p w:rsidR="00B45331" w:rsidRDefault="00B45331" w:rsidP="00B45331">
      <w:pPr>
        <w:pStyle w:val="a3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Северного района</w:t>
      </w:r>
    </w:p>
    <w:p w:rsidR="00B45331" w:rsidRDefault="00B45331" w:rsidP="00B45331">
      <w:pPr>
        <w:pStyle w:val="a3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Новосибирской области </w:t>
      </w:r>
    </w:p>
    <w:p w:rsidR="00B45331" w:rsidRDefault="00B45331" w:rsidP="00B45331">
      <w:pPr>
        <w:pStyle w:val="a3"/>
        <w:rPr>
          <w:b w:val="0"/>
        </w:rPr>
      </w:pPr>
      <w:r>
        <w:rPr>
          <w:b w:val="0"/>
        </w:rPr>
        <w:t xml:space="preserve">                                                                         от 13.08.2018 года № 82</w:t>
      </w: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  <w:r>
        <w:rPr>
          <w:b w:val="0"/>
        </w:rPr>
        <w:t>ПАСПОРТ</w:t>
      </w:r>
    </w:p>
    <w:p w:rsidR="00B45331" w:rsidRDefault="00B45331" w:rsidP="00B45331">
      <w:pPr>
        <w:pStyle w:val="a3"/>
        <w:rPr>
          <w:b w:val="0"/>
        </w:rPr>
      </w:pPr>
      <w:r>
        <w:rPr>
          <w:b w:val="0"/>
        </w:rPr>
        <w:t xml:space="preserve">муниципальной программы Федоровского сельсовета </w:t>
      </w:r>
    </w:p>
    <w:p w:rsidR="00B45331" w:rsidRDefault="00B45331" w:rsidP="00B45331">
      <w:pPr>
        <w:pStyle w:val="a3"/>
        <w:rPr>
          <w:b w:val="0"/>
        </w:rPr>
      </w:pPr>
      <w:r>
        <w:rPr>
          <w:b w:val="0"/>
        </w:rPr>
        <w:t>Северного района Новосибирской области</w:t>
      </w:r>
    </w:p>
    <w:p w:rsidR="00B45331" w:rsidRDefault="00B45331" w:rsidP="00B45331">
      <w:pPr>
        <w:pStyle w:val="a3"/>
        <w:rPr>
          <w:b w:val="0"/>
        </w:rPr>
      </w:pPr>
      <w:r>
        <w:rPr>
          <w:b w:val="0"/>
        </w:rPr>
        <w:t xml:space="preserve">«Развитие субъектов малого и среднего предпринимательства в Федоровском сельсовете  Северного района Новосибирской области на 2018-2020 годы» </w:t>
      </w:r>
    </w:p>
    <w:p w:rsidR="00B45331" w:rsidRDefault="00B45331" w:rsidP="00B45331">
      <w:pPr>
        <w:pStyle w:val="a3"/>
        <w:rPr>
          <w:b w:val="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4"/>
        <w:gridCol w:w="4692"/>
      </w:tblGrid>
      <w:tr w:rsidR="00B45331" w:rsidTr="00516070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Ответственный исполнитель муниципальной программы  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администрация Федоровского сельсовета Северного района Новосибирской области</w:t>
            </w:r>
          </w:p>
        </w:tc>
      </w:tr>
      <w:tr w:rsidR="00B45331" w:rsidTr="00516070">
        <w:trPr>
          <w:trHeight w:val="691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Ответственные исполнители  подпрограмм муниципальной программы  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администрация Федоровского сельсовета Северного района Новосибирской области</w:t>
            </w:r>
          </w:p>
        </w:tc>
      </w:tr>
      <w:tr w:rsidR="00B45331" w:rsidTr="00516070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администрация Федоровского сельсовета Северного района Новосибирской области</w:t>
            </w:r>
          </w:p>
        </w:tc>
      </w:tr>
      <w:tr w:rsidR="00B45331" w:rsidTr="00516070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Наименование подпрограмм муниципальной программы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                            -</w:t>
            </w:r>
          </w:p>
        </w:tc>
      </w:tr>
      <w:tr w:rsidR="00B45331" w:rsidTr="00516070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Цель муниципальной программы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Цель: содействие развитию малого и среднего предпринимательства и повышение  роли  малого предпринимательства в экономике Федоровского сельсовета Северного района Новосибирской области </w:t>
            </w:r>
          </w:p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Задачи:    </w:t>
            </w:r>
          </w:p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B45331" w:rsidTr="00516070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Целевые показатели реализации муниципальной программы 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- число субъектов малого и среднего предпринимательства в расчете на  тысячу человек населения Федоровского сельсовета Северного района Новосибирской области </w:t>
            </w:r>
          </w:p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- общий объем расходов бюджета муниципального образования на развитие и поддержку малого и среднего предпринимательства – всего; </w:t>
            </w:r>
          </w:p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 в расчете на одного жителя муниципального образования   </w:t>
            </w:r>
          </w:p>
        </w:tc>
      </w:tr>
      <w:tr w:rsidR="00B45331" w:rsidTr="00516070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Сроки (этапы) реализации муниципальной программы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2018-2020 годы</w:t>
            </w:r>
          </w:p>
        </w:tc>
      </w:tr>
      <w:tr w:rsidR="00B45331" w:rsidTr="00516070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Общий объем финансирования за счет средств бюджета Федоровского сельсовета Северного района Новосибирской области –   2,0 тыс.руб. </w:t>
            </w:r>
          </w:p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в т.ч. по годам:</w:t>
            </w:r>
          </w:p>
          <w:p w:rsidR="00B45331" w:rsidRDefault="00B45331" w:rsidP="00516070">
            <w:pPr>
              <w:pStyle w:val="a3"/>
              <w:spacing w:line="276" w:lineRule="auto"/>
              <w:rPr>
                <w:b w:val="0"/>
                <w:color w:val="FF0000"/>
              </w:rPr>
            </w:pPr>
            <w:r>
              <w:rPr>
                <w:b w:val="0"/>
              </w:rPr>
              <w:t>2018 г. – 0 тыс. руб.</w:t>
            </w:r>
          </w:p>
          <w:p w:rsidR="00B45331" w:rsidRDefault="00B45331" w:rsidP="00516070">
            <w:pPr>
              <w:pStyle w:val="a3"/>
              <w:spacing w:line="276" w:lineRule="auto"/>
              <w:rPr>
                <w:b w:val="0"/>
                <w:color w:val="auto"/>
              </w:rPr>
            </w:pPr>
            <w:r>
              <w:rPr>
                <w:b w:val="0"/>
              </w:rPr>
              <w:t>2019 г. – 1 тыс. руб.</w:t>
            </w:r>
          </w:p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2020 г. – 1 тыс. руб.</w:t>
            </w:r>
          </w:p>
        </w:tc>
      </w:tr>
      <w:tr w:rsidR="00B45331" w:rsidTr="00516070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Ожидаемые результаты реализации</w:t>
            </w:r>
          </w:p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муниципальной программы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Содействие развитию малого и среднего предпринимательства в Федоровского сельсовете Северного района Новосибирской области и повышение роли малого предпринимательства в экономике поселения.</w:t>
            </w:r>
          </w:p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</w:p>
        </w:tc>
      </w:tr>
    </w:tbl>
    <w:p w:rsidR="00B45331" w:rsidRDefault="00B45331" w:rsidP="00B45331">
      <w:pPr>
        <w:pStyle w:val="a3"/>
        <w:rPr>
          <w:b w:val="0"/>
          <w:szCs w:val="28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  <w:r>
        <w:rPr>
          <w:b w:val="0"/>
        </w:rPr>
        <w:t xml:space="preserve">                             </w:t>
      </w: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B45331">
          <w:pgSz w:w="11905" w:h="16838"/>
          <w:pgMar w:top="1134" w:right="567" w:bottom="1134" w:left="1134" w:header="720" w:footer="720" w:gutter="0"/>
          <w:pgNumType w:start="1"/>
          <w:cols w:space="720"/>
        </w:sectPr>
      </w:pPr>
    </w:p>
    <w:p w:rsidR="00B45331" w:rsidRDefault="00B45331" w:rsidP="00B45331">
      <w:pPr>
        <w:pStyle w:val="a3"/>
        <w:rPr>
          <w:b w:val="0"/>
        </w:rPr>
      </w:pPr>
      <w:r>
        <w:rPr>
          <w:b w:val="0"/>
        </w:rPr>
        <w:lastRenderedPageBreak/>
        <w:t xml:space="preserve">Содержание проблемы и обоснование необходимости ее решения программно-целевым методом </w:t>
      </w: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За последние годы малый бизнес завоевал устойчивые позиции в структуре экономики Федоровского сельсовета  Северного района Новосибирской области  и играет существенную роль в социальной жизни населения. Малый бизнес оперативно реагирует на изменение коньюктуры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ab/>
        <w:t>Одним из приоритетных направлений деятельности администрации Федоровского сельсовета Северного района Новосибирской области является развитие малого предпринимательства как рыночного института, обеспечивающего формирование конкурентной среды, самозанятость населения и стабильность налоговых поступлений.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ab/>
        <w:t>В настоящее время на территории  Федоровского сельсовета Северного района Новосибирской области зарегистрировано 0 малых предприятия   и  0 индивидуальный  предприниматель.</w:t>
      </w: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  <w:r>
        <w:rPr>
          <w:b w:val="0"/>
        </w:rPr>
        <w:t xml:space="preserve">Число субъектов малого и среднего предпринимательства на 1000 человек населения Федоровского сельсовета Северного района Новосибирской области </w:t>
      </w:r>
    </w:p>
    <w:p w:rsidR="00B45331" w:rsidRDefault="00B45331" w:rsidP="00B45331">
      <w:pPr>
        <w:pStyle w:val="a3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7"/>
        <w:gridCol w:w="1787"/>
        <w:gridCol w:w="1667"/>
        <w:gridCol w:w="1640"/>
      </w:tblGrid>
      <w:tr w:rsidR="00B45331" w:rsidTr="005160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2019 год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2020 год </w:t>
            </w:r>
          </w:p>
        </w:tc>
      </w:tr>
      <w:tr w:rsidR="00B45331" w:rsidTr="005160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Среднегодовая численность населения, человек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207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205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</w:tr>
      <w:tr w:rsidR="00B45331" w:rsidTr="005160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Число субъектов малого и среднего предпринимательства, 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B45331" w:rsidTr="005160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Число субъектов малого и среднего предпринимательства на 1000</w:t>
            </w:r>
            <w:r>
              <w:rPr>
                <w:b w:val="0"/>
                <w:color w:val="FF0000"/>
              </w:rPr>
              <w:t xml:space="preserve"> </w:t>
            </w:r>
            <w:r>
              <w:rPr>
                <w:b w:val="0"/>
              </w:rPr>
              <w:t>человек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B45331" w:rsidRDefault="00B45331" w:rsidP="00B45331">
      <w:pPr>
        <w:pStyle w:val="a3"/>
        <w:rPr>
          <w:b w:val="0"/>
          <w:szCs w:val="28"/>
        </w:rPr>
      </w:pPr>
    </w:p>
    <w:p w:rsidR="00B45331" w:rsidRDefault="00B45331" w:rsidP="00B45331">
      <w:pPr>
        <w:pStyle w:val="a3"/>
        <w:rPr>
          <w:b w:val="0"/>
        </w:rPr>
      </w:pPr>
      <w:r>
        <w:rPr>
          <w:b w:val="0"/>
        </w:rPr>
        <w:tab/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Однако вклад малого и среднего предпринимательства в экономику поселения еще незначителен и отстает от средне областных показателей.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ab/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lastRenderedPageBreak/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- трудности с получением банковского кредита и высокая процентная ставка по кредиту;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- недостаточное информационное обеспечение в сфере предпринимательской деятельности.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Преодоление существующих препятствий и дальнейшее поступательное развитие малого и среднего предпринимательства Федоровского  сельсовета Северного района Новосибирской области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Необходимость решения указанных проблем программно-целевыми методами в форме муниципальной программы установлена Федеральным законом   «О развитии малого и среднего предпринимательства в Российской Федерации».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Муниципальная  Программа «Развитие субъектов малого и среднего предпринимательства в Федоровском  сельсовете Северного района Новосибирской области  на 2018-2020 годы» 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поселении.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Федоровском  сельсовете Северного  района Новосибирской области.</w:t>
      </w:r>
    </w:p>
    <w:p w:rsidR="00B45331" w:rsidRDefault="00B45331" w:rsidP="00B45331">
      <w:pPr>
        <w:pStyle w:val="a3"/>
        <w:jc w:val="left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  <w:r>
        <w:rPr>
          <w:b w:val="0"/>
        </w:rPr>
        <w:t>2. Цели и задачи и целевые показатели Программы</w:t>
      </w:r>
    </w:p>
    <w:p w:rsidR="00B45331" w:rsidRDefault="00B45331" w:rsidP="00B45331">
      <w:pPr>
        <w:pStyle w:val="a3"/>
        <w:jc w:val="left"/>
        <w:rPr>
          <w:b w:val="0"/>
        </w:rPr>
      </w:pP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ab/>
        <w:t>Целью Программы является содействие развитию малого и среднего предпринимательства в Федоровском сельсовете Северного района Новосибирской области и повышение роли малого предпринимательства в экономике поселения.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Для достижения поставленной цели необходимо решить следующие задачи: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- совершенствование нормативно-правовой базы в сфере малого и среднего предпринимательства;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-  создание положительного имиджа малого предпринимательства;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Целевыми показателями Программы являются: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- число субъектов малого и среднего предпринимательства на 1000 человек населения поселения муниципального образования;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lastRenderedPageBreak/>
        <w:t xml:space="preserve"> в расчете на одного жителя муниципального образования; 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 xml:space="preserve">  К числу ожидаемых показателей эффективности реализации Программы  относятся:</w:t>
      </w:r>
    </w:p>
    <w:p w:rsidR="00B45331" w:rsidRDefault="00B45331" w:rsidP="00B45331">
      <w:pPr>
        <w:pStyle w:val="a3"/>
        <w:jc w:val="both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8"/>
        <w:gridCol w:w="1200"/>
        <w:gridCol w:w="1186"/>
        <w:gridCol w:w="1185"/>
        <w:gridCol w:w="1162"/>
      </w:tblGrid>
      <w:tr w:rsidR="00B45331" w:rsidTr="00516070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показатели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един.</w:t>
            </w:r>
          </w:p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измер.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2018г.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2019г.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2020г.</w:t>
            </w:r>
          </w:p>
        </w:tc>
      </w:tr>
      <w:tr w:rsidR="00B45331" w:rsidTr="00516070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Число субъектов малого и среднего предпринимательства на 1000 человек населения муниципального образования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единиц на 1000 человек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</w:p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</w:p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</w:p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B45331" w:rsidTr="00516070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Общий объем расходов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Тысяч рублей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B45331" w:rsidTr="00516070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В том числе на одного жителя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рублей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0,205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</w:tr>
    </w:tbl>
    <w:p w:rsidR="00B45331" w:rsidRDefault="00B45331" w:rsidP="00B45331">
      <w:pPr>
        <w:pStyle w:val="a3"/>
        <w:rPr>
          <w:b w:val="0"/>
          <w:szCs w:val="28"/>
        </w:rPr>
      </w:pPr>
      <w:r>
        <w:rPr>
          <w:b w:val="0"/>
        </w:rPr>
        <w:t xml:space="preserve"> 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B45331" w:rsidRDefault="00B45331" w:rsidP="00B45331">
      <w:pPr>
        <w:pStyle w:val="a3"/>
        <w:jc w:val="left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  <w:r>
        <w:rPr>
          <w:b w:val="0"/>
        </w:rPr>
        <w:t xml:space="preserve">3. Перечень программных мероприятий  </w:t>
      </w: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  <w:r>
        <w:rPr>
          <w:b w:val="0"/>
        </w:rPr>
        <w:t>Раздел 4. Обоснование ресурсного обеспечения Программы</w:t>
      </w: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Общий объем финансирования Программы составляет   2  тысячи рублей, в том числе по годам: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в 2018 году –   0,0  тысяча рублей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в 2019 году -    1  тысяча рублей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в 2020 году –   1  тысяча рублей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Направлениями финансирования являются: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1 Создание положительного имиджа малого предпринимательства – 2 тыс.руб.,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в т.ч. по годам: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в 2018 году –  0,0  тысяча рублей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в 2019 году -   1  тысяча рублей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в 2020 году –  1 тысяча рублей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lastRenderedPageBreak/>
        <w:t>Источник финансирования Программы – бюджет Федоровского сельского поселения Северного района Новосибирской области.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Объем финансирования мероприятий Программы подлежит ежегодному уточнению при формировании  местного бюджета  Федоровского сельсовета  Северного района Новосибирской области на очередной финансовый год.</w:t>
      </w: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  <w:r>
        <w:rPr>
          <w:b w:val="0"/>
        </w:rPr>
        <w:t>5. Механизм реализации Программы</w:t>
      </w: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Данная Программа утверждается постановлением администрации Федоровского  сельсовета Северного района Новосибирской области.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Исполнителями Программы является администрация Федоровского  сельсовета  Северного района Новосибирской области.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 xml:space="preserve"> В бюджете Федоровского сельсовета  Северного района Новосибирской области на очередной финансовый год предусматривается сумма расходов на выполнение данной Программы.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Реализация Программы заключается в выполнении ее мероприятий.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Программа считается выполненной и финансирование ее прекращается после выполнения плана программных мероприятий в полном объеме.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Администрация Федоровского  сельсовета Северного района Новосибирской области организует выполнение Программы.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>Координация деятельности исполнения Программы осуществляется Главой  Федоровского сельсовета  Северного района Новосибирской области.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 xml:space="preserve">          Механизм реализации Программы базируется на оказании поддержки субъектам предпринимательской деятельности, осуществляющим деятельность на территории Федоровского  сельсовета  Северного района Новосибирской области путем:</w:t>
      </w:r>
    </w:p>
    <w:p w:rsidR="00B45331" w:rsidRDefault="00B45331" w:rsidP="00B45331">
      <w:pPr>
        <w:pStyle w:val="a3"/>
        <w:jc w:val="both"/>
        <w:rPr>
          <w:b w:val="0"/>
        </w:rPr>
      </w:pPr>
      <w:r>
        <w:rPr>
          <w:b w:val="0"/>
        </w:rPr>
        <w:t xml:space="preserve">     - представления за счет средств бюджета Федоровского сельсовета Северного района Новосибирской области   муниципальной услуги «Оказание консультационной    и организационной поддержки субъектам малого и среднего предпринимательства».</w:t>
      </w:r>
    </w:p>
    <w:p w:rsidR="00B45331" w:rsidRDefault="00B45331" w:rsidP="00B45331">
      <w:pPr>
        <w:pStyle w:val="a3"/>
        <w:jc w:val="left"/>
        <w:rPr>
          <w:b w:val="0"/>
        </w:rPr>
      </w:pPr>
    </w:p>
    <w:p w:rsidR="00B45331" w:rsidRDefault="00B45331" w:rsidP="00B45331">
      <w:pPr>
        <w:pStyle w:val="a3"/>
        <w:jc w:val="left"/>
        <w:rPr>
          <w:b w:val="0"/>
        </w:rPr>
      </w:pPr>
    </w:p>
    <w:p w:rsidR="00B45331" w:rsidRDefault="00B45331" w:rsidP="00B45331">
      <w:pPr>
        <w:pStyle w:val="a3"/>
        <w:jc w:val="left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a3"/>
        <w:rPr>
          <w:b w:val="0"/>
        </w:rPr>
      </w:pPr>
    </w:p>
    <w:p w:rsidR="00B45331" w:rsidRDefault="00B45331" w:rsidP="00B4533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Программе</w:t>
      </w:r>
    </w:p>
    <w:p w:rsidR="00B45331" w:rsidRDefault="00B45331" w:rsidP="00B4533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5331" w:rsidRDefault="00B45331" w:rsidP="00B4533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по реализации Программы</w:t>
      </w:r>
    </w:p>
    <w:p w:rsidR="00B45331" w:rsidRDefault="00B45331" w:rsidP="00B4533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2338"/>
        <w:gridCol w:w="1672"/>
        <w:gridCol w:w="1958"/>
        <w:gridCol w:w="1528"/>
        <w:gridCol w:w="1528"/>
      </w:tblGrid>
      <w:tr w:rsidR="00B45331" w:rsidTr="005160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финансирова-ния, 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финансирова-ния</w:t>
            </w:r>
          </w:p>
        </w:tc>
      </w:tr>
      <w:tr w:rsidR="00B45331" w:rsidTr="00516070">
        <w:trPr>
          <w:trHeight w:val="6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нормативно-правовой базы в сфере малого и среднего предпринимательства</w:t>
            </w:r>
          </w:p>
        </w:tc>
      </w:tr>
      <w:tr w:rsidR="00B45331" w:rsidTr="005160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нормативных актов по вопросам малого и среднего предпринимате-льства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Федоровского сельсовета  Северного района Новосибирской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31" w:rsidTr="0051607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Предоставление информационной и организационной поддержки субъектам малого </w:t>
            </w:r>
          </w:p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</w:tr>
      <w:tr w:rsidR="00B45331" w:rsidTr="005160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ежегодном областном конкурсе «Лучший предприниматель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Федоровского сельсовета  Северного района Новосибирской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31" w:rsidTr="005160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Федоровского сельсовета  Северного района Новосибирской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Федоровского сельсовета  Северного района Новосибирской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31" w:rsidTr="005160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Северного района в сети «Интернет» материалов о малом и среднем предпринимательстве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Федоровского  сельсовета  Северного района Новосибирской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31" w:rsidTr="005160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Вестнике Федоровского сельсовета деятельности субъектов малого и среднего предприниматель-ства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Федоровского сельсовета  Северного района Новосибирской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31" w:rsidTr="005160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«круглых столов», деловых встреч по вопросам развития малого и среднего предприниматель-ства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 района</w:t>
            </w:r>
          </w:p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области, Совет по малому и среднему предприниматель-ству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31" w:rsidTr="005160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субъектов малого и среднего предпринимательства в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 района</w:t>
            </w:r>
          </w:p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области, Совет по малому и среднему предприниматель-ству , Центр занятости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31" w:rsidTr="0051607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Создание положительного имиджа малого предпринимательства</w:t>
            </w:r>
          </w:p>
        </w:tc>
      </w:tr>
      <w:tr w:rsidR="00B45331" w:rsidTr="005160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информационных материалов по вопросам развития малого предпринимательст-ва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Федоровского сельсовета  Северного района Новосибирской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45331" w:rsidTr="005160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субъектам малого и среднего предпринимательства в участии в областных конкурсах по предоставлению субъектам малого и среднего предпринимательства субсидий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Федоровского сельсовета  Северного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31" w:rsidTr="00516070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31" w:rsidRDefault="00B45331" w:rsidP="0051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1" w:rsidRDefault="00B45331" w:rsidP="005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331" w:rsidRDefault="00B45331" w:rsidP="00B4533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B45331" w:rsidRDefault="00B45331" w:rsidP="00B45331"/>
    <w:p w:rsidR="00B45331" w:rsidRDefault="00B45331" w:rsidP="00B45331"/>
    <w:p w:rsidR="00FA6881" w:rsidRDefault="00FA6881"/>
    <w:sectPr w:rsidR="00FA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45331"/>
    <w:rsid w:val="00B45331"/>
    <w:rsid w:val="00FA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5331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B45331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customStyle="1" w:styleId="ConsPlusTitle">
    <w:name w:val="ConsPlusTitle"/>
    <w:uiPriority w:val="99"/>
    <w:rsid w:val="00B45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2203</Words>
  <Characters>12560</Characters>
  <Application>Microsoft Office Word</Application>
  <DocSecurity>0</DocSecurity>
  <Lines>104</Lines>
  <Paragraphs>29</Paragraphs>
  <ScaleCrop>false</ScaleCrop>
  <Company/>
  <LinksUpToDate>false</LinksUpToDate>
  <CharactersWithSpaces>14734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2018-08-20T04:35:00Z</dcterms:created>
  <dcterms:modified xsi:type="dcterms:W3CDTF">2018-08-20T04:35:00Z</dcterms:modified>
</cp:coreProperties>
</file>