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4A" w:rsidRPr="008D6AAC" w:rsidRDefault="00990A4A" w:rsidP="00990A4A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8D6AAC">
        <w:rPr>
          <w:rFonts w:ascii="Times New Roman" w:hAnsi="Times New Roman"/>
          <w:sz w:val="32"/>
          <w:szCs w:val="32"/>
        </w:rPr>
        <w:t>Добрый день уважаемые участники собрания!</w:t>
      </w:r>
    </w:p>
    <w:p w:rsidR="00990A4A" w:rsidRPr="00E471FE" w:rsidRDefault="00990A4A" w:rsidP="00990A4A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39236C" w:rsidRDefault="0039236C" w:rsidP="0039236C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целях повышения эффективности управления социально-экономическими процессами на территории нашего района, укрепления взаимодействия органов местного самоуправления и хозяйствующих субъектов, стало традиционным ежегодное проведение собраний представителей трудовых коллективов и общественности. В предверии районного собрания мне удалось побывать на сходах граждан </w:t>
      </w:r>
      <w:r w:rsidRPr="00A50299">
        <w:rPr>
          <w:rFonts w:ascii="Times New Roman" w:hAnsi="Times New Roman"/>
          <w:sz w:val="32"/>
          <w:szCs w:val="32"/>
        </w:rPr>
        <w:t>почти</w:t>
      </w:r>
      <w:r w:rsidRPr="00806E67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806E67">
        <w:rPr>
          <w:rFonts w:ascii="Times New Roman" w:hAnsi="Times New Roman"/>
          <w:sz w:val="32"/>
          <w:szCs w:val="32"/>
        </w:rPr>
        <w:t>во всех селах района.</w:t>
      </w:r>
    </w:p>
    <w:p w:rsidR="00990A4A" w:rsidRPr="008D6AAC" w:rsidRDefault="00990A4A" w:rsidP="00990A4A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32"/>
          <w:szCs w:val="32"/>
        </w:rPr>
      </w:pPr>
      <w:r w:rsidRPr="008D6AAC">
        <w:rPr>
          <w:rFonts w:ascii="Times New Roman" w:hAnsi="Times New Roman"/>
          <w:iCs/>
          <w:sz w:val="32"/>
          <w:szCs w:val="32"/>
        </w:rPr>
        <w:t>В</w:t>
      </w:r>
      <w:r w:rsidRPr="008D6AAC">
        <w:rPr>
          <w:rFonts w:ascii="Times New Roman" w:hAnsi="Times New Roman" w:cs="Times New Roman"/>
          <w:sz w:val="32"/>
          <w:szCs w:val="32"/>
        </w:rPr>
        <w:t xml:space="preserve"> уходящем году в р</w:t>
      </w:r>
      <w:r w:rsidR="0039236C">
        <w:rPr>
          <w:rFonts w:ascii="Times New Roman" w:hAnsi="Times New Roman" w:cs="Times New Roman"/>
          <w:sz w:val="32"/>
          <w:szCs w:val="32"/>
        </w:rPr>
        <w:t xml:space="preserve">айоне </w:t>
      </w:r>
      <w:r w:rsidRPr="008D6AAC">
        <w:rPr>
          <w:rFonts w:ascii="Times New Roman" w:hAnsi="Times New Roman" w:cs="Times New Roman"/>
          <w:sz w:val="32"/>
          <w:szCs w:val="32"/>
        </w:rPr>
        <w:t xml:space="preserve">сохранена социальная, политическая и экономическая стабильность. </w:t>
      </w:r>
    </w:p>
    <w:p w:rsidR="0039236C" w:rsidRDefault="0039236C" w:rsidP="0039236C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Считаю, что благодаря совместной работе, многое из </w:t>
      </w:r>
      <w:proofErr w:type="gramStart"/>
      <w:r>
        <w:rPr>
          <w:rFonts w:ascii="Times New Roman" w:hAnsi="Times New Roman"/>
          <w:sz w:val="32"/>
          <w:szCs w:val="32"/>
        </w:rPr>
        <w:t>намеченного</w:t>
      </w:r>
      <w:proofErr w:type="gramEnd"/>
      <w:r>
        <w:rPr>
          <w:rFonts w:ascii="Times New Roman" w:hAnsi="Times New Roman"/>
          <w:sz w:val="32"/>
          <w:szCs w:val="32"/>
        </w:rPr>
        <w:t xml:space="preserve"> нам удалось </w:t>
      </w:r>
      <w:r w:rsidR="00840BDC">
        <w:rPr>
          <w:rFonts w:ascii="Times New Roman" w:hAnsi="Times New Roman"/>
          <w:sz w:val="32"/>
          <w:szCs w:val="32"/>
        </w:rPr>
        <w:t>выполнить</w:t>
      </w:r>
      <w:r>
        <w:rPr>
          <w:rFonts w:ascii="Times New Roman" w:hAnsi="Times New Roman"/>
          <w:sz w:val="32"/>
          <w:szCs w:val="32"/>
        </w:rPr>
        <w:t>.</w:t>
      </w:r>
    </w:p>
    <w:p w:rsidR="00990A4A" w:rsidRPr="00B2079F" w:rsidRDefault="0039236C" w:rsidP="00B2079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B2079F">
        <w:rPr>
          <w:rFonts w:ascii="Times New Roman" w:hAnsi="Times New Roman"/>
          <w:sz w:val="32"/>
          <w:szCs w:val="32"/>
        </w:rPr>
        <w:t xml:space="preserve">Прошедший </w:t>
      </w:r>
      <w:r w:rsidR="00990A4A" w:rsidRPr="00B2079F">
        <w:rPr>
          <w:rFonts w:ascii="Times New Roman" w:hAnsi="Times New Roman"/>
          <w:sz w:val="32"/>
          <w:szCs w:val="32"/>
        </w:rPr>
        <w:t>год для района был сложным, но плодотворным, направленным на  реализацию целевых программ, сохранение позитивной динамики в развитии реального сектора экономики, от которого зависит наполняемость бю</w:t>
      </w:r>
      <w:r w:rsidRPr="00B2079F">
        <w:rPr>
          <w:rFonts w:ascii="Times New Roman" w:hAnsi="Times New Roman"/>
          <w:sz w:val="32"/>
          <w:szCs w:val="32"/>
        </w:rPr>
        <w:t xml:space="preserve">джета, перспективы социального </w:t>
      </w:r>
      <w:r w:rsidR="00990A4A" w:rsidRPr="00B2079F">
        <w:rPr>
          <w:rFonts w:ascii="Times New Roman" w:hAnsi="Times New Roman"/>
          <w:sz w:val="32"/>
          <w:szCs w:val="32"/>
        </w:rPr>
        <w:t>и экономического развития района.</w:t>
      </w:r>
    </w:p>
    <w:p w:rsidR="00990A4A" w:rsidRPr="00B2079F" w:rsidRDefault="00840BDC" w:rsidP="00B2079F">
      <w:pPr>
        <w:pStyle w:val="a3"/>
        <w:ind w:firstLine="567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FF"/>
        </w:rPr>
        <w:t>У</w:t>
      </w:r>
      <w:r w:rsidR="00990A4A" w:rsidRPr="00B2079F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 района есть как заметные достижения, так и неблагоприятные тенденции в отдельных отраслях, которые требуют особого внимания.</w:t>
      </w:r>
    </w:p>
    <w:p w:rsidR="00CD1C04" w:rsidRPr="00840BDC" w:rsidRDefault="00CD1C04" w:rsidP="0084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D6AAC">
        <w:rPr>
          <w:rFonts w:ascii="Times New Roman" w:hAnsi="Times New Roman" w:cs="Times New Roman"/>
          <w:sz w:val="32"/>
          <w:szCs w:val="32"/>
        </w:rPr>
        <w:t>По данным муниципальных образ</w:t>
      </w:r>
      <w:r w:rsidR="00DE67EA">
        <w:rPr>
          <w:rFonts w:ascii="Times New Roman" w:hAnsi="Times New Roman" w:cs="Times New Roman"/>
          <w:sz w:val="32"/>
          <w:szCs w:val="32"/>
        </w:rPr>
        <w:t xml:space="preserve">ований на территории </w:t>
      </w:r>
      <w:r w:rsidRPr="008D6AAC">
        <w:rPr>
          <w:rFonts w:ascii="Times New Roman" w:hAnsi="Times New Roman" w:cs="Times New Roman"/>
          <w:sz w:val="32"/>
          <w:szCs w:val="32"/>
        </w:rPr>
        <w:t>рай</w:t>
      </w:r>
      <w:r w:rsidR="008D6AAC" w:rsidRPr="008D6AAC">
        <w:rPr>
          <w:rFonts w:ascii="Times New Roman" w:hAnsi="Times New Roman" w:cs="Times New Roman"/>
          <w:sz w:val="32"/>
          <w:szCs w:val="32"/>
        </w:rPr>
        <w:t xml:space="preserve">она </w:t>
      </w:r>
      <w:r w:rsidR="00840BDC" w:rsidRPr="008D6AAC">
        <w:rPr>
          <w:rFonts w:ascii="Times New Roman" w:hAnsi="Times New Roman" w:cs="Times New Roman"/>
          <w:sz w:val="32"/>
          <w:szCs w:val="32"/>
        </w:rPr>
        <w:t xml:space="preserve">на начало года </w:t>
      </w:r>
      <w:r w:rsidR="008D6AAC" w:rsidRPr="008D6AAC">
        <w:rPr>
          <w:rFonts w:ascii="Times New Roman" w:hAnsi="Times New Roman" w:cs="Times New Roman"/>
          <w:sz w:val="32"/>
          <w:szCs w:val="32"/>
        </w:rPr>
        <w:t xml:space="preserve">проживает </w:t>
      </w:r>
      <w:r w:rsidRPr="008D6AAC">
        <w:rPr>
          <w:rFonts w:ascii="Times New Roman" w:hAnsi="Times New Roman" w:cs="Times New Roman"/>
          <w:sz w:val="32"/>
          <w:szCs w:val="32"/>
        </w:rPr>
        <w:t>9</w:t>
      </w:r>
      <w:r w:rsidR="008D6AAC" w:rsidRPr="008D6AAC">
        <w:rPr>
          <w:rFonts w:ascii="Times New Roman" w:hAnsi="Times New Roman" w:cs="Times New Roman"/>
          <w:sz w:val="32"/>
          <w:szCs w:val="32"/>
        </w:rPr>
        <w:t>1</w:t>
      </w:r>
      <w:r w:rsidR="00A037FB">
        <w:rPr>
          <w:rFonts w:ascii="Times New Roman" w:hAnsi="Times New Roman" w:cs="Times New Roman"/>
          <w:sz w:val="32"/>
          <w:szCs w:val="32"/>
        </w:rPr>
        <w:t>2</w:t>
      </w:r>
      <w:r w:rsidR="008D6AAC" w:rsidRPr="008D6AAC">
        <w:rPr>
          <w:rFonts w:ascii="Times New Roman" w:hAnsi="Times New Roman" w:cs="Times New Roman"/>
          <w:sz w:val="32"/>
          <w:szCs w:val="32"/>
        </w:rPr>
        <w:t>5</w:t>
      </w:r>
      <w:r w:rsidRPr="008D6AAC">
        <w:rPr>
          <w:rFonts w:ascii="Times New Roman" w:hAnsi="Times New Roman" w:cs="Times New Roman"/>
          <w:sz w:val="32"/>
          <w:szCs w:val="32"/>
        </w:rPr>
        <w:t xml:space="preserve"> человек, из них пенсионеров 31</w:t>
      </w:r>
      <w:r w:rsidR="008D6AAC" w:rsidRPr="008D6AAC">
        <w:rPr>
          <w:rFonts w:ascii="Times New Roman" w:hAnsi="Times New Roman" w:cs="Times New Roman"/>
          <w:sz w:val="32"/>
          <w:szCs w:val="32"/>
        </w:rPr>
        <w:t xml:space="preserve">01. </w:t>
      </w:r>
      <w:r w:rsidRPr="008D6AAC">
        <w:rPr>
          <w:rFonts w:ascii="Times New Roman" w:hAnsi="Times New Roman" w:cs="Times New Roman"/>
          <w:sz w:val="32"/>
          <w:szCs w:val="32"/>
        </w:rPr>
        <w:t xml:space="preserve">В отраслях экономики занято </w:t>
      </w:r>
      <w:r w:rsidR="008D6AAC" w:rsidRPr="008D6AAC">
        <w:rPr>
          <w:rFonts w:ascii="Times New Roman" w:hAnsi="Times New Roman" w:cs="Times New Roman"/>
          <w:sz w:val="32"/>
          <w:szCs w:val="32"/>
        </w:rPr>
        <w:t>2940</w:t>
      </w:r>
      <w:r w:rsidRPr="008D6AAC">
        <w:rPr>
          <w:rFonts w:ascii="Times New Roman" w:hAnsi="Times New Roman" w:cs="Times New Roman"/>
          <w:sz w:val="32"/>
          <w:szCs w:val="32"/>
        </w:rPr>
        <w:t xml:space="preserve"> человек или </w:t>
      </w:r>
      <w:r w:rsidR="008D6AAC" w:rsidRPr="008D6AAC">
        <w:rPr>
          <w:rFonts w:ascii="Times New Roman" w:hAnsi="Times New Roman" w:cs="Times New Roman"/>
          <w:sz w:val="32"/>
          <w:szCs w:val="32"/>
        </w:rPr>
        <w:t>60</w:t>
      </w:r>
      <w:r w:rsidRPr="008D6AAC">
        <w:rPr>
          <w:rFonts w:ascii="Times New Roman" w:hAnsi="Times New Roman" w:cs="Times New Roman"/>
          <w:sz w:val="32"/>
          <w:szCs w:val="32"/>
        </w:rPr>
        <w:t xml:space="preserve">% трудоспособного населения. </w:t>
      </w:r>
    </w:p>
    <w:p w:rsidR="0058329A" w:rsidRDefault="00D1648A" w:rsidP="0058329A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предварительным данным с</w:t>
      </w:r>
      <w:r w:rsidRPr="00BF4127">
        <w:rPr>
          <w:rFonts w:ascii="Times New Roman" w:hAnsi="Times New Roman"/>
          <w:sz w:val="32"/>
          <w:szCs w:val="32"/>
        </w:rPr>
        <w:t xml:space="preserve">редняя заработная плата по району </w:t>
      </w:r>
      <w:r w:rsidR="0058329A" w:rsidRPr="002923B0">
        <w:rPr>
          <w:rFonts w:ascii="Times New Roman" w:hAnsi="Times New Roman"/>
          <w:sz w:val="32"/>
          <w:szCs w:val="32"/>
        </w:rPr>
        <w:t xml:space="preserve">за </w:t>
      </w:r>
      <w:r w:rsidR="0058329A">
        <w:rPr>
          <w:rFonts w:ascii="Times New Roman" w:hAnsi="Times New Roman"/>
          <w:sz w:val="32"/>
          <w:szCs w:val="32"/>
        </w:rPr>
        <w:t>2019год составит 30 732 рубля</w:t>
      </w:r>
      <w:r w:rsidR="0058329A" w:rsidRPr="002923B0">
        <w:rPr>
          <w:rFonts w:ascii="Times New Roman" w:hAnsi="Times New Roman"/>
          <w:sz w:val="32"/>
          <w:szCs w:val="32"/>
        </w:rPr>
        <w:t>.</w:t>
      </w:r>
    </w:p>
    <w:p w:rsidR="00890C52" w:rsidRDefault="00840BDC" w:rsidP="005832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8D6AAC">
        <w:rPr>
          <w:rFonts w:ascii="Times New Roman" w:eastAsia="Times New Roman" w:hAnsi="Times New Roman"/>
          <w:sz w:val="32"/>
          <w:szCs w:val="32"/>
        </w:rPr>
        <w:t>Задолженность по выплате заработной платы отсутствует</w:t>
      </w:r>
      <w:r w:rsidR="00890C52">
        <w:rPr>
          <w:rFonts w:ascii="Times New Roman" w:eastAsia="Times New Roman" w:hAnsi="Times New Roman"/>
          <w:sz w:val="32"/>
          <w:szCs w:val="32"/>
        </w:rPr>
        <w:t>.</w:t>
      </w:r>
    </w:p>
    <w:p w:rsidR="00CD1C04" w:rsidRPr="00E471FE" w:rsidRDefault="00CD1C04" w:rsidP="0058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D6AAC">
        <w:rPr>
          <w:rFonts w:ascii="Times New Roman" w:hAnsi="Times New Roman" w:cs="Times New Roman"/>
          <w:sz w:val="32"/>
          <w:szCs w:val="32"/>
        </w:rPr>
        <w:t xml:space="preserve">Средний размер пенсии </w:t>
      </w:r>
      <w:r w:rsidR="008D6AAC" w:rsidRPr="008D6AAC">
        <w:rPr>
          <w:rFonts w:ascii="Times New Roman" w:hAnsi="Times New Roman" w:cs="Times New Roman"/>
          <w:sz w:val="32"/>
          <w:szCs w:val="32"/>
        </w:rPr>
        <w:t>13</w:t>
      </w:r>
      <w:r w:rsidR="00D1648A">
        <w:rPr>
          <w:rFonts w:ascii="Times New Roman" w:hAnsi="Times New Roman" w:cs="Times New Roman"/>
          <w:sz w:val="32"/>
          <w:szCs w:val="32"/>
        </w:rPr>
        <w:t xml:space="preserve"> </w:t>
      </w:r>
      <w:r w:rsidR="008D6AAC" w:rsidRPr="008D6AAC">
        <w:rPr>
          <w:rFonts w:ascii="Times New Roman" w:hAnsi="Times New Roman" w:cs="Times New Roman"/>
          <w:sz w:val="32"/>
          <w:szCs w:val="32"/>
        </w:rPr>
        <w:t>553</w:t>
      </w:r>
      <w:r w:rsidR="0058329A">
        <w:rPr>
          <w:rFonts w:ascii="Times New Roman" w:hAnsi="Times New Roman" w:cs="Times New Roman"/>
          <w:sz w:val="32"/>
          <w:szCs w:val="32"/>
        </w:rPr>
        <w:t xml:space="preserve"> рубля</w:t>
      </w:r>
      <w:r w:rsidRPr="008D6AAC">
        <w:rPr>
          <w:rFonts w:ascii="Times New Roman" w:hAnsi="Times New Roman" w:cs="Times New Roman"/>
          <w:sz w:val="32"/>
          <w:szCs w:val="32"/>
        </w:rPr>
        <w:t>.</w:t>
      </w:r>
    </w:p>
    <w:p w:rsidR="00B2079F" w:rsidRDefault="00CD1C04" w:rsidP="00B2079F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D6AAC">
        <w:rPr>
          <w:rFonts w:ascii="Times New Roman" w:hAnsi="Times New Roman" w:cs="Times New Roman"/>
          <w:sz w:val="32"/>
          <w:szCs w:val="32"/>
        </w:rPr>
        <w:t>Район успешно выполняет Указы Президента в области социальных гарантий для работников бюджетной сферы.</w:t>
      </w:r>
    </w:p>
    <w:p w:rsidR="00FF576A" w:rsidRPr="00127992" w:rsidRDefault="00CD1C04" w:rsidP="00127992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7473F">
        <w:rPr>
          <w:rFonts w:ascii="Times New Roman" w:hAnsi="Times New Roman"/>
          <w:sz w:val="32"/>
          <w:szCs w:val="32"/>
        </w:rPr>
        <w:t xml:space="preserve">Доходы консолидированного бюджета района составили 682 миллиона </w:t>
      </w:r>
      <w:r w:rsidR="0077473F" w:rsidRPr="0077473F">
        <w:rPr>
          <w:rFonts w:ascii="Times New Roman" w:hAnsi="Times New Roman"/>
          <w:sz w:val="32"/>
          <w:szCs w:val="32"/>
        </w:rPr>
        <w:t xml:space="preserve">91 тысячу рублей или 96,9% </w:t>
      </w:r>
      <w:r w:rsidR="0077473F" w:rsidRPr="0077473F">
        <w:rPr>
          <w:rFonts w:ascii="Times New Roman" w:hAnsi="Times New Roman"/>
          <w:sz w:val="32"/>
          <w:szCs w:val="28"/>
        </w:rPr>
        <w:t>плановых годовых назначений.</w:t>
      </w:r>
    </w:p>
    <w:p w:rsidR="00CD1C04" w:rsidRPr="002A54A2" w:rsidRDefault="00CD1C04" w:rsidP="00CD1C04">
      <w:pPr>
        <w:pStyle w:val="a3"/>
        <w:spacing w:line="20" w:lineRule="atLeast"/>
        <w:ind w:firstLine="709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2A54A2">
        <w:rPr>
          <w:rFonts w:ascii="Times New Roman" w:hAnsi="Times New Roman"/>
          <w:sz w:val="32"/>
          <w:szCs w:val="32"/>
        </w:rPr>
        <w:t>Объем соб</w:t>
      </w:r>
      <w:r w:rsidR="0077473F" w:rsidRPr="002A54A2">
        <w:rPr>
          <w:rFonts w:ascii="Times New Roman" w:hAnsi="Times New Roman"/>
          <w:sz w:val="32"/>
          <w:szCs w:val="32"/>
        </w:rPr>
        <w:t xml:space="preserve">ственных </w:t>
      </w:r>
      <w:r w:rsidRPr="002A54A2">
        <w:rPr>
          <w:rFonts w:ascii="Times New Roman" w:hAnsi="Times New Roman"/>
          <w:sz w:val="32"/>
          <w:szCs w:val="32"/>
        </w:rPr>
        <w:t xml:space="preserve">доходов </w:t>
      </w:r>
      <w:r w:rsidR="00E70E43" w:rsidRPr="002A54A2">
        <w:rPr>
          <w:rFonts w:ascii="Times New Roman" w:hAnsi="Times New Roman"/>
          <w:sz w:val="32"/>
          <w:szCs w:val="32"/>
        </w:rPr>
        <w:t>увеличился</w:t>
      </w:r>
      <w:r w:rsidRPr="002A54A2">
        <w:rPr>
          <w:rFonts w:ascii="Times New Roman" w:hAnsi="Times New Roman"/>
          <w:sz w:val="32"/>
          <w:szCs w:val="32"/>
        </w:rPr>
        <w:t xml:space="preserve"> до </w:t>
      </w:r>
      <w:r w:rsidR="002A54A2" w:rsidRPr="002A54A2">
        <w:rPr>
          <w:rFonts w:ascii="Times New Roman" w:hAnsi="Times New Roman"/>
          <w:sz w:val="32"/>
          <w:szCs w:val="32"/>
        </w:rPr>
        <w:t>86</w:t>
      </w:r>
      <w:r w:rsidRPr="002A54A2">
        <w:rPr>
          <w:rFonts w:ascii="Times New Roman" w:hAnsi="Times New Roman"/>
          <w:sz w:val="32"/>
          <w:szCs w:val="32"/>
        </w:rPr>
        <w:t xml:space="preserve"> м</w:t>
      </w:r>
      <w:r w:rsidR="00F75908" w:rsidRPr="002A54A2">
        <w:rPr>
          <w:rFonts w:ascii="Times New Roman" w:hAnsi="Times New Roman"/>
          <w:sz w:val="32"/>
          <w:szCs w:val="32"/>
        </w:rPr>
        <w:t xml:space="preserve">иллионов </w:t>
      </w:r>
      <w:r w:rsidRPr="002A54A2">
        <w:rPr>
          <w:rFonts w:ascii="Times New Roman" w:hAnsi="Times New Roman"/>
          <w:sz w:val="32"/>
          <w:szCs w:val="32"/>
        </w:rPr>
        <w:t xml:space="preserve">рублей, </w:t>
      </w:r>
      <w:r w:rsidRPr="002A54A2">
        <w:rPr>
          <w:rFonts w:ascii="Times New Roman" w:eastAsia="Times New Roman" w:hAnsi="Times New Roman"/>
          <w:sz w:val="32"/>
          <w:szCs w:val="32"/>
        </w:rPr>
        <w:t>за счет роста налогооблагаемой базы, увеличения фонда оплаты труда, уровня собираемости налогов, работы по рациональному использованию муниципального имущества и земли.</w:t>
      </w:r>
    </w:p>
    <w:p w:rsidR="00B2079F" w:rsidRDefault="0039236C" w:rsidP="00B2079F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32"/>
          <w:szCs w:val="28"/>
        </w:rPr>
      </w:pPr>
      <w:r w:rsidRPr="006936D2">
        <w:rPr>
          <w:rFonts w:ascii="Times New Roman" w:eastAsia="Times New Roman" w:hAnsi="Times New Roman" w:cs="Times New Roman"/>
          <w:spacing w:val="18"/>
          <w:sz w:val="32"/>
          <w:szCs w:val="28"/>
        </w:rPr>
        <w:lastRenderedPageBreak/>
        <w:t xml:space="preserve">Расходная часть консолидированного бюджета </w:t>
      </w:r>
      <w:r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Северного района </w:t>
      </w:r>
      <w:r w:rsidRPr="006936D2">
        <w:rPr>
          <w:rFonts w:ascii="Times New Roman" w:eastAsia="Times New Roman" w:hAnsi="Times New Roman" w:cs="Times New Roman"/>
          <w:spacing w:val="4"/>
          <w:sz w:val="32"/>
          <w:szCs w:val="28"/>
        </w:rPr>
        <w:t>за 201</w:t>
      </w:r>
      <w:r>
        <w:rPr>
          <w:rFonts w:ascii="Times New Roman" w:eastAsia="Times New Roman" w:hAnsi="Times New Roman" w:cs="Times New Roman"/>
          <w:spacing w:val="4"/>
          <w:sz w:val="32"/>
          <w:szCs w:val="28"/>
        </w:rPr>
        <w:t>9</w:t>
      </w:r>
      <w:r w:rsidRPr="006936D2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год исполнена </w:t>
      </w:r>
      <w:r w:rsidRPr="009244F9">
        <w:rPr>
          <w:rFonts w:ascii="Times New Roman" w:eastAsia="Times New Roman" w:hAnsi="Times New Roman" w:cs="Times New Roman"/>
          <w:color w:val="FF0000"/>
          <w:spacing w:val="8"/>
          <w:sz w:val="32"/>
          <w:szCs w:val="28"/>
        </w:rPr>
        <w:t xml:space="preserve">на 83,6 %, 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утверждены расходы по плану </w:t>
      </w:r>
      <w:r>
        <w:rPr>
          <w:rFonts w:ascii="Times New Roman" w:eastAsia="Times New Roman" w:hAnsi="Times New Roman" w:cs="Times New Roman"/>
          <w:spacing w:val="8"/>
          <w:sz w:val="32"/>
          <w:szCs w:val="28"/>
        </w:rPr>
        <w:t>769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миллионов </w:t>
      </w:r>
      <w:r>
        <w:rPr>
          <w:rFonts w:ascii="Times New Roman" w:eastAsia="Times New Roman" w:hAnsi="Times New Roman" w:cs="Times New Roman"/>
          <w:spacing w:val="8"/>
          <w:sz w:val="32"/>
          <w:szCs w:val="28"/>
        </w:rPr>
        <w:t>192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</w:rPr>
        <w:t>тысячи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рублей, кассовое исполнение составило </w:t>
      </w:r>
      <w:r>
        <w:rPr>
          <w:rFonts w:ascii="Times New Roman" w:eastAsia="Times New Roman" w:hAnsi="Times New Roman" w:cs="Times New Roman"/>
          <w:sz w:val="32"/>
          <w:szCs w:val="28"/>
        </w:rPr>
        <w:t>642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миллиона </w:t>
      </w:r>
      <w:r>
        <w:rPr>
          <w:rFonts w:ascii="Times New Roman" w:eastAsia="Times New Roman" w:hAnsi="Times New Roman" w:cs="Times New Roman"/>
          <w:sz w:val="32"/>
          <w:szCs w:val="28"/>
        </w:rPr>
        <w:t>954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6936D2">
        <w:rPr>
          <w:rFonts w:ascii="Times New Roman" w:eastAsia="Times New Roman" w:hAnsi="Times New Roman" w:cs="Times New Roman"/>
          <w:spacing w:val="-2"/>
          <w:sz w:val="32"/>
          <w:szCs w:val="28"/>
        </w:rPr>
        <w:t>тысячи рублей.</w:t>
      </w:r>
    </w:p>
    <w:p w:rsidR="0058329A" w:rsidRDefault="0058329A" w:rsidP="0058329A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4A2">
        <w:rPr>
          <w:rFonts w:ascii="Times New Roman" w:hAnsi="Times New Roman" w:cs="Times New Roman"/>
          <w:sz w:val="32"/>
          <w:szCs w:val="32"/>
        </w:rPr>
        <w:t xml:space="preserve">Наибольшую долю расходов 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>составляет социально-культурная сфера – 52,8 %.</w:t>
      </w:r>
    </w:p>
    <w:p w:rsidR="0058329A" w:rsidRPr="0058329A" w:rsidRDefault="00CD1C04" w:rsidP="0058329A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28"/>
        </w:rPr>
      </w:pPr>
      <w:r w:rsidRPr="002A54A2">
        <w:rPr>
          <w:rFonts w:ascii="Times New Roman" w:eastAsia="Times New Roman" w:hAnsi="Times New Roman" w:cs="Times New Roman"/>
          <w:spacing w:val="-1"/>
          <w:sz w:val="32"/>
          <w:szCs w:val="28"/>
        </w:rPr>
        <w:t>Бюджет социально ориентирован.</w:t>
      </w:r>
    </w:p>
    <w:p w:rsidR="00412C44" w:rsidRDefault="009021AC" w:rsidP="009021AC">
      <w:pPr>
        <w:pStyle w:val="a3"/>
        <w:ind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Мы понимаем, что без инвестиций развивать территорию района невозможно.</w:t>
      </w:r>
    </w:p>
    <w:p w:rsidR="009021AC" w:rsidRPr="009021AC" w:rsidRDefault="009021AC" w:rsidP="009021AC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66A99">
        <w:rPr>
          <w:rFonts w:ascii="Times New Roman" w:hAnsi="Times New Roman"/>
          <w:sz w:val="32"/>
          <w:szCs w:val="32"/>
        </w:rPr>
        <w:t>Основными источниками инвестиций являются собственные средства предприятий, предпринимателей и населе</w:t>
      </w:r>
      <w:r>
        <w:rPr>
          <w:rFonts w:ascii="Times New Roman" w:hAnsi="Times New Roman"/>
          <w:sz w:val="32"/>
          <w:szCs w:val="32"/>
        </w:rPr>
        <w:t xml:space="preserve">ния, областной и муниципальный </w:t>
      </w:r>
      <w:r w:rsidRPr="00666A99">
        <w:rPr>
          <w:rFonts w:ascii="Times New Roman" w:hAnsi="Times New Roman"/>
          <w:sz w:val="32"/>
          <w:szCs w:val="32"/>
        </w:rPr>
        <w:t xml:space="preserve">бюджет. </w:t>
      </w:r>
    </w:p>
    <w:p w:rsidR="00C04E9A" w:rsidRPr="0011133E" w:rsidRDefault="00C65209" w:rsidP="00EF0EBD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58329A">
        <w:rPr>
          <w:rFonts w:ascii="Times New Roman" w:hAnsi="Times New Roman"/>
          <w:sz w:val="32"/>
          <w:szCs w:val="32"/>
          <w:lang w:eastAsia="ru-RU"/>
        </w:rPr>
        <w:t>В отчетном году о</w:t>
      </w:r>
      <w:r w:rsidR="00E95702" w:rsidRPr="0058329A">
        <w:rPr>
          <w:rFonts w:ascii="Times New Roman" w:hAnsi="Times New Roman"/>
          <w:sz w:val="32"/>
          <w:szCs w:val="32"/>
          <w:lang w:eastAsia="ru-RU"/>
        </w:rPr>
        <w:t xml:space="preserve">жидаемый объем инвестиций </w:t>
      </w:r>
      <w:r w:rsidR="0058329A" w:rsidRPr="0058329A">
        <w:rPr>
          <w:rFonts w:ascii="Times New Roman" w:eastAsia="Times New Roman" w:hAnsi="Times New Roman"/>
          <w:sz w:val="32"/>
          <w:szCs w:val="32"/>
        </w:rPr>
        <w:t xml:space="preserve">составит </w:t>
      </w:r>
      <w:r w:rsidR="0011133E" w:rsidRPr="0011133E">
        <w:rPr>
          <w:rFonts w:ascii="Times New Roman" w:eastAsia="Times New Roman" w:hAnsi="Times New Roman"/>
          <w:sz w:val="32"/>
          <w:szCs w:val="32"/>
        </w:rPr>
        <w:t>980</w:t>
      </w:r>
      <w:r w:rsidR="00E95702" w:rsidRPr="0011133E">
        <w:rPr>
          <w:rFonts w:ascii="Times New Roman" w:eastAsia="Times New Roman" w:hAnsi="Times New Roman"/>
          <w:sz w:val="32"/>
          <w:szCs w:val="32"/>
        </w:rPr>
        <w:t xml:space="preserve"> млн. рублей. </w:t>
      </w:r>
    </w:p>
    <w:p w:rsidR="001B5A20" w:rsidRPr="0011133E" w:rsidRDefault="0011133E" w:rsidP="00CA1A27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На территории Северного района, наиболее инвестиционно при</w:t>
      </w:r>
      <w:r w:rsidR="008B74D1">
        <w:rPr>
          <w:rFonts w:ascii="Times New Roman" w:hAnsi="Times New Roman"/>
          <w:sz w:val="32"/>
          <w:szCs w:val="28"/>
        </w:rPr>
        <w:t xml:space="preserve">влекательным сектором является </w:t>
      </w:r>
      <w:r>
        <w:rPr>
          <w:rFonts w:ascii="Times New Roman" w:hAnsi="Times New Roman"/>
          <w:sz w:val="32"/>
          <w:szCs w:val="28"/>
        </w:rPr>
        <w:t xml:space="preserve">крупнейший инвестиционный проект, реализуемый, </w:t>
      </w:r>
      <w:r w:rsidR="001B5A20" w:rsidRPr="0011133E">
        <w:rPr>
          <w:rFonts w:ascii="Times New Roman" w:eastAsiaTheme="minorHAnsi" w:hAnsi="Times New Roman"/>
          <w:sz w:val="32"/>
          <w:szCs w:val="32"/>
        </w:rPr>
        <w:t>ООО «Сибирский ЛПК».</w:t>
      </w:r>
    </w:p>
    <w:p w:rsidR="00073128" w:rsidRDefault="00073128" w:rsidP="0007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8B74D1">
        <w:rPr>
          <w:rFonts w:ascii="Times New Roman" w:eastAsia="Times New Roman" w:hAnsi="Times New Roman" w:cs="Times New Roman"/>
          <w:sz w:val="32"/>
          <w:szCs w:val="28"/>
        </w:rPr>
        <w:t>Объем освоенных инвестиций</w:t>
      </w:r>
      <w:r w:rsidR="00B735F1" w:rsidRPr="008B74D1">
        <w:rPr>
          <w:rFonts w:ascii="Times New Roman" w:eastAsia="Times New Roman" w:hAnsi="Times New Roman" w:cs="Times New Roman"/>
          <w:sz w:val="32"/>
          <w:szCs w:val="28"/>
        </w:rPr>
        <w:t xml:space="preserve"> за прошедший год</w:t>
      </w:r>
      <w:r w:rsidRPr="008B74D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8B74D1">
        <w:rPr>
          <w:rFonts w:ascii="Times New Roman" w:eastAsia="Times New Roman" w:hAnsi="Times New Roman" w:cs="Times New Roman"/>
          <w:sz w:val="32"/>
          <w:szCs w:val="28"/>
        </w:rPr>
        <w:t xml:space="preserve">составил </w:t>
      </w:r>
      <w:r w:rsidR="008B74D1" w:rsidRPr="008B74D1">
        <w:rPr>
          <w:rFonts w:ascii="Times New Roman" w:eastAsia="Times New Roman" w:hAnsi="Times New Roman" w:cs="Times New Roman"/>
          <w:sz w:val="32"/>
          <w:szCs w:val="28"/>
        </w:rPr>
        <w:t>186</w:t>
      </w:r>
      <w:r w:rsidRPr="008B74D1">
        <w:rPr>
          <w:rFonts w:ascii="Times New Roman" w:eastAsia="Times New Roman" w:hAnsi="Times New Roman" w:cs="Times New Roman"/>
          <w:sz w:val="32"/>
          <w:szCs w:val="28"/>
        </w:rPr>
        <w:t xml:space="preserve"> миллионов рублей.</w:t>
      </w:r>
    </w:p>
    <w:p w:rsidR="008B74D1" w:rsidRDefault="00840BDC" w:rsidP="00595DD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8B74D1" w:rsidRPr="008B74D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первом, втором</w:t>
      </w:r>
      <w:r w:rsidR="008B74D1" w:rsidRPr="008B74D1">
        <w:rPr>
          <w:rFonts w:ascii="Times New Roman" w:hAnsi="Times New Roman"/>
          <w:sz w:val="32"/>
          <w:szCs w:val="32"/>
        </w:rPr>
        <w:t xml:space="preserve"> квартал</w:t>
      </w:r>
      <w:r>
        <w:rPr>
          <w:rFonts w:ascii="Times New Roman" w:hAnsi="Times New Roman"/>
          <w:sz w:val="32"/>
          <w:szCs w:val="32"/>
        </w:rPr>
        <w:t>е</w:t>
      </w:r>
      <w:r w:rsidR="008B74D1" w:rsidRPr="008B74D1">
        <w:rPr>
          <w:rFonts w:ascii="Times New Roman" w:hAnsi="Times New Roman"/>
          <w:sz w:val="32"/>
          <w:szCs w:val="32"/>
        </w:rPr>
        <w:t xml:space="preserve"> 2020 года планируется только производство и реализация древесного угля. </w:t>
      </w:r>
    </w:p>
    <w:p w:rsidR="008B74D1" w:rsidRPr="00595DD3" w:rsidRDefault="00595DD3" w:rsidP="00595DD3">
      <w:pPr>
        <w:pStyle w:val="a3"/>
        <w:ind w:firstLine="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595DD3">
        <w:rPr>
          <w:rFonts w:ascii="Times New Roman" w:hAnsi="Times New Roman"/>
          <w:sz w:val="32"/>
          <w:szCs w:val="32"/>
        </w:rPr>
        <w:t>На 2020-</w:t>
      </w:r>
      <w:r>
        <w:rPr>
          <w:rFonts w:ascii="Times New Roman" w:hAnsi="Times New Roman"/>
          <w:sz w:val="32"/>
          <w:szCs w:val="32"/>
        </w:rPr>
        <w:t>20</w:t>
      </w:r>
      <w:r w:rsidRPr="00595DD3">
        <w:rPr>
          <w:rFonts w:ascii="Times New Roman" w:hAnsi="Times New Roman"/>
          <w:sz w:val="32"/>
          <w:szCs w:val="32"/>
        </w:rPr>
        <w:t>21 год</w:t>
      </w:r>
      <w:r>
        <w:rPr>
          <w:rFonts w:ascii="Times New Roman" w:hAnsi="Times New Roman"/>
          <w:sz w:val="32"/>
          <w:szCs w:val="32"/>
        </w:rPr>
        <w:t>ы</w:t>
      </w:r>
      <w:r w:rsidRPr="00595DD3">
        <w:rPr>
          <w:rFonts w:ascii="Times New Roman" w:hAnsi="Times New Roman"/>
          <w:sz w:val="32"/>
          <w:szCs w:val="32"/>
        </w:rPr>
        <w:t xml:space="preserve"> запланировано </w:t>
      </w:r>
      <w:r>
        <w:rPr>
          <w:rFonts w:ascii="Times New Roman" w:hAnsi="Times New Roman"/>
          <w:sz w:val="32"/>
          <w:szCs w:val="32"/>
        </w:rPr>
        <w:t xml:space="preserve">проектирование и строительство </w:t>
      </w:r>
      <w:r w:rsidRPr="00595DD3">
        <w:rPr>
          <w:rFonts w:ascii="Times New Roman" w:hAnsi="Times New Roman"/>
          <w:sz w:val="32"/>
          <w:szCs w:val="32"/>
        </w:rPr>
        <w:t>завода по производству активированного угля</w:t>
      </w:r>
      <w:r>
        <w:rPr>
          <w:rFonts w:ascii="Times New Roman" w:hAnsi="Times New Roman"/>
          <w:sz w:val="32"/>
          <w:szCs w:val="32"/>
        </w:rPr>
        <w:t>.</w:t>
      </w:r>
    </w:p>
    <w:p w:rsidR="00CA1A27" w:rsidRPr="007A7E50" w:rsidRDefault="00595DD3" w:rsidP="0043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E50">
        <w:rPr>
          <w:rFonts w:ascii="Times New Roman" w:hAnsi="Times New Roman" w:cs="Times New Roman"/>
          <w:sz w:val="32"/>
          <w:szCs w:val="32"/>
        </w:rPr>
        <w:t xml:space="preserve">По данным статистики </w:t>
      </w:r>
      <w:r w:rsidRPr="007A7E50">
        <w:rPr>
          <w:rFonts w:ascii="Times New Roman" w:hAnsi="Times New Roman" w:cs="Times New Roman"/>
          <w:b/>
          <w:sz w:val="32"/>
          <w:szCs w:val="32"/>
        </w:rPr>
        <w:t>объем отгруженных товаров</w:t>
      </w:r>
      <w:r w:rsidRPr="007A7E50">
        <w:rPr>
          <w:rFonts w:ascii="Times New Roman" w:hAnsi="Times New Roman" w:cs="Times New Roman"/>
          <w:sz w:val="32"/>
          <w:szCs w:val="32"/>
        </w:rPr>
        <w:t xml:space="preserve"> собственного производства, выполненных работ и услуг собственными силами в 2019 году </w:t>
      </w:r>
      <w:r w:rsidR="00484567" w:rsidRPr="007A7E50">
        <w:rPr>
          <w:rFonts w:ascii="Times New Roman" w:hAnsi="Times New Roman" w:cs="Times New Roman"/>
          <w:sz w:val="32"/>
          <w:szCs w:val="32"/>
        </w:rPr>
        <w:t xml:space="preserve">незначительно снизился и </w:t>
      </w:r>
      <w:r w:rsidR="00CA1A27" w:rsidRPr="007A7E50">
        <w:rPr>
          <w:rFonts w:ascii="Times New Roman" w:hAnsi="Times New Roman" w:cs="Times New Roman"/>
          <w:sz w:val="32"/>
          <w:szCs w:val="32"/>
        </w:rPr>
        <w:t>состав</w:t>
      </w:r>
      <w:r w:rsidR="00436585" w:rsidRPr="007A7E50">
        <w:rPr>
          <w:rFonts w:ascii="Times New Roman" w:hAnsi="Times New Roman" w:cs="Times New Roman"/>
          <w:sz w:val="32"/>
          <w:szCs w:val="32"/>
        </w:rPr>
        <w:t xml:space="preserve">ил </w:t>
      </w:r>
      <w:r w:rsidR="007A7E50" w:rsidRPr="007A7E50">
        <w:rPr>
          <w:rFonts w:ascii="Times New Roman" w:hAnsi="Times New Roman" w:cs="Times New Roman"/>
          <w:sz w:val="32"/>
          <w:szCs w:val="32"/>
        </w:rPr>
        <w:t>около 3-х миллиардов</w:t>
      </w:r>
      <w:r w:rsidR="00484567" w:rsidRPr="007A7E50">
        <w:rPr>
          <w:rFonts w:ascii="Times New Roman" w:hAnsi="Times New Roman" w:cs="Times New Roman"/>
          <w:sz w:val="32"/>
          <w:szCs w:val="32"/>
        </w:rPr>
        <w:t xml:space="preserve"> </w:t>
      </w:r>
      <w:r w:rsidR="00436585" w:rsidRPr="007A7E50">
        <w:rPr>
          <w:rFonts w:ascii="Times New Roman" w:hAnsi="Times New Roman" w:cs="Times New Roman"/>
          <w:sz w:val="32"/>
          <w:szCs w:val="32"/>
        </w:rPr>
        <w:t>рублей.</w:t>
      </w:r>
    </w:p>
    <w:p w:rsidR="00CA1A27" w:rsidRPr="00FB3CE2" w:rsidRDefault="00CA1A27" w:rsidP="00CA1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3CE2">
        <w:rPr>
          <w:rFonts w:ascii="Times New Roman" w:eastAsia="Times New Roman" w:hAnsi="Times New Roman" w:cs="Times New Roman"/>
          <w:sz w:val="32"/>
          <w:szCs w:val="32"/>
        </w:rPr>
        <w:t>Основн</w:t>
      </w:r>
      <w:r w:rsidR="003855B7" w:rsidRPr="00FB3CE2">
        <w:rPr>
          <w:rFonts w:ascii="Times New Roman" w:eastAsia="Times New Roman" w:hAnsi="Times New Roman" w:cs="Times New Roman"/>
          <w:sz w:val="32"/>
          <w:szCs w:val="32"/>
        </w:rPr>
        <w:t>ая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 xml:space="preserve"> задач</w:t>
      </w:r>
      <w:r w:rsidR="003855B7" w:rsidRPr="00FB3CE2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FB3CE2" w:rsidRPr="00FB3CE2">
        <w:rPr>
          <w:rFonts w:ascii="Times New Roman" w:eastAsia="Times New Roman" w:hAnsi="Times New Roman" w:cs="Times New Roman"/>
          <w:sz w:val="32"/>
          <w:szCs w:val="32"/>
        </w:rPr>
        <w:t>20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 xml:space="preserve"> года </w:t>
      </w:r>
      <w:r w:rsidR="00737076" w:rsidRPr="00FB3CE2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40BDC">
        <w:rPr>
          <w:rFonts w:ascii="Times New Roman" w:eastAsia="Times New Roman" w:hAnsi="Times New Roman" w:cs="Times New Roman"/>
          <w:sz w:val="32"/>
          <w:szCs w:val="32"/>
        </w:rPr>
        <w:t>сдерживание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 xml:space="preserve"> темпов падения базовой добычи нефти и </w:t>
      </w:r>
      <w:r w:rsidR="00F03219" w:rsidRPr="00FB3CE2">
        <w:rPr>
          <w:rFonts w:ascii="Times New Roman" w:eastAsia="Times New Roman" w:hAnsi="Times New Roman" w:cs="Times New Roman"/>
          <w:sz w:val="32"/>
          <w:szCs w:val="32"/>
        </w:rPr>
        <w:t>про</w:t>
      </w:r>
      <w:r w:rsidR="00532F5C" w:rsidRPr="00FB3CE2">
        <w:rPr>
          <w:rFonts w:ascii="Times New Roman" w:eastAsia="Times New Roman" w:hAnsi="Times New Roman" w:cs="Times New Roman"/>
          <w:sz w:val="32"/>
          <w:szCs w:val="32"/>
        </w:rPr>
        <w:t>в</w:t>
      </w:r>
      <w:r w:rsidR="00F03219" w:rsidRPr="00FB3CE2">
        <w:rPr>
          <w:rFonts w:ascii="Times New Roman" w:eastAsia="Times New Roman" w:hAnsi="Times New Roman" w:cs="Times New Roman"/>
          <w:sz w:val="32"/>
          <w:szCs w:val="32"/>
        </w:rPr>
        <w:t xml:space="preserve">едение 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>мероприятий,</w:t>
      </w:r>
      <w:r w:rsidR="00737076" w:rsidRPr="00FB3C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>напр</w:t>
      </w:r>
      <w:r w:rsidR="00737076" w:rsidRPr="00FB3CE2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FB3CE2">
        <w:rPr>
          <w:rFonts w:ascii="Times New Roman" w:eastAsia="Times New Roman" w:hAnsi="Times New Roman" w:cs="Times New Roman"/>
          <w:sz w:val="32"/>
          <w:szCs w:val="32"/>
        </w:rPr>
        <w:t>вленных на наращивание ресурсной базы.</w:t>
      </w:r>
    </w:p>
    <w:p w:rsidR="00CA1A27" w:rsidRDefault="00205BE9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5F2C14">
        <w:rPr>
          <w:rFonts w:ascii="Times New Roman" w:hAnsi="Times New Roman" w:cs="Times New Roman"/>
          <w:b/>
          <w:sz w:val="32"/>
          <w:szCs w:val="28"/>
        </w:rPr>
        <w:t>Валовое про</w:t>
      </w:r>
      <w:r w:rsidR="00CA1A27" w:rsidRPr="005F2C14">
        <w:rPr>
          <w:rFonts w:ascii="Times New Roman" w:hAnsi="Times New Roman" w:cs="Times New Roman"/>
          <w:b/>
          <w:sz w:val="32"/>
          <w:szCs w:val="28"/>
        </w:rPr>
        <w:t>изводств</w:t>
      </w:r>
      <w:r w:rsidRPr="005F2C14">
        <w:rPr>
          <w:rFonts w:ascii="Times New Roman" w:hAnsi="Times New Roman" w:cs="Times New Roman"/>
          <w:b/>
          <w:sz w:val="32"/>
          <w:szCs w:val="28"/>
        </w:rPr>
        <w:t>о</w:t>
      </w:r>
      <w:r w:rsidR="00126B2C" w:rsidRPr="005F2C1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F2C14">
        <w:rPr>
          <w:rFonts w:ascii="Times New Roman" w:hAnsi="Times New Roman" w:cs="Times New Roman"/>
          <w:b/>
          <w:sz w:val="32"/>
          <w:szCs w:val="28"/>
        </w:rPr>
        <w:t>сельскохозяйственной</w:t>
      </w:r>
      <w:r w:rsidR="00CA1A27" w:rsidRPr="005F2C14">
        <w:rPr>
          <w:rFonts w:ascii="Times New Roman" w:hAnsi="Times New Roman" w:cs="Times New Roman"/>
          <w:b/>
          <w:sz w:val="32"/>
          <w:szCs w:val="28"/>
        </w:rPr>
        <w:t xml:space="preserve"> продукции</w:t>
      </w:r>
      <w:r w:rsidR="00CA1A27" w:rsidRPr="005F2C14">
        <w:rPr>
          <w:rFonts w:ascii="Times New Roman" w:hAnsi="Times New Roman" w:cs="Times New Roman"/>
          <w:sz w:val="32"/>
          <w:szCs w:val="28"/>
        </w:rPr>
        <w:t xml:space="preserve"> во всех категориях хозяйств составил</w:t>
      </w:r>
      <w:r w:rsidR="00126B2C" w:rsidRPr="005F2C14">
        <w:rPr>
          <w:rFonts w:ascii="Times New Roman" w:hAnsi="Times New Roman" w:cs="Times New Roman"/>
          <w:sz w:val="32"/>
          <w:szCs w:val="28"/>
        </w:rPr>
        <w:t>о</w:t>
      </w:r>
      <w:r w:rsidR="00CA1A27" w:rsidRPr="005F2C14">
        <w:rPr>
          <w:rFonts w:ascii="Times New Roman" w:hAnsi="Times New Roman" w:cs="Times New Roman"/>
          <w:sz w:val="32"/>
          <w:szCs w:val="28"/>
        </w:rPr>
        <w:t xml:space="preserve"> </w:t>
      </w:r>
      <w:r w:rsidR="005668E7">
        <w:rPr>
          <w:rFonts w:ascii="Times New Roman" w:hAnsi="Times New Roman" w:cs="Times New Roman"/>
          <w:sz w:val="32"/>
          <w:szCs w:val="28"/>
        </w:rPr>
        <w:t>331 миллион</w:t>
      </w:r>
      <w:r w:rsidR="00CA1A27" w:rsidRPr="005F2C14">
        <w:rPr>
          <w:rFonts w:ascii="Times New Roman" w:hAnsi="Times New Roman" w:cs="Times New Roman"/>
          <w:sz w:val="32"/>
          <w:szCs w:val="28"/>
        </w:rPr>
        <w:t xml:space="preserve"> рублей или </w:t>
      </w:r>
      <w:r w:rsidR="005668E7">
        <w:rPr>
          <w:rFonts w:ascii="Times New Roman" w:hAnsi="Times New Roman" w:cs="Times New Roman"/>
          <w:sz w:val="32"/>
          <w:szCs w:val="28"/>
        </w:rPr>
        <w:t>81,6</w:t>
      </w:r>
      <w:r w:rsidR="00CA1A27" w:rsidRPr="005F2C14">
        <w:rPr>
          <w:rFonts w:ascii="Times New Roman" w:hAnsi="Times New Roman" w:cs="Times New Roman"/>
          <w:sz w:val="32"/>
          <w:szCs w:val="28"/>
        </w:rPr>
        <w:t xml:space="preserve">% к уровню прошлого года. </w:t>
      </w:r>
    </w:p>
    <w:p w:rsidR="005F2C14" w:rsidRPr="00FB3CE2" w:rsidRDefault="005F2C14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FB3CE2">
        <w:rPr>
          <w:rFonts w:ascii="Times New Roman" w:hAnsi="Times New Roman" w:cs="Times New Roman"/>
          <w:sz w:val="32"/>
          <w:szCs w:val="28"/>
        </w:rPr>
        <w:t xml:space="preserve">Снижение валового производства связано с </w:t>
      </w:r>
      <w:r w:rsidRPr="00FB3CE2">
        <w:rPr>
          <w:rFonts w:ascii="Times New Roman" w:eastAsia="Times New Roman" w:hAnsi="Times New Roman" w:cs="Times New Roman"/>
          <w:sz w:val="32"/>
          <w:szCs w:val="28"/>
        </w:rPr>
        <w:t>переходом всех сельскохозяйственных пре</w:t>
      </w:r>
      <w:r w:rsidR="00384822" w:rsidRPr="00FB3CE2">
        <w:rPr>
          <w:rFonts w:ascii="Times New Roman" w:eastAsia="Times New Roman" w:hAnsi="Times New Roman" w:cs="Times New Roman"/>
          <w:sz w:val="32"/>
          <w:szCs w:val="28"/>
        </w:rPr>
        <w:t>дприятий на мясное скотоводство</w:t>
      </w:r>
      <w:r w:rsidR="00FB3CE2">
        <w:rPr>
          <w:rFonts w:ascii="Times New Roman" w:eastAsia="Times New Roman" w:hAnsi="Times New Roman" w:cs="Times New Roman"/>
          <w:sz w:val="32"/>
          <w:szCs w:val="28"/>
        </w:rPr>
        <w:t>, также уменьшением валового производства зерна из-за снижения площади посева зерновых культур.</w:t>
      </w:r>
    </w:p>
    <w:p w:rsidR="00DB417C" w:rsidRPr="00E132C5" w:rsidRDefault="00DB417C" w:rsidP="00DB417C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E132C5">
        <w:rPr>
          <w:rFonts w:ascii="Times New Roman" w:hAnsi="Times New Roman"/>
          <w:sz w:val="32"/>
          <w:szCs w:val="28"/>
        </w:rPr>
        <w:t xml:space="preserve">Общая посевная площадь зерновых культур - </w:t>
      </w:r>
      <w:r>
        <w:rPr>
          <w:rFonts w:ascii="Times New Roman" w:hAnsi="Times New Roman"/>
          <w:sz w:val="32"/>
          <w:szCs w:val="28"/>
        </w:rPr>
        <w:t>3082</w:t>
      </w:r>
      <w:r w:rsidRPr="00E132C5">
        <w:rPr>
          <w:rFonts w:ascii="Times New Roman" w:hAnsi="Times New Roman"/>
          <w:sz w:val="32"/>
          <w:szCs w:val="28"/>
        </w:rPr>
        <w:t xml:space="preserve"> гектара. </w:t>
      </w:r>
    </w:p>
    <w:p w:rsidR="00B2079F" w:rsidRPr="00B2079F" w:rsidRDefault="00DB417C" w:rsidP="00B2079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B2079F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 xml:space="preserve">Валовой намолот зерна в </w:t>
      </w:r>
      <w:r w:rsidR="00DE67EA">
        <w:rPr>
          <w:rFonts w:ascii="Times New Roman" w:hAnsi="Times New Roman"/>
          <w:sz w:val="32"/>
          <w:szCs w:val="32"/>
          <w:shd w:val="clear" w:color="auto" w:fill="FFFFFF"/>
        </w:rPr>
        <w:t>амбарном</w:t>
      </w:r>
      <w:r w:rsidRPr="00B2079F">
        <w:rPr>
          <w:rFonts w:ascii="Times New Roman" w:hAnsi="Times New Roman"/>
          <w:sz w:val="32"/>
          <w:szCs w:val="32"/>
          <w:shd w:val="clear" w:color="auto" w:fill="FFFFFF"/>
        </w:rPr>
        <w:t xml:space="preserve"> весе составил 4138 тонн, при средней урожайности 13,4 ц/га.</w:t>
      </w:r>
      <w:r w:rsidRPr="00B2079F">
        <w:rPr>
          <w:rFonts w:ascii="Times New Roman" w:hAnsi="Times New Roman"/>
          <w:sz w:val="32"/>
          <w:szCs w:val="32"/>
        </w:rPr>
        <w:t xml:space="preserve"> </w:t>
      </w:r>
    </w:p>
    <w:p w:rsidR="00384822" w:rsidRPr="00B2079F" w:rsidRDefault="00384822" w:rsidP="00B2079F">
      <w:pPr>
        <w:pStyle w:val="a3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B2079F">
        <w:rPr>
          <w:rFonts w:ascii="Times New Roman" w:eastAsiaTheme="minorHAnsi" w:hAnsi="Times New Roman"/>
          <w:sz w:val="32"/>
          <w:szCs w:val="32"/>
          <w:shd w:val="clear" w:color="auto" w:fill="FFFFFF"/>
        </w:rPr>
        <w:t>Одним из направлений развития сельского хозяйства остается животноводство.</w:t>
      </w:r>
    </w:p>
    <w:p w:rsidR="00B2079F" w:rsidRDefault="00D66B31" w:rsidP="00B2079F">
      <w:pPr>
        <w:pStyle w:val="a3"/>
        <w:ind w:firstLine="567"/>
        <w:jc w:val="both"/>
        <w:rPr>
          <w:b/>
          <w:shd w:val="clear" w:color="auto" w:fill="FFFFFF"/>
        </w:rPr>
      </w:pPr>
      <w:r w:rsidRPr="00D66B31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 xml:space="preserve">Поголовье крупного рогатого скота на </w:t>
      </w:r>
      <w:r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>1 января</w:t>
      </w:r>
      <w:r w:rsidRPr="00D66B31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 xml:space="preserve"> 2020 года составляет 1904 головы </w:t>
      </w:r>
      <w:r w:rsidR="00840BDC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>или110% к уровню прошлого года</w:t>
      </w:r>
      <w:r w:rsidRPr="00D66B31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>, поголовье коров 1009 голов</w:t>
      </w:r>
      <w:r w:rsidR="00840BDC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 xml:space="preserve"> или </w:t>
      </w:r>
      <w:r w:rsidRPr="00D66B31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>104%</w:t>
      </w:r>
      <w:r w:rsidR="00840BDC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 xml:space="preserve"> к уровню прошлого года</w:t>
      </w:r>
      <w:r w:rsidRPr="00D66B31">
        <w:rPr>
          <w:rStyle w:val="a5"/>
          <w:rFonts w:ascii="Times New Roman" w:hAnsi="Times New Roman"/>
          <w:b w:val="0"/>
          <w:sz w:val="32"/>
          <w:szCs w:val="28"/>
          <w:shd w:val="clear" w:color="auto" w:fill="FFFFFF"/>
        </w:rPr>
        <w:t>.</w:t>
      </w:r>
    </w:p>
    <w:p w:rsidR="00D66B31" w:rsidRPr="00B2079F" w:rsidRDefault="00D66B31" w:rsidP="00B2079F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B2079F">
        <w:rPr>
          <w:rFonts w:ascii="Times New Roman" w:hAnsi="Times New Roman"/>
          <w:sz w:val="32"/>
          <w:szCs w:val="32"/>
        </w:rPr>
        <w:t xml:space="preserve">Государственная поддержка сельскохозяйственного производства из бюджетов всех уровней составила более </w:t>
      </w:r>
      <w:r w:rsidRPr="00B2079F">
        <w:rPr>
          <w:rFonts w:ascii="Times New Roman" w:hAnsi="Times New Roman"/>
          <w:b/>
          <w:sz w:val="32"/>
          <w:szCs w:val="32"/>
        </w:rPr>
        <w:t>13 миллионов рублей</w:t>
      </w:r>
      <w:r w:rsidRPr="00B2079F">
        <w:rPr>
          <w:rFonts w:ascii="Times New Roman" w:hAnsi="Times New Roman"/>
          <w:sz w:val="32"/>
          <w:szCs w:val="32"/>
        </w:rPr>
        <w:t xml:space="preserve">. </w:t>
      </w:r>
    </w:p>
    <w:p w:rsidR="00D66B31" w:rsidRPr="00E32965" w:rsidRDefault="00D66B31" w:rsidP="00D66B31">
      <w:pPr>
        <w:tabs>
          <w:tab w:val="left" w:pos="720"/>
        </w:tabs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pacing w:val="-1"/>
          <w:sz w:val="32"/>
          <w:szCs w:val="28"/>
        </w:rPr>
        <w:t>Приобретено 10 единиц</w:t>
      </w:r>
      <w:r w:rsidRPr="00E132C5">
        <w:rPr>
          <w:rFonts w:ascii="Times New Roman" w:hAnsi="Times New Roman"/>
          <w:spacing w:val="-1"/>
          <w:sz w:val="32"/>
          <w:szCs w:val="28"/>
        </w:rPr>
        <w:t xml:space="preserve"> техники </w:t>
      </w:r>
      <w:r>
        <w:rPr>
          <w:rFonts w:ascii="Times New Roman" w:hAnsi="Times New Roman"/>
          <w:spacing w:val="-1"/>
          <w:sz w:val="32"/>
          <w:szCs w:val="28"/>
        </w:rPr>
        <w:t>на</w:t>
      </w:r>
      <w:r w:rsidRPr="00E132C5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общую сумму 11 миллионов 100 тысяч </w:t>
      </w:r>
      <w:r w:rsidRPr="00E132C5">
        <w:rPr>
          <w:rFonts w:ascii="Times New Roman" w:hAnsi="Times New Roman"/>
          <w:b/>
          <w:sz w:val="32"/>
          <w:szCs w:val="28"/>
        </w:rPr>
        <w:t>рублей</w:t>
      </w:r>
      <w:r w:rsidRPr="00E132C5">
        <w:rPr>
          <w:rFonts w:ascii="Times New Roman" w:hAnsi="Times New Roman"/>
          <w:sz w:val="32"/>
          <w:szCs w:val="28"/>
        </w:rPr>
        <w:t xml:space="preserve">. </w:t>
      </w:r>
    </w:p>
    <w:p w:rsidR="00136DB2" w:rsidRDefault="00D66B31" w:rsidP="00136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31F9">
        <w:rPr>
          <w:rFonts w:ascii="Times New Roman" w:hAnsi="Times New Roman"/>
          <w:bCs/>
          <w:sz w:val="32"/>
          <w:szCs w:val="28"/>
          <w:shd w:val="clear" w:color="auto" w:fill="FFFFFF"/>
        </w:rPr>
        <w:t xml:space="preserve">В отчетном году </w:t>
      </w:r>
      <w:r w:rsidR="009244F9">
        <w:rPr>
          <w:rFonts w:ascii="Times New Roman" w:hAnsi="Times New Roman"/>
          <w:bCs/>
          <w:sz w:val="32"/>
          <w:szCs w:val="28"/>
          <w:shd w:val="clear" w:color="auto" w:fill="FFFFFF"/>
        </w:rPr>
        <w:t xml:space="preserve">один </w:t>
      </w:r>
      <w:r w:rsidRPr="003031F9">
        <w:rPr>
          <w:rFonts w:ascii="Times New Roman" w:hAnsi="Times New Roman"/>
          <w:bCs/>
          <w:sz w:val="32"/>
          <w:szCs w:val="28"/>
          <w:shd w:val="clear" w:color="auto" w:fill="FFFFFF"/>
        </w:rPr>
        <w:t xml:space="preserve">Индивидуальный предприниматель </w:t>
      </w:r>
      <w:r w:rsidR="009244F9">
        <w:rPr>
          <w:rFonts w:ascii="Times New Roman" w:hAnsi="Times New Roman"/>
          <w:bCs/>
          <w:sz w:val="32"/>
          <w:szCs w:val="28"/>
          <w:shd w:val="clear" w:color="auto" w:fill="FFFFFF"/>
        </w:rPr>
        <w:t>получил</w:t>
      </w:r>
      <w:r w:rsidRPr="003031F9">
        <w:rPr>
          <w:rFonts w:ascii="Times New Roman" w:hAnsi="Times New Roman"/>
          <w:bCs/>
          <w:sz w:val="32"/>
          <w:szCs w:val="28"/>
          <w:shd w:val="clear" w:color="auto" w:fill="FFFFFF"/>
        </w:rPr>
        <w:t xml:space="preserve"> грант в размере </w:t>
      </w:r>
      <w:r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>3</w:t>
      </w:r>
      <w:r w:rsidR="009244F9"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>-х миллионов</w:t>
      </w:r>
      <w:r w:rsidRPr="003031F9"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 xml:space="preserve"> рублей</w:t>
      </w:r>
      <w:r w:rsidRPr="003031F9">
        <w:rPr>
          <w:rFonts w:ascii="Times New Roman" w:hAnsi="Times New Roman"/>
          <w:bCs/>
          <w:sz w:val="32"/>
          <w:szCs w:val="28"/>
          <w:shd w:val="clear" w:color="auto" w:fill="FFFFFF"/>
        </w:rPr>
        <w:t xml:space="preserve"> на создание и развитие крестьянско-фермерского хозяйства.</w:t>
      </w:r>
      <w:r w:rsidR="00136DB2" w:rsidRPr="00136D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2079F" w:rsidRPr="00136DB2" w:rsidRDefault="00840BDC" w:rsidP="00136D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Среднемесячная з</w:t>
      </w:r>
      <w:r w:rsidR="00136DB2" w:rsidRPr="00D66B31">
        <w:rPr>
          <w:rFonts w:ascii="Times New Roman" w:eastAsia="Times New Roman" w:hAnsi="Times New Roman" w:cs="Times New Roman"/>
          <w:sz w:val="32"/>
          <w:szCs w:val="32"/>
        </w:rPr>
        <w:t xml:space="preserve">аработная плата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 отрасли </w:t>
      </w:r>
      <w:r w:rsidR="00136DB2" w:rsidRPr="00D66B31">
        <w:rPr>
          <w:rFonts w:ascii="Times New Roman" w:eastAsia="Times New Roman" w:hAnsi="Times New Roman" w:cs="Times New Roman"/>
          <w:sz w:val="32"/>
          <w:szCs w:val="32"/>
        </w:rPr>
        <w:t xml:space="preserve">за 2019 год </w:t>
      </w:r>
      <w:r w:rsidR="00136DB2" w:rsidRPr="00D66B31">
        <w:rPr>
          <w:rFonts w:ascii="Times New Roman" w:hAnsi="Times New Roman"/>
          <w:sz w:val="32"/>
          <w:szCs w:val="32"/>
        </w:rPr>
        <w:t>составила 11 734 рубля.</w:t>
      </w:r>
    </w:p>
    <w:p w:rsidR="00D66B31" w:rsidRPr="00B2079F" w:rsidRDefault="00CA1A27" w:rsidP="00B2079F">
      <w:pPr>
        <w:spacing w:line="20" w:lineRule="atLeast"/>
        <w:ind w:firstLine="709"/>
        <w:contextualSpacing/>
        <w:jc w:val="both"/>
        <w:rPr>
          <w:rFonts w:ascii="Times New Roman" w:hAnsi="Times New Roman"/>
          <w:bCs/>
          <w:sz w:val="32"/>
          <w:szCs w:val="28"/>
          <w:shd w:val="clear" w:color="auto" w:fill="FFFFFF"/>
        </w:rPr>
      </w:pPr>
      <w:r w:rsidRPr="00D66B31">
        <w:rPr>
          <w:rFonts w:ascii="Times New Roman" w:eastAsia="Times New Roman" w:hAnsi="Times New Roman" w:cs="Times New Roman"/>
          <w:sz w:val="32"/>
          <w:szCs w:val="32"/>
        </w:rPr>
        <w:t xml:space="preserve">Серьезной проблемой для сельского хозяйства остается нехватка кадров. Непривлекательность сельского труда, непростой быт и низкая зарплата способствует оттоку трудоспособного </w:t>
      </w:r>
      <w:r w:rsidR="00D66B31" w:rsidRPr="00D66B31">
        <w:rPr>
          <w:rFonts w:ascii="Times New Roman" w:eastAsia="Times New Roman" w:hAnsi="Times New Roman" w:cs="Times New Roman"/>
          <w:sz w:val="32"/>
          <w:szCs w:val="32"/>
        </w:rPr>
        <w:t>населения.</w:t>
      </w:r>
    </w:p>
    <w:p w:rsidR="00CA1A27" w:rsidRPr="00D66B31" w:rsidRDefault="00827FB3" w:rsidP="00CA1A27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6B31">
        <w:rPr>
          <w:rFonts w:ascii="Times New Roman" w:eastAsia="Times New Roman" w:hAnsi="Times New Roman" w:cs="Times New Roman"/>
          <w:b/>
          <w:bCs/>
          <w:sz w:val="32"/>
          <w:szCs w:val="32"/>
        </w:rPr>
        <w:t>Ж</w:t>
      </w:r>
      <w:r w:rsidR="00CA1A27" w:rsidRPr="00D66B31">
        <w:rPr>
          <w:rFonts w:ascii="Times New Roman" w:eastAsia="Times New Roman" w:hAnsi="Times New Roman" w:cs="Times New Roman"/>
          <w:b/>
          <w:bCs/>
          <w:sz w:val="32"/>
          <w:szCs w:val="32"/>
        </w:rPr>
        <w:t>илищные и бытовые условия во многом определяют привлекательность территории.</w:t>
      </w:r>
    </w:p>
    <w:p w:rsidR="00827FB3" w:rsidRPr="00D56A4C" w:rsidRDefault="005D00CE" w:rsidP="00827FB3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56A4C">
        <w:rPr>
          <w:rFonts w:ascii="Times New Roman" w:eastAsia="Times New Roman" w:hAnsi="Times New Roman" w:cs="Times New Roman"/>
          <w:bCs/>
          <w:sz w:val="32"/>
          <w:szCs w:val="32"/>
        </w:rPr>
        <w:t>В</w:t>
      </w:r>
      <w:r w:rsidRPr="00D56A4C">
        <w:rPr>
          <w:rFonts w:ascii="Times New Roman" w:hAnsi="Times New Roman"/>
          <w:sz w:val="32"/>
          <w:szCs w:val="32"/>
        </w:rPr>
        <w:t xml:space="preserve">веден в эксплуатацию </w:t>
      </w:r>
      <w:proofErr w:type="gramStart"/>
      <w:r w:rsidRPr="00D56A4C">
        <w:rPr>
          <w:rFonts w:ascii="Times New Roman" w:hAnsi="Times New Roman"/>
          <w:sz w:val="32"/>
          <w:szCs w:val="32"/>
        </w:rPr>
        <w:t xml:space="preserve">один </w:t>
      </w:r>
      <w:r w:rsidR="00D66B31" w:rsidRPr="00D56A4C">
        <w:rPr>
          <w:rFonts w:ascii="Times New Roman" w:hAnsi="Times New Roman"/>
          <w:sz w:val="32"/>
          <w:szCs w:val="32"/>
        </w:rPr>
        <w:t>двух</w:t>
      </w:r>
      <w:proofErr w:type="gramEnd"/>
      <w:r w:rsidRPr="00D56A4C">
        <w:rPr>
          <w:rFonts w:ascii="Times New Roman" w:hAnsi="Times New Roman"/>
          <w:sz w:val="32"/>
          <w:szCs w:val="32"/>
        </w:rPr>
        <w:t xml:space="preserve"> квартирный жилой дом</w:t>
      </w:r>
      <w:r w:rsidR="00D56A4C" w:rsidRPr="00D56A4C">
        <w:rPr>
          <w:rFonts w:ascii="Times New Roman" w:hAnsi="Times New Roman"/>
          <w:sz w:val="32"/>
          <w:szCs w:val="32"/>
        </w:rPr>
        <w:t xml:space="preserve"> после реконструкции</w:t>
      </w:r>
      <w:r w:rsidRPr="00D56A4C">
        <w:rPr>
          <w:rFonts w:ascii="Times New Roman" w:hAnsi="Times New Roman"/>
          <w:sz w:val="32"/>
          <w:szCs w:val="32"/>
        </w:rPr>
        <w:t xml:space="preserve">, </w:t>
      </w:r>
      <w:r w:rsidR="00D56A4C" w:rsidRPr="00D56A4C">
        <w:rPr>
          <w:rFonts w:ascii="Times New Roman" w:hAnsi="Times New Roman"/>
          <w:sz w:val="32"/>
          <w:szCs w:val="32"/>
        </w:rPr>
        <w:t>пять</w:t>
      </w:r>
      <w:r w:rsidRPr="00D56A4C">
        <w:rPr>
          <w:rFonts w:ascii="Times New Roman" w:hAnsi="Times New Roman"/>
          <w:sz w:val="32"/>
          <w:szCs w:val="32"/>
        </w:rPr>
        <w:t xml:space="preserve"> индивидуальных жилых домов, </w:t>
      </w:r>
      <w:r w:rsidR="00827FB3" w:rsidRPr="00D56A4C">
        <w:rPr>
          <w:rFonts w:ascii="Times New Roman" w:hAnsi="Times New Roman"/>
          <w:sz w:val="32"/>
          <w:szCs w:val="32"/>
        </w:rPr>
        <w:t xml:space="preserve">общая площадь введенного жилья составила </w:t>
      </w:r>
      <w:r w:rsidR="00D56A4C" w:rsidRPr="00D56A4C">
        <w:rPr>
          <w:rFonts w:ascii="Times New Roman" w:hAnsi="Times New Roman"/>
          <w:sz w:val="32"/>
          <w:szCs w:val="32"/>
        </w:rPr>
        <w:t>412</w:t>
      </w:r>
      <w:r w:rsidR="00827FB3" w:rsidRPr="00D56A4C">
        <w:rPr>
          <w:rFonts w:ascii="Times New Roman" w:hAnsi="Times New Roman"/>
          <w:sz w:val="32"/>
          <w:szCs w:val="32"/>
        </w:rPr>
        <w:t xml:space="preserve"> квадратных метра</w:t>
      </w:r>
      <w:r w:rsidR="00E17B73" w:rsidRPr="00D56A4C">
        <w:rPr>
          <w:rFonts w:ascii="Times New Roman" w:hAnsi="Times New Roman"/>
          <w:sz w:val="32"/>
          <w:szCs w:val="32"/>
        </w:rPr>
        <w:t>.</w:t>
      </w:r>
    </w:p>
    <w:p w:rsidR="00B2079F" w:rsidRDefault="00DB417C" w:rsidP="00B2079F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F4EB7">
        <w:rPr>
          <w:rFonts w:ascii="Times New Roman" w:hAnsi="Times New Roman" w:cs="Times New Roman"/>
          <w:sz w:val="32"/>
          <w:szCs w:val="32"/>
        </w:rPr>
        <w:t>В ра</w:t>
      </w:r>
      <w:r>
        <w:rPr>
          <w:rFonts w:ascii="Times New Roman" w:hAnsi="Times New Roman" w:cs="Times New Roman"/>
          <w:sz w:val="32"/>
          <w:szCs w:val="32"/>
        </w:rPr>
        <w:t>мках</w:t>
      </w:r>
      <w:r w:rsidRPr="000F4EB7">
        <w:rPr>
          <w:rFonts w:ascii="Times New Roman" w:hAnsi="Times New Roman" w:cs="Times New Roman"/>
          <w:sz w:val="32"/>
          <w:szCs w:val="32"/>
        </w:rPr>
        <w:t xml:space="preserve"> подпрограмм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0F4EB7">
        <w:rPr>
          <w:rFonts w:ascii="Times New Roman" w:hAnsi="Times New Roman" w:cs="Times New Roman"/>
          <w:sz w:val="32"/>
          <w:szCs w:val="32"/>
        </w:rPr>
        <w:t xml:space="preserve"> «Обеспечение жил</w:t>
      </w:r>
      <w:r w:rsidR="00136DB2">
        <w:rPr>
          <w:rFonts w:ascii="Times New Roman" w:hAnsi="Times New Roman" w:cs="Times New Roman"/>
          <w:sz w:val="32"/>
          <w:szCs w:val="32"/>
        </w:rPr>
        <w:t xml:space="preserve">ьем молодых семей» федеральной </w:t>
      </w:r>
      <w:r w:rsidRPr="000F4EB7">
        <w:rPr>
          <w:rFonts w:ascii="Times New Roman" w:hAnsi="Times New Roman" w:cs="Times New Roman"/>
          <w:sz w:val="32"/>
          <w:szCs w:val="32"/>
        </w:rPr>
        <w:t>программы «Жилище» на 201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F4EB7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 xml:space="preserve">20 годы на улучшение </w:t>
      </w:r>
      <w:r w:rsidRPr="000F4EB7">
        <w:rPr>
          <w:rFonts w:ascii="Times New Roman" w:hAnsi="Times New Roman"/>
          <w:sz w:val="32"/>
          <w:szCs w:val="32"/>
        </w:rPr>
        <w:t>жилищны</w:t>
      </w:r>
      <w:r>
        <w:rPr>
          <w:rFonts w:ascii="Times New Roman" w:hAnsi="Times New Roman"/>
          <w:sz w:val="32"/>
          <w:szCs w:val="32"/>
        </w:rPr>
        <w:t>х</w:t>
      </w:r>
      <w:r w:rsidRPr="000F4EB7">
        <w:rPr>
          <w:rFonts w:ascii="Times New Roman" w:hAnsi="Times New Roman"/>
          <w:sz w:val="32"/>
          <w:szCs w:val="32"/>
        </w:rPr>
        <w:t xml:space="preserve"> услови</w:t>
      </w:r>
      <w:r>
        <w:rPr>
          <w:rFonts w:ascii="Times New Roman" w:hAnsi="Times New Roman"/>
          <w:sz w:val="32"/>
          <w:szCs w:val="32"/>
        </w:rPr>
        <w:t>й в</w:t>
      </w:r>
      <w:r w:rsidRPr="000F4EB7">
        <w:rPr>
          <w:rFonts w:ascii="Times New Roman" w:hAnsi="Times New Roman"/>
          <w:sz w:val="32"/>
          <w:szCs w:val="32"/>
        </w:rPr>
        <w:t xml:space="preserve"> 201</w:t>
      </w:r>
      <w:r>
        <w:rPr>
          <w:rFonts w:ascii="Times New Roman" w:hAnsi="Times New Roman"/>
          <w:sz w:val="32"/>
          <w:szCs w:val="32"/>
        </w:rPr>
        <w:t>9</w:t>
      </w:r>
      <w:r w:rsidRPr="000F4EB7">
        <w:rPr>
          <w:rFonts w:ascii="Times New Roman" w:hAnsi="Times New Roman"/>
          <w:sz w:val="32"/>
          <w:szCs w:val="32"/>
        </w:rPr>
        <w:t xml:space="preserve"> году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выделены средства </w:t>
      </w:r>
      <w:r>
        <w:rPr>
          <w:rFonts w:ascii="Times New Roman" w:hAnsi="Times New Roman"/>
          <w:sz w:val="32"/>
          <w:szCs w:val="32"/>
        </w:rPr>
        <w:t>817</w:t>
      </w:r>
      <w:r w:rsidRPr="000F4EB7">
        <w:rPr>
          <w:rFonts w:ascii="Times New Roman" w:hAnsi="Times New Roman"/>
          <w:sz w:val="32"/>
          <w:szCs w:val="32"/>
        </w:rPr>
        <w:t xml:space="preserve"> тыс</w:t>
      </w:r>
      <w:r>
        <w:rPr>
          <w:rFonts w:ascii="Times New Roman" w:hAnsi="Times New Roman"/>
          <w:sz w:val="32"/>
          <w:szCs w:val="32"/>
        </w:rPr>
        <w:t>яч</w:t>
      </w:r>
      <w:r w:rsidRPr="000F4EB7">
        <w:rPr>
          <w:rFonts w:ascii="Times New Roman" w:hAnsi="Times New Roman"/>
          <w:sz w:val="32"/>
          <w:szCs w:val="32"/>
        </w:rPr>
        <w:t xml:space="preserve"> рублей</w:t>
      </w:r>
      <w:r>
        <w:rPr>
          <w:rFonts w:ascii="Times New Roman" w:hAnsi="Times New Roman"/>
          <w:sz w:val="32"/>
          <w:szCs w:val="32"/>
        </w:rPr>
        <w:t xml:space="preserve"> для </w:t>
      </w:r>
      <w:r w:rsidRPr="000F4EB7">
        <w:rPr>
          <w:rFonts w:ascii="Times New Roman" w:hAnsi="Times New Roman"/>
          <w:sz w:val="32"/>
          <w:szCs w:val="32"/>
        </w:rPr>
        <w:t>одн</w:t>
      </w:r>
      <w:r>
        <w:rPr>
          <w:rFonts w:ascii="Times New Roman" w:hAnsi="Times New Roman"/>
          <w:sz w:val="32"/>
          <w:szCs w:val="32"/>
        </w:rPr>
        <w:t>ой</w:t>
      </w:r>
      <w:r w:rsidRPr="000F4EB7">
        <w:rPr>
          <w:rFonts w:ascii="Times New Roman" w:hAnsi="Times New Roman"/>
          <w:sz w:val="32"/>
          <w:szCs w:val="32"/>
        </w:rPr>
        <w:t xml:space="preserve"> молод</w:t>
      </w:r>
      <w:r>
        <w:rPr>
          <w:rFonts w:ascii="Times New Roman" w:hAnsi="Times New Roman"/>
          <w:sz w:val="32"/>
          <w:szCs w:val="32"/>
        </w:rPr>
        <w:t>ой</w:t>
      </w:r>
      <w:r w:rsidRPr="000F4EB7">
        <w:rPr>
          <w:rFonts w:ascii="Times New Roman" w:hAnsi="Times New Roman"/>
          <w:sz w:val="32"/>
          <w:szCs w:val="32"/>
        </w:rPr>
        <w:t xml:space="preserve"> семь</w:t>
      </w:r>
      <w:r>
        <w:rPr>
          <w:rFonts w:ascii="Times New Roman" w:hAnsi="Times New Roman"/>
          <w:sz w:val="32"/>
          <w:szCs w:val="32"/>
        </w:rPr>
        <w:t>и, квартира приобретена.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079F" w:rsidRDefault="00D56A4C" w:rsidP="00B2079F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F842B5">
        <w:rPr>
          <w:rFonts w:ascii="Times New Roman" w:hAnsi="Times New Roman"/>
          <w:sz w:val="32"/>
          <w:szCs w:val="32"/>
        </w:rPr>
        <w:t>риобретено жилье для вдовы ветерана В</w:t>
      </w:r>
      <w:r w:rsidR="00DB417C">
        <w:rPr>
          <w:rFonts w:ascii="Times New Roman" w:hAnsi="Times New Roman"/>
          <w:sz w:val="32"/>
          <w:szCs w:val="32"/>
        </w:rPr>
        <w:t xml:space="preserve">еликой </w:t>
      </w:r>
      <w:r w:rsidRPr="00F842B5">
        <w:rPr>
          <w:rFonts w:ascii="Times New Roman" w:hAnsi="Times New Roman"/>
          <w:sz w:val="32"/>
          <w:szCs w:val="32"/>
        </w:rPr>
        <w:t>О</w:t>
      </w:r>
      <w:r w:rsidR="00DB417C">
        <w:rPr>
          <w:rFonts w:ascii="Times New Roman" w:hAnsi="Times New Roman"/>
          <w:sz w:val="32"/>
          <w:szCs w:val="32"/>
        </w:rPr>
        <w:t xml:space="preserve">течественной </w:t>
      </w:r>
      <w:r w:rsidRPr="00F842B5">
        <w:rPr>
          <w:rFonts w:ascii="Times New Roman" w:hAnsi="Times New Roman"/>
          <w:sz w:val="32"/>
          <w:szCs w:val="32"/>
        </w:rPr>
        <w:t>В</w:t>
      </w:r>
      <w:r w:rsidR="00DB417C">
        <w:rPr>
          <w:rFonts w:ascii="Times New Roman" w:hAnsi="Times New Roman"/>
          <w:sz w:val="32"/>
          <w:szCs w:val="32"/>
        </w:rPr>
        <w:t>ойны</w:t>
      </w:r>
      <w:r w:rsidRPr="00F842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стоимостью </w:t>
      </w:r>
      <w:r w:rsidRPr="00D56A4C">
        <w:rPr>
          <w:rFonts w:ascii="Times New Roman" w:hAnsi="Times New Roman"/>
          <w:b/>
          <w:sz w:val="32"/>
          <w:szCs w:val="32"/>
        </w:rPr>
        <w:t>1 миллион 450 тысяч рублей</w:t>
      </w:r>
      <w:r>
        <w:rPr>
          <w:rFonts w:ascii="Times New Roman" w:hAnsi="Times New Roman"/>
          <w:sz w:val="32"/>
          <w:szCs w:val="32"/>
        </w:rPr>
        <w:t xml:space="preserve"> из федерального </w:t>
      </w:r>
      <w:r w:rsidRPr="00F842B5">
        <w:rPr>
          <w:rFonts w:ascii="Times New Roman" w:hAnsi="Times New Roman"/>
          <w:sz w:val="32"/>
          <w:szCs w:val="32"/>
        </w:rPr>
        <w:t>бюджета.</w:t>
      </w:r>
    </w:p>
    <w:p w:rsidR="00B2079F" w:rsidRPr="00136DB2" w:rsidRDefault="00D56A4C" w:rsidP="00B2079F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3C6C">
        <w:rPr>
          <w:rFonts w:ascii="Times New Roman" w:hAnsi="Times New Roman" w:cs="Times New Roman"/>
          <w:color w:val="000000"/>
          <w:sz w:val="32"/>
          <w:szCs w:val="28"/>
        </w:rPr>
        <w:t>В рамках реализации В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едомственной целевой программы </w:t>
      </w:r>
      <w:r w:rsidRPr="00A53C6C">
        <w:rPr>
          <w:rFonts w:ascii="Times New Roman" w:hAnsi="Times New Roman" w:cs="Times New Roman"/>
          <w:color w:val="000000"/>
          <w:sz w:val="32"/>
          <w:szCs w:val="28"/>
        </w:rPr>
        <w:t>«Устойчивое развитие сельских территорий на 2014-2017 годы и на период до 2020 г</w:t>
      </w:r>
      <w:r>
        <w:rPr>
          <w:rFonts w:ascii="Times New Roman" w:hAnsi="Times New Roman" w:cs="Times New Roman"/>
          <w:color w:val="000000"/>
          <w:sz w:val="32"/>
          <w:szCs w:val="28"/>
        </w:rPr>
        <w:t>ода» 3</w:t>
      </w:r>
      <w:r w:rsidRPr="00A53C6C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8"/>
        </w:rPr>
        <w:t>семьи</w:t>
      </w:r>
      <w:r w:rsidRPr="00A53C6C">
        <w:rPr>
          <w:rFonts w:ascii="Times New Roman" w:hAnsi="Times New Roman" w:cs="Times New Roman"/>
          <w:color w:val="000000"/>
          <w:sz w:val="32"/>
          <w:szCs w:val="28"/>
        </w:rPr>
        <w:t xml:space="preserve"> нашего района получили социальные выплаты на строительство жилья в </w:t>
      </w:r>
      <w:r w:rsidRPr="00136DB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сумме </w:t>
      </w:r>
      <w:r w:rsidRPr="00136DB2">
        <w:rPr>
          <w:rFonts w:ascii="Times New Roman" w:hAnsi="Times New Roman" w:cs="Times New Roman"/>
          <w:b/>
          <w:color w:val="000000"/>
          <w:sz w:val="32"/>
        </w:rPr>
        <w:t>3 миллиона 700 тысяч</w:t>
      </w:r>
      <w:r w:rsidRPr="00136DB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рублей.</w:t>
      </w:r>
    </w:p>
    <w:p w:rsidR="00DB417C" w:rsidRPr="00B2079F" w:rsidRDefault="00DB417C" w:rsidP="00B2079F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5BC9">
        <w:rPr>
          <w:rFonts w:ascii="Times New Roman" w:hAnsi="Times New Roman"/>
          <w:sz w:val="32"/>
          <w:szCs w:val="32"/>
        </w:rPr>
        <w:t>В рамках реализации приоритетного проекта «Формирование комфортной городской среды»</w:t>
      </w:r>
      <w:r w:rsidR="00C31C64">
        <w:rPr>
          <w:rFonts w:ascii="Times New Roman" w:hAnsi="Times New Roman"/>
          <w:sz w:val="32"/>
          <w:szCs w:val="32"/>
        </w:rPr>
        <w:t>:</w:t>
      </w:r>
      <w:r w:rsidRPr="00B25BC9">
        <w:rPr>
          <w:rFonts w:ascii="Times New Roman" w:hAnsi="Times New Roman"/>
          <w:sz w:val="32"/>
          <w:szCs w:val="32"/>
        </w:rPr>
        <w:t xml:space="preserve"> </w:t>
      </w:r>
    </w:p>
    <w:p w:rsidR="00DB417C" w:rsidRPr="00DB417C" w:rsidRDefault="00DB417C" w:rsidP="00DB417C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B25BC9">
        <w:rPr>
          <w:rFonts w:ascii="Times New Roman" w:hAnsi="Times New Roman"/>
          <w:sz w:val="32"/>
          <w:szCs w:val="32"/>
        </w:rPr>
        <w:lastRenderedPageBreak/>
        <w:t xml:space="preserve">- на обустройство дворовых территорий </w:t>
      </w:r>
      <w:r w:rsidRPr="00DB417C">
        <w:rPr>
          <w:rFonts w:ascii="Times New Roman" w:hAnsi="Times New Roman"/>
          <w:b/>
          <w:sz w:val="32"/>
          <w:szCs w:val="32"/>
        </w:rPr>
        <w:t xml:space="preserve">освоен 1 миллион 950 тысяч </w:t>
      </w:r>
      <w:r>
        <w:rPr>
          <w:rFonts w:ascii="Times New Roman" w:hAnsi="Times New Roman"/>
          <w:b/>
          <w:sz w:val="32"/>
          <w:szCs w:val="32"/>
        </w:rPr>
        <w:t>рублей;</w:t>
      </w:r>
    </w:p>
    <w:p w:rsidR="00D06AC7" w:rsidRDefault="00DB417C" w:rsidP="00D06AC7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B25BC9">
        <w:rPr>
          <w:rFonts w:ascii="Times New Roman" w:hAnsi="Times New Roman"/>
          <w:sz w:val="32"/>
          <w:szCs w:val="32"/>
        </w:rPr>
        <w:t xml:space="preserve">на реконструкцию парка в с.Северное </w:t>
      </w:r>
      <w:r w:rsidRPr="00DB417C">
        <w:rPr>
          <w:rFonts w:ascii="Times New Roman" w:hAnsi="Times New Roman"/>
          <w:b/>
          <w:sz w:val="32"/>
          <w:szCs w:val="32"/>
        </w:rPr>
        <w:t>освоено 23 миллиона 490 тысяч рублей.</w:t>
      </w:r>
    </w:p>
    <w:p w:rsidR="00C31C64" w:rsidRPr="00890C52" w:rsidRDefault="00D567EF" w:rsidP="00D06AC7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D06AC7">
        <w:rPr>
          <w:rFonts w:ascii="Times New Roman" w:hAnsi="Times New Roman"/>
          <w:sz w:val="32"/>
          <w:szCs w:val="32"/>
        </w:rPr>
        <w:t>В</w:t>
      </w:r>
      <w:r w:rsidR="004047EE" w:rsidRPr="00D06AC7">
        <w:rPr>
          <w:rFonts w:ascii="Times New Roman" w:hAnsi="Times New Roman"/>
          <w:sz w:val="32"/>
          <w:szCs w:val="32"/>
        </w:rPr>
        <w:t xml:space="preserve"> </w:t>
      </w:r>
      <w:r w:rsidR="00D06AC7" w:rsidRPr="00D06AC7">
        <w:rPr>
          <w:rFonts w:ascii="Times New Roman" w:hAnsi="Times New Roman"/>
          <w:sz w:val="32"/>
          <w:szCs w:val="32"/>
        </w:rPr>
        <w:t>текущем году</w:t>
      </w:r>
      <w:r w:rsidR="009E215A" w:rsidRPr="00D06AC7">
        <w:rPr>
          <w:rFonts w:ascii="Times New Roman" w:hAnsi="Times New Roman"/>
          <w:sz w:val="32"/>
          <w:szCs w:val="32"/>
        </w:rPr>
        <w:t xml:space="preserve"> </w:t>
      </w:r>
      <w:r w:rsidRPr="00D06AC7">
        <w:rPr>
          <w:rFonts w:ascii="Times New Roman" w:hAnsi="Times New Roman"/>
          <w:sz w:val="32"/>
          <w:szCs w:val="32"/>
        </w:rPr>
        <w:t xml:space="preserve">будет </w:t>
      </w:r>
      <w:r w:rsidR="009E215A" w:rsidRPr="00D06AC7">
        <w:rPr>
          <w:rFonts w:ascii="Times New Roman" w:hAnsi="Times New Roman"/>
          <w:sz w:val="32"/>
          <w:szCs w:val="32"/>
        </w:rPr>
        <w:t>продолжен</w:t>
      </w:r>
      <w:r w:rsidRPr="00D06AC7">
        <w:rPr>
          <w:rFonts w:ascii="Times New Roman" w:hAnsi="Times New Roman"/>
          <w:sz w:val="32"/>
          <w:szCs w:val="32"/>
        </w:rPr>
        <w:t>о</w:t>
      </w:r>
      <w:r w:rsidR="009E215A" w:rsidRPr="00D06AC7">
        <w:rPr>
          <w:rFonts w:ascii="Times New Roman" w:hAnsi="Times New Roman"/>
          <w:sz w:val="32"/>
          <w:szCs w:val="32"/>
        </w:rPr>
        <w:t xml:space="preserve"> строительств</w:t>
      </w:r>
      <w:r w:rsidR="00AC00DE" w:rsidRPr="00D06AC7">
        <w:rPr>
          <w:rFonts w:ascii="Times New Roman" w:hAnsi="Times New Roman"/>
          <w:sz w:val="32"/>
          <w:szCs w:val="32"/>
        </w:rPr>
        <w:t>о</w:t>
      </w:r>
      <w:r w:rsidR="009E215A" w:rsidRPr="00D06AC7">
        <w:rPr>
          <w:rFonts w:ascii="Times New Roman" w:hAnsi="Times New Roman"/>
          <w:sz w:val="32"/>
          <w:szCs w:val="32"/>
        </w:rPr>
        <w:t xml:space="preserve"> </w:t>
      </w:r>
      <w:r w:rsidR="00840BDC">
        <w:rPr>
          <w:rFonts w:ascii="Times New Roman" w:hAnsi="Times New Roman"/>
          <w:sz w:val="32"/>
          <w:szCs w:val="32"/>
        </w:rPr>
        <w:t>физкультурно-</w:t>
      </w:r>
      <w:r w:rsidR="009244F9">
        <w:rPr>
          <w:rFonts w:ascii="Times New Roman" w:hAnsi="Times New Roman"/>
          <w:sz w:val="32"/>
          <w:szCs w:val="32"/>
        </w:rPr>
        <w:t>оздоровительного</w:t>
      </w:r>
      <w:r w:rsidR="00840BDC">
        <w:rPr>
          <w:rFonts w:ascii="Times New Roman" w:hAnsi="Times New Roman"/>
          <w:sz w:val="32"/>
          <w:szCs w:val="32"/>
        </w:rPr>
        <w:t xml:space="preserve"> комплекса</w:t>
      </w:r>
      <w:r w:rsidR="0010065F" w:rsidRPr="00D06AC7">
        <w:rPr>
          <w:rFonts w:ascii="Times New Roman" w:hAnsi="Times New Roman"/>
          <w:sz w:val="32"/>
          <w:szCs w:val="32"/>
        </w:rPr>
        <w:t xml:space="preserve">, </w:t>
      </w:r>
      <w:r w:rsidR="0044195C">
        <w:rPr>
          <w:rFonts w:ascii="Times New Roman" w:hAnsi="Times New Roman"/>
          <w:sz w:val="32"/>
          <w:szCs w:val="32"/>
        </w:rPr>
        <w:t>проведены</w:t>
      </w:r>
      <w:r w:rsidR="00D06AC7" w:rsidRPr="00D06AC7">
        <w:rPr>
          <w:rFonts w:ascii="Times New Roman" w:hAnsi="Times New Roman"/>
          <w:sz w:val="32"/>
          <w:szCs w:val="32"/>
        </w:rPr>
        <w:t xml:space="preserve"> торги </w:t>
      </w:r>
      <w:r w:rsidR="0044195C">
        <w:rPr>
          <w:rFonts w:ascii="Times New Roman" w:hAnsi="Times New Roman"/>
          <w:sz w:val="32"/>
          <w:szCs w:val="32"/>
        </w:rPr>
        <w:t>по корректировке</w:t>
      </w:r>
      <w:r w:rsidR="00D06AC7" w:rsidRPr="00D06AC7">
        <w:rPr>
          <w:rFonts w:ascii="Times New Roman" w:hAnsi="Times New Roman"/>
          <w:sz w:val="32"/>
          <w:szCs w:val="32"/>
        </w:rPr>
        <w:t xml:space="preserve"> проектной и рабочей документации, </w:t>
      </w:r>
      <w:r w:rsidR="0010065F" w:rsidRPr="00D06AC7">
        <w:rPr>
          <w:rFonts w:ascii="Times New Roman" w:hAnsi="Times New Roman"/>
          <w:sz w:val="32"/>
          <w:szCs w:val="32"/>
        </w:rPr>
        <w:t>из бюджета области</w:t>
      </w:r>
      <w:r w:rsidR="00890C52">
        <w:rPr>
          <w:rFonts w:ascii="Times New Roman" w:hAnsi="Times New Roman"/>
          <w:sz w:val="32"/>
          <w:szCs w:val="32"/>
        </w:rPr>
        <w:t xml:space="preserve"> </w:t>
      </w:r>
      <w:r w:rsidR="00901667" w:rsidRPr="00890C52">
        <w:rPr>
          <w:rFonts w:ascii="Times New Roman" w:hAnsi="Times New Roman"/>
          <w:b/>
          <w:sz w:val="32"/>
          <w:szCs w:val="32"/>
        </w:rPr>
        <w:t xml:space="preserve">выделено </w:t>
      </w:r>
      <w:r w:rsidR="00D06AC7" w:rsidRPr="00890C52">
        <w:rPr>
          <w:rFonts w:ascii="Times New Roman" w:hAnsi="Times New Roman"/>
          <w:b/>
          <w:sz w:val="32"/>
          <w:szCs w:val="32"/>
        </w:rPr>
        <w:t>69</w:t>
      </w:r>
      <w:r w:rsidR="00890C52" w:rsidRPr="00890C52">
        <w:rPr>
          <w:rFonts w:ascii="Times New Roman" w:hAnsi="Times New Roman"/>
          <w:b/>
          <w:sz w:val="32"/>
          <w:szCs w:val="32"/>
        </w:rPr>
        <w:t xml:space="preserve"> миллионов</w:t>
      </w:r>
      <w:r w:rsidR="00C31C64" w:rsidRPr="00890C52">
        <w:rPr>
          <w:rFonts w:ascii="Times New Roman" w:hAnsi="Times New Roman"/>
          <w:b/>
          <w:sz w:val="32"/>
          <w:szCs w:val="32"/>
        </w:rPr>
        <w:t xml:space="preserve"> </w:t>
      </w:r>
      <w:r w:rsidR="00901667" w:rsidRPr="00890C52">
        <w:rPr>
          <w:rFonts w:ascii="Times New Roman" w:hAnsi="Times New Roman"/>
          <w:b/>
          <w:sz w:val="32"/>
          <w:szCs w:val="32"/>
        </w:rPr>
        <w:t>рублей</w:t>
      </w:r>
      <w:r w:rsidR="0044195C">
        <w:rPr>
          <w:rFonts w:ascii="Times New Roman" w:hAnsi="Times New Roman"/>
          <w:b/>
          <w:sz w:val="32"/>
          <w:szCs w:val="32"/>
        </w:rPr>
        <w:t xml:space="preserve"> </w:t>
      </w:r>
      <w:r w:rsidR="0044195C" w:rsidRPr="0044195C">
        <w:rPr>
          <w:rFonts w:ascii="Times New Roman" w:hAnsi="Times New Roman"/>
          <w:sz w:val="32"/>
          <w:szCs w:val="32"/>
        </w:rPr>
        <w:t>на проведение строительно-монтажных работ</w:t>
      </w:r>
      <w:r w:rsidR="00E04F92" w:rsidRPr="00890C52">
        <w:rPr>
          <w:rFonts w:ascii="Times New Roman" w:hAnsi="Times New Roman"/>
          <w:b/>
          <w:sz w:val="32"/>
          <w:szCs w:val="32"/>
        </w:rPr>
        <w:t>.</w:t>
      </w:r>
    </w:p>
    <w:p w:rsidR="00B2079F" w:rsidRPr="00B2079F" w:rsidRDefault="00C31C64" w:rsidP="00B2079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B2079F">
        <w:rPr>
          <w:rFonts w:ascii="Times New Roman" w:hAnsi="Times New Roman"/>
          <w:sz w:val="32"/>
          <w:szCs w:val="32"/>
        </w:rPr>
        <w:t xml:space="preserve">В </w:t>
      </w:r>
      <w:r w:rsidR="00BD1D07" w:rsidRPr="00B2079F">
        <w:rPr>
          <w:rFonts w:ascii="Times New Roman" w:hAnsi="Times New Roman"/>
          <w:sz w:val="32"/>
          <w:szCs w:val="32"/>
        </w:rPr>
        <w:t>отчетном году</w:t>
      </w:r>
      <w:r w:rsidR="00647F74" w:rsidRPr="00B2079F">
        <w:rPr>
          <w:rFonts w:ascii="Times New Roman" w:hAnsi="Times New Roman"/>
          <w:sz w:val="32"/>
          <w:szCs w:val="32"/>
        </w:rPr>
        <w:t xml:space="preserve"> </w:t>
      </w:r>
      <w:r w:rsidR="00CA1A27" w:rsidRPr="00B2079F">
        <w:rPr>
          <w:rFonts w:ascii="Times New Roman" w:hAnsi="Times New Roman"/>
          <w:sz w:val="32"/>
          <w:szCs w:val="32"/>
        </w:rPr>
        <w:t xml:space="preserve">проведен ремонт </w:t>
      </w:r>
      <w:r w:rsidRPr="00B2079F">
        <w:rPr>
          <w:rFonts w:ascii="Times New Roman" w:hAnsi="Times New Roman"/>
          <w:sz w:val="32"/>
          <w:szCs w:val="32"/>
        </w:rPr>
        <w:t xml:space="preserve">более 4 километров сельских дорог на общую </w:t>
      </w:r>
      <w:r w:rsidRPr="00136DB2">
        <w:rPr>
          <w:rFonts w:ascii="Times New Roman" w:hAnsi="Times New Roman"/>
          <w:b/>
          <w:sz w:val="32"/>
          <w:szCs w:val="32"/>
        </w:rPr>
        <w:t>сумму 32 миллиона рублей</w:t>
      </w:r>
      <w:r w:rsidRPr="00B2079F">
        <w:rPr>
          <w:rFonts w:ascii="Times New Roman" w:hAnsi="Times New Roman"/>
          <w:sz w:val="32"/>
          <w:szCs w:val="32"/>
        </w:rPr>
        <w:t>, в 2020 году запланирован</w:t>
      </w:r>
      <w:r w:rsidR="00E76658">
        <w:rPr>
          <w:rFonts w:ascii="Times New Roman" w:hAnsi="Times New Roman"/>
          <w:sz w:val="32"/>
          <w:szCs w:val="32"/>
        </w:rPr>
        <w:t>о</w:t>
      </w:r>
      <w:r w:rsidRPr="00B2079F">
        <w:rPr>
          <w:rFonts w:ascii="Times New Roman" w:hAnsi="Times New Roman"/>
          <w:sz w:val="32"/>
          <w:szCs w:val="32"/>
        </w:rPr>
        <w:t xml:space="preserve"> </w:t>
      </w:r>
      <w:r w:rsidRPr="00136DB2">
        <w:rPr>
          <w:rFonts w:ascii="Times New Roman" w:hAnsi="Times New Roman"/>
          <w:b/>
          <w:sz w:val="32"/>
          <w:szCs w:val="32"/>
        </w:rPr>
        <w:t>2</w:t>
      </w:r>
      <w:r w:rsidR="00E76658">
        <w:rPr>
          <w:rFonts w:ascii="Times New Roman" w:hAnsi="Times New Roman"/>
          <w:b/>
          <w:sz w:val="32"/>
          <w:szCs w:val="32"/>
        </w:rPr>
        <w:t>0</w:t>
      </w:r>
      <w:r w:rsidRPr="00136DB2">
        <w:rPr>
          <w:rFonts w:ascii="Times New Roman" w:hAnsi="Times New Roman"/>
          <w:b/>
          <w:sz w:val="32"/>
          <w:szCs w:val="32"/>
        </w:rPr>
        <w:t xml:space="preserve"> миллион</w:t>
      </w:r>
      <w:r w:rsidR="00E76658">
        <w:rPr>
          <w:rFonts w:ascii="Times New Roman" w:hAnsi="Times New Roman"/>
          <w:b/>
          <w:sz w:val="32"/>
          <w:szCs w:val="32"/>
        </w:rPr>
        <w:t>ов</w:t>
      </w:r>
      <w:r w:rsidRPr="00136DB2">
        <w:rPr>
          <w:rFonts w:ascii="Times New Roman" w:hAnsi="Times New Roman"/>
          <w:b/>
          <w:sz w:val="32"/>
          <w:szCs w:val="32"/>
        </w:rPr>
        <w:t xml:space="preserve"> рублей.</w:t>
      </w:r>
    </w:p>
    <w:p w:rsidR="00CA1A27" w:rsidRPr="00B2079F" w:rsidRDefault="00CA1A27" w:rsidP="00B2079F">
      <w:pPr>
        <w:pStyle w:val="a3"/>
        <w:ind w:firstLine="567"/>
        <w:jc w:val="both"/>
        <w:rPr>
          <w:rFonts w:ascii="Times New Roman" w:eastAsiaTheme="minorEastAsia" w:hAnsi="Times New Roman"/>
          <w:sz w:val="32"/>
          <w:szCs w:val="32"/>
        </w:rPr>
      </w:pPr>
      <w:r w:rsidRPr="00B2079F">
        <w:rPr>
          <w:rFonts w:ascii="Times New Roman" w:eastAsia="Times New Roman" w:hAnsi="Times New Roman"/>
          <w:sz w:val="32"/>
          <w:szCs w:val="32"/>
        </w:rPr>
        <w:t xml:space="preserve">В </w:t>
      </w:r>
      <w:r w:rsidR="003D7BFA" w:rsidRPr="00B2079F">
        <w:rPr>
          <w:rFonts w:ascii="Times New Roman" w:eastAsia="Times New Roman" w:hAnsi="Times New Roman"/>
          <w:sz w:val="32"/>
          <w:szCs w:val="32"/>
        </w:rPr>
        <w:t>ходе</w:t>
      </w:r>
      <w:r w:rsidRPr="00B2079F">
        <w:rPr>
          <w:rFonts w:ascii="Times New Roman" w:eastAsia="Times New Roman" w:hAnsi="Times New Roman"/>
          <w:sz w:val="32"/>
          <w:szCs w:val="32"/>
        </w:rPr>
        <w:t xml:space="preserve"> подготовки к </w:t>
      </w:r>
      <w:r w:rsidR="003D7BFA" w:rsidRPr="00B2079F">
        <w:rPr>
          <w:rFonts w:ascii="Times New Roman" w:eastAsia="Times New Roman" w:hAnsi="Times New Roman"/>
          <w:sz w:val="32"/>
          <w:szCs w:val="32"/>
        </w:rPr>
        <w:t>работе в зимних условиях</w:t>
      </w:r>
      <w:r w:rsidR="002458A8" w:rsidRPr="00B2079F">
        <w:rPr>
          <w:rFonts w:ascii="Times New Roman" w:eastAsia="Times New Roman" w:hAnsi="Times New Roman"/>
          <w:sz w:val="32"/>
          <w:szCs w:val="32"/>
        </w:rPr>
        <w:t xml:space="preserve"> </w:t>
      </w:r>
      <w:r w:rsidR="00C31C64" w:rsidRPr="00B2079F">
        <w:rPr>
          <w:rFonts w:ascii="Times New Roman" w:eastAsia="Times New Roman" w:hAnsi="Times New Roman"/>
          <w:sz w:val="32"/>
          <w:szCs w:val="32"/>
        </w:rPr>
        <w:t xml:space="preserve">на приобретение угля и погашения задолженности за поставленный уголь </w:t>
      </w:r>
      <w:r w:rsidRPr="00B2079F">
        <w:rPr>
          <w:rFonts w:ascii="Times New Roman" w:eastAsia="Times New Roman" w:hAnsi="Times New Roman"/>
          <w:sz w:val="32"/>
          <w:szCs w:val="32"/>
        </w:rPr>
        <w:t>затрачено</w:t>
      </w:r>
      <w:r w:rsidRPr="00B2079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C31C64" w:rsidRPr="00B2079F">
        <w:rPr>
          <w:rFonts w:ascii="Times New Roman" w:eastAsia="Times New Roman" w:hAnsi="Times New Roman"/>
          <w:b/>
          <w:sz w:val="32"/>
          <w:szCs w:val="32"/>
        </w:rPr>
        <w:t>более</w:t>
      </w:r>
      <w:r w:rsidR="00E92537" w:rsidRPr="00B2079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C31C64" w:rsidRPr="00B2079F">
        <w:rPr>
          <w:rFonts w:ascii="Times New Roman" w:eastAsia="Times New Roman" w:hAnsi="Times New Roman"/>
          <w:b/>
          <w:sz w:val="32"/>
          <w:szCs w:val="32"/>
        </w:rPr>
        <w:t>5</w:t>
      </w:r>
      <w:r w:rsidRPr="00B2079F">
        <w:rPr>
          <w:rFonts w:ascii="Times New Roman" w:eastAsia="Times New Roman" w:hAnsi="Times New Roman"/>
          <w:b/>
          <w:sz w:val="32"/>
          <w:szCs w:val="32"/>
        </w:rPr>
        <w:t xml:space="preserve"> миллионов рублей.</w:t>
      </w:r>
      <w:r w:rsidRPr="00B2079F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7258D" w:rsidRPr="00E471FE" w:rsidRDefault="00CA1A27" w:rsidP="00C31C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31C64">
        <w:rPr>
          <w:rFonts w:ascii="Times New Roman" w:hAnsi="Times New Roman" w:cs="Times New Roman"/>
          <w:sz w:val="32"/>
          <w:szCs w:val="32"/>
        </w:rPr>
        <w:t xml:space="preserve">Отопительный </w:t>
      </w:r>
      <w:r w:rsidR="00432AF8" w:rsidRPr="00C31C64">
        <w:rPr>
          <w:rFonts w:ascii="Times New Roman" w:hAnsi="Times New Roman" w:cs="Times New Roman"/>
          <w:sz w:val="32"/>
          <w:szCs w:val="32"/>
        </w:rPr>
        <w:t>сезон в районе проходит в штатном режиме</w:t>
      </w:r>
      <w:r w:rsidRPr="00C31C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69BA" w:rsidRPr="00DE67EA" w:rsidRDefault="00840BDC" w:rsidP="00AE69B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</w:t>
      </w:r>
      <w:r w:rsidR="00AE69BA" w:rsidRPr="00DE67EA">
        <w:rPr>
          <w:rFonts w:ascii="Times New Roman" w:hAnsi="Times New Roman" w:cs="Times New Roman"/>
          <w:sz w:val="32"/>
          <w:szCs w:val="32"/>
        </w:rPr>
        <w:t xml:space="preserve"> реконструкци</w:t>
      </w:r>
      <w:r>
        <w:rPr>
          <w:rFonts w:ascii="Times New Roman" w:hAnsi="Times New Roman" w:cs="Times New Roman"/>
          <w:sz w:val="32"/>
          <w:szCs w:val="32"/>
        </w:rPr>
        <w:t>ю</w:t>
      </w:r>
      <w:r w:rsidR="00AE69BA" w:rsidRPr="00DE67EA">
        <w:rPr>
          <w:rFonts w:ascii="Times New Roman" w:hAnsi="Times New Roman" w:cs="Times New Roman"/>
          <w:sz w:val="32"/>
          <w:szCs w:val="32"/>
        </w:rPr>
        <w:t xml:space="preserve"> полигона по утилизации твердых </w:t>
      </w:r>
      <w:r w:rsidR="00DE67EA" w:rsidRPr="00DE67EA">
        <w:rPr>
          <w:rFonts w:ascii="Times New Roman" w:hAnsi="Times New Roman" w:cs="Times New Roman"/>
          <w:sz w:val="32"/>
          <w:szCs w:val="32"/>
        </w:rPr>
        <w:t>бытовых</w:t>
      </w:r>
      <w:r w:rsidR="00AE69BA" w:rsidRPr="00DE67EA">
        <w:rPr>
          <w:rFonts w:ascii="Times New Roman" w:hAnsi="Times New Roman" w:cs="Times New Roman"/>
          <w:sz w:val="32"/>
          <w:szCs w:val="32"/>
        </w:rPr>
        <w:t xml:space="preserve"> отходов </w:t>
      </w:r>
      <w:proofErr w:type="gramStart"/>
      <w:r w:rsidR="00AE69BA" w:rsidRPr="00DE67E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E69BA" w:rsidRPr="00DE67EA">
        <w:rPr>
          <w:rFonts w:ascii="Times New Roman" w:hAnsi="Times New Roman" w:cs="Times New Roman"/>
          <w:sz w:val="32"/>
          <w:szCs w:val="32"/>
        </w:rPr>
        <w:t xml:space="preserve"> с. Северное</w:t>
      </w:r>
      <w:r w:rsidR="00C87196" w:rsidRPr="00DE67E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на выполнение</w:t>
      </w:r>
      <w:r w:rsidR="00DE67EA" w:rsidRPr="00DE67EA">
        <w:rPr>
          <w:rFonts w:ascii="Times New Roman" w:hAnsi="Times New Roman" w:cs="Times New Roman"/>
          <w:sz w:val="32"/>
          <w:szCs w:val="32"/>
        </w:rPr>
        <w:t xml:space="preserve"> строительно-монтажных работ на</w:t>
      </w:r>
      <w:r>
        <w:rPr>
          <w:rFonts w:ascii="Times New Roman" w:hAnsi="Times New Roman" w:cs="Times New Roman"/>
          <w:sz w:val="32"/>
          <w:szCs w:val="32"/>
        </w:rPr>
        <w:t>правлено</w:t>
      </w:r>
      <w:r w:rsidR="00DE67EA" w:rsidRPr="00DE67EA">
        <w:rPr>
          <w:rFonts w:ascii="Times New Roman" w:hAnsi="Times New Roman" w:cs="Times New Roman"/>
          <w:sz w:val="32"/>
          <w:szCs w:val="32"/>
        </w:rPr>
        <w:t xml:space="preserve"> </w:t>
      </w:r>
      <w:r w:rsidR="00DE67EA" w:rsidRPr="00136DB2">
        <w:rPr>
          <w:rFonts w:ascii="Times New Roman" w:hAnsi="Times New Roman" w:cs="Times New Roman"/>
          <w:b/>
          <w:sz w:val="32"/>
          <w:szCs w:val="32"/>
        </w:rPr>
        <w:t>более</w:t>
      </w:r>
      <w:r w:rsidR="00C87196" w:rsidRPr="00136DB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C87196" w:rsidRPr="00136DB2">
        <w:rPr>
          <w:rFonts w:ascii="Times New Roman" w:hAnsi="Times New Roman" w:cs="Times New Roman"/>
          <w:b/>
          <w:sz w:val="32"/>
          <w:szCs w:val="32"/>
        </w:rPr>
        <w:t xml:space="preserve"> миллионов рублей</w:t>
      </w:r>
      <w:r w:rsidR="00C87196" w:rsidRPr="00DE67EA">
        <w:rPr>
          <w:rFonts w:ascii="Times New Roman" w:hAnsi="Times New Roman" w:cs="Times New Roman"/>
          <w:sz w:val="32"/>
          <w:szCs w:val="32"/>
        </w:rPr>
        <w:t>.</w:t>
      </w:r>
      <w:r w:rsidR="00DE67EA">
        <w:rPr>
          <w:rFonts w:ascii="Times New Roman" w:hAnsi="Times New Roman" w:cs="Times New Roman"/>
          <w:sz w:val="32"/>
          <w:szCs w:val="32"/>
        </w:rPr>
        <w:t xml:space="preserve"> В 2020 году планируется завершить реконструкцию объе</w:t>
      </w:r>
      <w:r w:rsidR="004B799E">
        <w:rPr>
          <w:rFonts w:ascii="Times New Roman" w:hAnsi="Times New Roman" w:cs="Times New Roman"/>
          <w:sz w:val="32"/>
          <w:szCs w:val="32"/>
        </w:rPr>
        <w:t>к</w:t>
      </w:r>
      <w:r w:rsidR="00CA1B59">
        <w:rPr>
          <w:rFonts w:ascii="Times New Roman" w:hAnsi="Times New Roman" w:cs="Times New Roman"/>
          <w:sz w:val="32"/>
          <w:szCs w:val="32"/>
        </w:rPr>
        <w:t xml:space="preserve">та и ввести его в эксплуатацию. </w:t>
      </w:r>
      <w:r w:rsidR="009244F9" w:rsidRPr="00716AFB">
        <w:rPr>
          <w:rFonts w:ascii="Times New Roman" w:hAnsi="Times New Roman" w:cs="Times New Roman"/>
          <w:sz w:val="32"/>
          <w:szCs w:val="32"/>
        </w:rPr>
        <w:t>В</w:t>
      </w:r>
      <w:r w:rsidR="009244F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A1B59">
        <w:rPr>
          <w:rFonts w:ascii="Times New Roman" w:hAnsi="Times New Roman" w:cs="Times New Roman"/>
          <w:sz w:val="32"/>
          <w:szCs w:val="32"/>
        </w:rPr>
        <w:t xml:space="preserve">текущем году </w:t>
      </w:r>
      <w:r w:rsidR="00716AFB">
        <w:rPr>
          <w:rFonts w:ascii="Times New Roman" w:hAnsi="Times New Roman" w:cs="Times New Roman"/>
          <w:sz w:val="32"/>
          <w:szCs w:val="32"/>
        </w:rPr>
        <w:t xml:space="preserve">на завершение реконструкции объекта и ввода его в эксплуатацию </w:t>
      </w:r>
      <w:r w:rsidR="00CA1B59">
        <w:rPr>
          <w:rFonts w:ascii="Times New Roman" w:hAnsi="Times New Roman" w:cs="Times New Roman"/>
          <w:sz w:val="32"/>
          <w:szCs w:val="32"/>
        </w:rPr>
        <w:t xml:space="preserve">планируется направить </w:t>
      </w:r>
      <w:r w:rsidR="00CA1B59" w:rsidRPr="00CA1B59">
        <w:rPr>
          <w:rFonts w:ascii="Times New Roman" w:hAnsi="Times New Roman" w:cs="Times New Roman"/>
          <w:b/>
          <w:sz w:val="32"/>
          <w:szCs w:val="32"/>
        </w:rPr>
        <w:t>более 51 миллиона рублей.</w:t>
      </w:r>
    </w:p>
    <w:p w:rsidR="00CA1A27" w:rsidRPr="00F23099" w:rsidRDefault="00CA1A27" w:rsidP="00A37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3099">
        <w:rPr>
          <w:rFonts w:ascii="Times New Roman" w:hAnsi="Times New Roman" w:cs="Times New Roman"/>
          <w:b/>
          <w:sz w:val="32"/>
          <w:szCs w:val="32"/>
        </w:rPr>
        <w:t>Транспортная отрасль</w:t>
      </w:r>
      <w:r w:rsidRPr="00F23099">
        <w:rPr>
          <w:rFonts w:ascii="Times New Roman" w:hAnsi="Times New Roman" w:cs="Times New Roman"/>
          <w:sz w:val="32"/>
          <w:szCs w:val="32"/>
        </w:rPr>
        <w:t xml:space="preserve">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BB2CF3" w:rsidRDefault="00AE00EB" w:rsidP="00BB2C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44304">
        <w:rPr>
          <w:rFonts w:ascii="Times New Roman" w:hAnsi="Times New Roman" w:cs="Times New Roman"/>
          <w:sz w:val="32"/>
          <w:szCs w:val="32"/>
        </w:rPr>
        <w:t>П</w:t>
      </w:r>
      <w:r w:rsidR="00CA1A27" w:rsidRPr="00B44304">
        <w:rPr>
          <w:rFonts w:ascii="Times New Roman" w:hAnsi="Times New Roman" w:cs="Times New Roman"/>
          <w:sz w:val="32"/>
          <w:szCs w:val="32"/>
        </w:rPr>
        <w:t>еревезено 68 тысяч пассажиров.</w:t>
      </w:r>
      <w:r w:rsidR="00BB2CF3" w:rsidRPr="00B443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4304" w:rsidRPr="00B44304" w:rsidRDefault="00B44304" w:rsidP="00BB2C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2019 году для осуществления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пассажира-перевозок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приобретено 4 автобуса</w:t>
      </w:r>
      <w:r w:rsidR="009244F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1A27" w:rsidRPr="00B44304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44304">
        <w:rPr>
          <w:rFonts w:ascii="Times New Roman" w:hAnsi="Times New Roman" w:cs="Times New Roman"/>
          <w:sz w:val="32"/>
          <w:szCs w:val="32"/>
        </w:rPr>
        <w:t xml:space="preserve">Доставлено </w:t>
      </w:r>
      <w:r w:rsidR="00B44304" w:rsidRPr="00B44304">
        <w:rPr>
          <w:rFonts w:ascii="Times New Roman" w:hAnsi="Times New Roman" w:cs="Times New Roman"/>
          <w:sz w:val="32"/>
          <w:szCs w:val="32"/>
        </w:rPr>
        <w:t>108</w:t>
      </w:r>
      <w:r w:rsidRPr="00B44304">
        <w:rPr>
          <w:rFonts w:ascii="Times New Roman" w:hAnsi="Times New Roman" w:cs="Times New Roman"/>
          <w:sz w:val="32"/>
          <w:szCs w:val="32"/>
        </w:rPr>
        <w:t xml:space="preserve"> тысяч тонн грузов автомобильным транспортом. </w:t>
      </w:r>
    </w:p>
    <w:p w:rsidR="002D2790" w:rsidRPr="003916B3" w:rsidRDefault="00CA1B59" w:rsidP="00890C52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A1B59">
        <w:rPr>
          <w:rFonts w:ascii="Times New Roman" w:eastAsia="Times New Roman" w:hAnsi="Times New Roman" w:cs="Times New Roman"/>
          <w:b/>
          <w:sz w:val="32"/>
          <w:szCs w:val="32"/>
        </w:rPr>
        <w:t>С каждым годом растет количество пользователей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38A5">
        <w:rPr>
          <w:rFonts w:ascii="Times New Roman" w:eastAsia="Times New Roman" w:hAnsi="Times New Roman" w:cs="Times New Roman"/>
          <w:b/>
          <w:sz w:val="32"/>
          <w:szCs w:val="32"/>
        </w:rPr>
        <w:t>ИНТЕРНЕТ</w:t>
      </w:r>
      <w:r w:rsidR="00176DA4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176DA4">
        <w:rPr>
          <w:rFonts w:ascii="Times New Roman" w:eastAsia="Times New Roman" w:hAnsi="Times New Roman" w:cs="Times New Roman"/>
          <w:sz w:val="32"/>
          <w:szCs w:val="32"/>
        </w:rPr>
        <w:t>На 1 января 2020 года в Северном районе подключен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C34CD">
        <w:rPr>
          <w:rFonts w:ascii="Times New Roman" w:hAnsi="Times New Roman" w:cs="Times New Roman"/>
          <w:bCs/>
          <w:sz w:val="32"/>
          <w:szCs w:val="32"/>
        </w:rPr>
        <w:t>1601</w:t>
      </w:r>
      <w:r w:rsidR="00127992" w:rsidRPr="003916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916B3" w:rsidRPr="003916B3">
        <w:rPr>
          <w:rFonts w:ascii="Times New Roman" w:hAnsi="Times New Roman" w:cs="Times New Roman"/>
          <w:bCs/>
          <w:sz w:val="32"/>
          <w:szCs w:val="32"/>
        </w:rPr>
        <w:t>абонент</w:t>
      </w:r>
      <w:r w:rsidR="003916B3">
        <w:rPr>
          <w:rFonts w:ascii="Times New Roman" w:hAnsi="Times New Roman" w:cs="Times New Roman"/>
          <w:bCs/>
          <w:sz w:val="32"/>
          <w:szCs w:val="32"/>
        </w:rPr>
        <w:t>, в том числе интерактивным телевидением пользуются 585 абонентов. Подключено к услуге традиционной телефонии две тысячи девятьсот двадцать абонентов.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A1A27" w:rsidRDefault="003B04C1" w:rsidP="003916B3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16B3">
        <w:rPr>
          <w:rFonts w:ascii="Times New Roman" w:eastAsia="Times New Roman" w:hAnsi="Times New Roman" w:cs="Times New Roman"/>
          <w:sz w:val="32"/>
          <w:szCs w:val="32"/>
        </w:rPr>
        <w:t>11 из 15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АТС подключены по волоконно-оптическому кабелю.</w:t>
      </w:r>
    </w:p>
    <w:p w:rsidR="007440E2" w:rsidRDefault="007440E2" w:rsidP="007440E2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3685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Подключены по оптическим технологиям: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Отдел ЗАГС, Управление ветеринарии, Пожарная часть, Управление финансов</w:t>
      </w:r>
      <w:r w:rsidR="00931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ФАП Чебаки, администрация Бергульского сельсовета, ЦРБ.</w:t>
      </w:r>
    </w:p>
    <w:p w:rsidR="007440E2" w:rsidRPr="00931599" w:rsidRDefault="007440E2" w:rsidP="00931599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Установлены системы видеонаблюдения в</w:t>
      </w:r>
      <w:r w:rsidR="0093159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четырех сельских домах культуры. В селе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Северное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установлены каме</w:t>
      </w:r>
      <w:r w:rsidR="00E617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ры видеонаблюдения центра села.</w:t>
      </w:r>
    </w:p>
    <w:p w:rsidR="00FB3CE2" w:rsidRDefault="00FB3CE2" w:rsidP="00FB3CE2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3C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Основной задачей в сфере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потребительского рынка остается</w:t>
      </w:r>
      <w:r w:rsidRPr="00A53C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создание ус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ловий для обеспечения населения</w:t>
      </w:r>
      <w:r w:rsidRPr="00A53C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услугами общественного питания, торговли и бытового обслуживания, повышения их качества.</w:t>
      </w:r>
    </w:p>
    <w:p w:rsidR="00FB3CE2" w:rsidRPr="00E26489" w:rsidRDefault="00FB3CE2" w:rsidP="00FB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</w:rPr>
      </w:pPr>
      <w:r w:rsidRPr="00E26489">
        <w:rPr>
          <w:rFonts w:ascii="Times New Roman" w:eastAsia="Times New Roman" w:hAnsi="Times New Roman" w:cs="Times New Roman"/>
          <w:sz w:val="32"/>
        </w:rPr>
        <w:t xml:space="preserve">Торговую деятельность на территории района осуществляют </w:t>
      </w:r>
      <w:r>
        <w:rPr>
          <w:rFonts w:ascii="Times New Roman" w:eastAsia="Times New Roman" w:hAnsi="Times New Roman" w:cs="Times New Roman"/>
          <w:sz w:val="32"/>
        </w:rPr>
        <w:t>173 объекта</w:t>
      </w:r>
      <w:r w:rsidRPr="00E26489">
        <w:rPr>
          <w:rFonts w:ascii="Times New Roman" w:eastAsia="Times New Roman" w:hAnsi="Times New Roman" w:cs="Times New Roman"/>
          <w:sz w:val="32"/>
        </w:rPr>
        <w:t xml:space="preserve"> потребительск</w:t>
      </w:r>
      <w:r w:rsidR="00136DB2">
        <w:rPr>
          <w:rFonts w:ascii="Times New Roman" w:eastAsia="Times New Roman" w:hAnsi="Times New Roman" w:cs="Times New Roman"/>
          <w:sz w:val="32"/>
        </w:rPr>
        <w:t xml:space="preserve">ого рынка, действует 3 аптеки, </w:t>
      </w:r>
      <w:r w:rsidRPr="00E26489">
        <w:rPr>
          <w:rFonts w:ascii="Times New Roman" w:eastAsia="Times New Roman" w:hAnsi="Times New Roman" w:cs="Times New Roman"/>
          <w:sz w:val="32"/>
        </w:rPr>
        <w:t>1 а</w:t>
      </w:r>
      <w:r>
        <w:rPr>
          <w:rFonts w:ascii="Times New Roman" w:eastAsia="Times New Roman" w:hAnsi="Times New Roman" w:cs="Times New Roman"/>
          <w:sz w:val="32"/>
        </w:rPr>
        <w:t>втозаправочная станция. Открыто</w:t>
      </w:r>
      <w:r w:rsidRPr="00E26489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>два</w:t>
      </w:r>
      <w:r w:rsidRPr="00A3101A">
        <w:rPr>
          <w:rFonts w:ascii="Times New Roman" w:eastAsia="Times New Roman" w:hAnsi="Times New Roman"/>
          <w:sz w:val="32"/>
          <w:szCs w:val="32"/>
        </w:rPr>
        <w:t xml:space="preserve"> новых </w:t>
      </w:r>
      <w:r w:rsidRPr="00E26489">
        <w:rPr>
          <w:rFonts w:ascii="Times New Roman" w:eastAsia="Times New Roman" w:hAnsi="Times New Roman" w:cs="Times New Roman"/>
          <w:sz w:val="32"/>
        </w:rPr>
        <w:t>магазин</w:t>
      </w:r>
      <w:r>
        <w:rPr>
          <w:rFonts w:ascii="Times New Roman" w:eastAsia="Times New Roman" w:hAnsi="Times New Roman" w:cs="Times New Roman"/>
          <w:sz w:val="32"/>
        </w:rPr>
        <w:t>а.</w:t>
      </w:r>
    </w:p>
    <w:p w:rsidR="00B2079F" w:rsidRPr="00AB1F2D" w:rsidRDefault="00A0001A" w:rsidP="00B2079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AB1F2D">
        <w:rPr>
          <w:rFonts w:ascii="Times New Roman" w:hAnsi="Times New Roman"/>
          <w:sz w:val="32"/>
          <w:szCs w:val="32"/>
        </w:rPr>
        <w:t>О</w:t>
      </w:r>
      <w:r w:rsidR="00CA1A27" w:rsidRPr="00AB1F2D">
        <w:rPr>
          <w:rFonts w:ascii="Times New Roman" w:hAnsi="Times New Roman"/>
          <w:sz w:val="32"/>
          <w:szCs w:val="32"/>
        </w:rPr>
        <w:t>борот розничной торговли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E849A2" w:rsidRPr="00AB1F2D">
        <w:rPr>
          <w:rFonts w:ascii="Times New Roman" w:hAnsi="Times New Roman"/>
          <w:sz w:val="32"/>
          <w:szCs w:val="32"/>
        </w:rPr>
        <w:t>включая общественное питание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CA1A27" w:rsidRPr="00AB1F2D">
        <w:rPr>
          <w:rFonts w:ascii="Times New Roman" w:hAnsi="Times New Roman"/>
          <w:sz w:val="32"/>
          <w:szCs w:val="32"/>
        </w:rPr>
        <w:t xml:space="preserve">составил </w:t>
      </w:r>
      <w:r w:rsidR="00AB1F2D" w:rsidRPr="00AB1F2D">
        <w:rPr>
          <w:rFonts w:ascii="Times New Roman" w:hAnsi="Times New Roman"/>
          <w:sz w:val="32"/>
          <w:szCs w:val="32"/>
        </w:rPr>
        <w:t>610</w:t>
      </w:r>
      <w:r w:rsidR="00CA1A27" w:rsidRPr="00AB1F2D">
        <w:rPr>
          <w:rFonts w:ascii="Times New Roman" w:hAnsi="Times New Roman"/>
          <w:sz w:val="32"/>
          <w:szCs w:val="32"/>
        </w:rPr>
        <w:t xml:space="preserve"> млн. рублей</w:t>
      </w:r>
      <w:r w:rsidR="00AB1F2D" w:rsidRPr="00AB1F2D">
        <w:rPr>
          <w:rFonts w:ascii="Times New Roman" w:hAnsi="Times New Roman"/>
          <w:sz w:val="32"/>
          <w:szCs w:val="32"/>
        </w:rPr>
        <w:t xml:space="preserve"> или 110% к уровню 2018 года.</w:t>
      </w:r>
    </w:p>
    <w:p w:rsidR="00CA1A27" w:rsidRDefault="00CA1A27" w:rsidP="00B20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3099">
        <w:rPr>
          <w:rFonts w:ascii="Times New Roman" w:hAnsi="Times New Roman" w:cs="Times New Roman"/>
          <w:sz w:val="32"/>
          <w:szCs w:val="32"/>
        </w:rPr>
        <w:t xml:space="preserve">Ежемесячно проводился мониторинг цен на основные продукты питания, </w:t>
      </w:r>
      <w:r w:rsidRPr="00F23099">
        <w:rPr>
          <w:rFonts w:ascii="Times New Roman" w:eastAsia="Times New Roman" w:hAnsi="Times New Roman" w:cs="Times New Roman"/>
          <w:sz w:val="32"/>
          <w:szCs w:val="32"/>
        </w:rPr>
        <w:t>осуществлялась работа по вопросам защиты прав потребителей.</w:t>
      </w:r>
    </w:p>
    <w:p w:rsidR="00127992" w:rsidRPr="00F23099" w:rsidRDefault="00127992" w:rsidP="00127992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6014">
        <w:rPr>
          <w:rFonts w:ascii="Times New Roman" w:eastAsia="Times New Roman" w:hAnsi="Times New Roman" w:cs="Times New Roman"/>
          <w:sz w:val="32"/>
          <w:szCs w:val="32"/>
        </w:rPr>
        <w:t>Продолжает развиваться система общественного питания и платных услуг.</w:t>
      </w:r>
    </w:p>
    <w:p w:rsidR="00CA1A27" w:rsidRPr="00A25391" w:rsidRDefault="00A25391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CA1A27" w:rsidRPr="00A25391">
        <w:rPr>
          <w:rFonts w:ascii="Times New Roman" w:hAnsi="Times New Roman"/>
          <w:sz w:val="32"/>
          <w:szCs w:val="32"/>
        </w:rPr>
        <w:t xml:space="preserve">а </w:t>
      </w:r>
      <w:r w:rsidR="005F38B0" w:rsidRPr="00A25391">
        <w:rPr>
          <w:rFonts w:ascii="Times New Roman" w:hAnsi="Times New Roman"/>
          <w:sz w:val="32"/>
          <w:szCs w:val="32"/>
        </w:rPr>
        <w:t>отчетный</w:t>
      </w:r>
      <w:r w:rsidR="00CA1A27" w:rsidRPr="00A25391">
        <w:rPr>
          <w:rFonts w:ascii="Times New Roman" w:hAnsi="Times New Roman"/>
          <w:sz w:val="32"/>
          <w:szCs w:val="32"/>
        </w:rPr>
        <w:t xml:space="preserve"> год произведено </w:t>
      </w:r>
      <w:r w:rsidR="00CA1A27" w:rsidRPr="00A25391">
        <w:rPr>
          <w:rFonts w:ascii="Times New Roman" w:hAnsi="Times New Roman" w:cs="Times New Roman"/>
          <w:sz w:val="32"/>
          <w:szCs w:val="32"/>
        </w:rPr>
        <w:t xml:space="preserve">хлебобулочных изделий </w:t>
      </w:r>
      <w:r w:rsidR="00E97972" w:rsidRPr="00A25391">
        <w:rPr>
          <w:rFonts w:ascii="Times New Roman" w:hAnsi="Times New Roman" w:cs="Times New Roman"/>
          <w:sz w:val="32"/>
          <w:szCs w:val="32"/>
        </w:rPr>
        <w:t>около 125</w:t>
      </w:r>
      <w:r w:rsidR="00F23099" w:rsidRPr="00A25391">
        <w:rPr>
          <w:rFonts w:ascii="Times New Roman" w:hAnsi="Times New Roman"/>
          <w:sz w:val="32"/>
          <w:szCs w:val="32"/>
        </w:rPr>
        <w:t xml:space="preserve"> тонн.</w:t>
      </w:r>
    </w:p>
    <w:p w:rsidR="00CA1A27" w:rsidRPr="00A3101A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101A">
        <w:rPr>
          <w:rFonts w:ascii="Times New Roman" w:hAnsi="Times New Roman" w:cs="Times New Roman"/>
          <w:sz w:val="32"/>
          <w:szCs w:val="32"/>
        </w:rPr>
        <w:t>Особого внимания требует малый и средний бизнес.</w:t>
      </w:r>
    </w:p>
    <w:p w:rsidR="00CA1A27" w:rsidRPr="00F23099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F23099">
        <w:rPr>
          <w:rFonts w:ascii="Times New Roman" w:hAnsi="Times New Roman"/>
          <w:sz w:val="32"/>
          <w:szCs w:val="32"/>
        </w:rPr>
        <w:t xml:space="preserve">Сегодня в районе действуют </w:t>
      </w:r>
      <w:r w:rsidR="00F23099" w:rsidRPr="00F23099">
        <w:rPr>
          <w:rFonts w:ascii="Times New Roman" w:hAnsi="Times New Roman"/>
          <w:sz w:val="32"/>
          <w:szCs w:val="32"/>
        </w:rPr>
        <w:t>107</w:t>
      </w:r>
      <w:r w:rsidRPr="00F23099">
        <w:rPr>
          <w:rFonts w:ascii="Times New Roman" w:hAnsi="Times New Roman"/>
          <w:sz w:val="32"/>
          <w:szCs w:val="32"/>
        </w:rPr>
        <w:t xml:space="preserve"> малых предприятий и</w:t>
      </w:r>
      <w:r w:rsidR="00A3101A">
        <w:rPr>
          <w:rFonts w:ascii="Times New Roman" w:hAnsi="Times New Roman"/>
          <w:sz w:val="32"/>
          <w:szCs w:val="32"/>
        </w:rPr>
        <w:t xml:space="preserve"> </w:t>
      </w:r>
      <w:r w:rsidRPr="00F23099">
        <w:rPr>
          <w:rFonts w:ascii="Times New Roman" w:hAnsi="Times New Roman"/>
          <w:sz w:val="32"/>
          <w:szCs w:val="32"/>
        </w:rPr>
        <w:t>1</w:t>
      </w:r>
      <w:r w:rsidR="00F23099" w:rsidRPr="00F23099">
        <w:rPr>
          <w:rFonts w:ascii="Times New Roman" w:hAnsi="Times New Roman"/>
          <w:sz w:val="32"/>
          <w:szCs w:val="32"/>
        </w:rPr>
        <w:t>43</w:t>
      </w:r>
      <w:r w:rsidRPr="00F23099">
        <w:rPr>
          <w:rFonts w:ascii="Times New Roman" w:hAnsi="Times New Roman"/>
          <w:sz w:val="32"/>
          <w:szCs w:val="32"/>
        </w:rPr>
        <w:t xml:space="preserve"> индивидуальных предпринимател</w:t>
      </w:r>
      <w:r w:rsidR="00A3101A">
        <w:rPr>
          <w:rFonts w:ascii="Times New Roman" w:hAnsi="Times New Roman"/>
          <w:sz w:val="32"/>
          <w:szCs w:val="32"/>
        </w:rPr>
        <w:t>я</w:t>
      </w:r>
      <w:r w:rsidRPr="00F23099">
        <w:rPr>
          <w:rFonts w:ascii="Times New Roman" w:hAnsi="Times New Roman"/>
          <w:sz w:val="32"/>
          <w:szCs w:val="32"/>
        </w:rPr>
        <w:t xml:space="preserve">. </w:t>
      </w:r>
    </w:p>
    <w:p w:rsidR="00CA1A27" w:rsidRPr="00F23099" w:rsidRDefault="00CA1A27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F23099">
        <w:rPr>
          <w:rFonts w:ascii="Times New Roman" w:eastAsia="Times New Roman" w:hAnsi="Times New Roman"/>
          <w:sz w:val="32"/>
          <w:szCs w:val="32"/>
        </w:rPr>
        <w:t xml:space="preserve">В </w:t>
      </w:r>
      <w:r w:rsidR="00B614B1" w:rsidRPr="00F23099">
        <w:rPr>
          <w:rFonts w:ascii="Times New Roman" w:eastAsia="Times New Roman" w:hAnsi="Times New Roman"/>
          <w:sz w:val="32"/>
          <w:szCs w:val="32"/>
        </w:rPr>
        <w:t xml:space="preserve">текущем году мы продолжим </w:t>
      </w:r>
      <w:r w:rsidR="001761B8" w:rsidRPr="00F23099">
        <w:rPr>
          <w:rFonts w:ascii="Times New Roman" w:eastAsia="Times New Roman" w:hAnsi="Times New Roman"/>
          <w:sz w:val="32"/>
          <w:szCs w:val="32"/>
        </w:rPr>
        <w:t>финансировать поддержку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 малого и среднего бизнеса</w:t>
      </w:r>
      <w:r w:rsidR="001761B8" w:rsidRPr="00F23099">
        <w:rPr>
          <w:rFonts w:ascii="Times New Roman" w:eastAsia="Times New Roman" w:hAnsi="Times New Roman"/>
          <w:sz w:val="32"/>
          <w:szCs w:val="32"/>
        </w:rPr>
        <w:t>,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 запланировано 400 </w:t>
      </w:r>
      <w:r w:rsidRPr="00F23099">
        <w:rPr>
          <w:rFonts w:ascii="Times New Roman" w:eastAsia="Times New Roman" w:hAnsi="Times New Roman"/>
          <w:bCs/>
          <w:sz w:val="32"/>
          <w:szCs w:val="32"/>
        </w:rPr>
        <w:t>тысяч рублей.</w:t>
      </w:r>
    </w:p>
    <w:p w:rsidR="00A3101A" w:rsidRDefault="00A3101A" w:rsidP="00A3101A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Продолжаем работать с </w:t>
      </w:r>
      <w:r w:rsidRPr="00813EEA">
        <w:rPr>
          <w:rFonts w:ascii="Times New Roman" w:hAnsi="Times New Roman"/>
          <w:sz w:val="32"/>
          <w:szCs w:val="32"/>
        </w:rPr>
        <w:t>Новосибирским областным фондом микрофинансирования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/>
          <w:sz w:val="32"/>
          <w:szCs w:val="32"/>
        </w:rPr>
        <w:t>выдан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813EEA">
        <w:rPr>
          <w:rFonts w:ascii="Times New Roman" w:hAnsi="Times New Roman"/>
          <w:sz w:val="32"/>
          <w:szCs w:val="32"/>
        </w:rPr>
        <w:t xml:space="preserve">1 </w:t>
      </w:r>
      <w:proofErr w:type="spellStart"/>
      <w:r w:rsidRPr="00813EEA">
        <w:rPr>
          <w:rFonts w:ascii="Times New Roman" w:hAnsi="Times New Roman"/>
          <w:sz w:val="32"/>
          <w:szCs w:val="32"/>
        </w:rPr>
        <w:t>микрозайм</w:t>
      </w:r>
      <w:proofErr w:type="spellEnd"/>
      <w:r w:rsidRPr="00813EEA">
        <w:rPr>
          <w:rFonts w:ascii="Times New Roman" w:hAnsi="Times New Roman"/>
          <w:sz w:val="32"/>
          <w:szCs w:val="32"/>
        </w:rPr>
        <w:t xml:space="preserve"> на сумму </w:t>
      </w:r>
      <w:r>
        <w:rPr>
          <w:rFonts w:ascii="Times New Roman" w:hAnsi="Times New Roman"/>
          <w:sz w:val="32"/>
          <w:szCs w:val="32"/>
        </w:rPr>
        <w:t>4</w:t>
      </w:r>
      <w:r w:rsidRPr="00813EEA">
        <w:rPr>
          <w:rFonts w:ascii="Times New Roman" w:hAnsi="Times New Roman"/>
          <w:sz w:val="32"/>
          <w:szCs w:val="32"/>
        </w:rPr>
        <w:t xml:space="preserve"> м</w:t>
      </w:r>
      <w:r>
        <w:rPr>
          <w:rFonts w:ascii="Times New Roman" w:hAnsi="Times New Roman"/>
          <w:sz w:val="32"/>
          <w:szCs w:val="32"/>
        </w:rPr>
        <w:t xml:space="preserve">иллиона </w:t>
      </w:r>
      <w:r w:rsidRPr="00813EEA">
        <w:rPr>
          <w:rFonts w:ascii="Times New Roman" w:hAnsi="Times New Roman"/>
          <w:sz w:val="32"/>
          <w:szCs w:val="32"/>
        </w:rPr>
        <w:t>рублей.</w:t>
      </w:r>
    </w:p>
    <w:p w:rsidR="00CA1A27" w:rsidRPr="00A3101A" w:rsidRDefault="00F71DDD" w:rsidP="00F71DDD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A3101A">
        <w:rPr>
          <w:rFonts w:ascii="Times New Roman" w:hAnsi="Times New Roman"/>
          <w:sz w:val="32"/>
          <w:szCs w:val="32"/>
        </w:rPr>
        <w:t>О</w:t>
      </w:r>
      <w:r w:rsidR="00CA1A27" w:rsidRPr="00A3101A">
        <w:rPr>
          <w:rFonts w:ascii="Times New Roman" w:eastAsia="Times New Roman" w:hAnsi="Times New Roman"/>
          <w:sz w:val="32"/>
          <w:szCs w:val="32"/>
        </w:rPr>
        <w:t xml:space="preserve">бо всех видах поддержки на региональном и муниципальном уровне </w:t>
      </w:r>
      <w:r w:rsidR="00C5362A" w:rsidRPr="00A3101A">
        <w:rPr>
          <w:rFonts w:ascii="Times New Roman" w:eastAsia="Times New Roman" w:hAnsi="Times New Roman"/>
          <w:sz w:val="32"/>
          <w:szCs w:val="32"/>
        </w:rPr>
        <w:t>будет проводиться</w:t>
      </w:r>
      <w:r w:rsidR="00514834" w:rsidRPr="00A3101A">
        <w:rPr>
          <w:rFonts w:ascii="Times New Roman" w:eastAsia="Times New Roman" w:hAnsi="Times New Roman"/>
          <w:sz w:val="32"/>
          <w:szCs w:val="32"/>
        </w:rPr>
        <w:t xml:space="preserve"> информирование населения</w:t>
      </w:r>
      <w:r w:rsidR="00CA1A27" w:rsidRPr="00A3101A">
        <w:rPr>
          <w:rFonts w:ascii="Times New Roman" w:eastAsia="Times New Roman" w:hAnsi="Times New Roman"/>
          <w:sz w:val="32"/>
          <w:szCs w:val="32"/>
        </w:rPr>
        <w:t>.</w:t>
      </w:r>
    </w:p>
    <w:p w:rsidR="00CA1A27" w:rsidRPr="00511744" w:rsidRDefault="00511744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11744">
        <w:rPr>
          <w:rFonts w:ascii="Times New Roman" w:hAnsi="Times New Roman" w:cs="Times New Roman"/>
          <w:sz w:val="32"/>
          <w:szCs w:val="32"/>
        </w:rPr>
        <w:t>Восемь</w:t>
      </w:r>
      <w:r w:rsidR="009D59A4" w:rsidRPr="00511744">
        <w:rPr>
          <w:rFonts w:ascii="Times New Roman" w:hAnsi="Times New Roman" w:cs="Times New Roman"/>
          <w:sz w:val="32"/>
          <w:szCs w:val="32"/>
        </w:rPr>
        <w:t xml:space="preserve"> граждан </w:t>
      </w:r>
      <w:r w:rsidR="00136DB2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9D59A4" w:rsidRPr="00511744">
        <w:rPr>
          <w:rFonts w:ascii="Times New Roman" w:hAnsi="Times New Roman" w:cs="Times New Roman"/>
          <w:sz w:val="32"/>
          <w:szCs w:val="32"/>
        </w:rPr>
        <w:t>организовали собственное дело по программе «Содействие самозанятости безработных граждан».</w:t>
      </w:r>
    </w:p>
    <w:p w:rsidR="00127992" w:rsidRDefault="00127992" w:rsidP="003800E0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7B21FE">
        <w:rPr>
          <w:rFonts w:ascii="Times New Roman" w:hAnsi="Times New Roman" w:cs="Times New Roman"/>
          <w:sz w:val="32"/>
          <w:szCs w:val="32"/>
        </w:rPr>
        <w:t>ровень</w:t>
      </w:r>
      <w:r>
        <w:rPr>
          <w:rFonts w:ascii="Times New Roman" w:hAnsi="Times New Roman" w:cs="Times New Roman"/>
          <w:sz w:val="32"/>
          <w:szCs w:val="32"/>
        </w:rPr>
        <w:t xml:space="preserve"> официально зарегистрированной </w:t>
      </w:r>
      <w:r w:rsidRPr="007B21FE">
        <w:rPr>
          <w:rFonts w:ascii="Times New Roman" w:hAnsi="Times New Roman" w:cs="Times New Roman"/>
          <w:sz w:val="32"/>
          <w:szCs w:val="32"/>
        </w:rPr>
        <w:t xml:space="preserve">безработицы </w:t>
      </w:r>
      <w:r w:rsidR="003800E0">
        <w:rPr>
          <w:rFonts w:ascii="Times New Roman" w:hAnsi="Times New Roman" w:cs="Times New Roman"/>
          <w:sz w:val="32"/>
          <w:szCs w:val="32"/>
        </w:rPr>
        <w:t>снизился</w:t>
      </w:r>
      <w:r w:rsidRPr="007B21FE">
        <w:rPr>
          <w:rFonts w:ascii="Times New Roman" w:hAnsi="Times New Roman" w:cs="Times New Roman"/>
          <w:sz w:val="32"/>
          <w:szCs w:val="32"/>
        </w:rPr>
        <w:t xml:space="preserve"> на 0,</w:t>
      </w:r>
      <w:r w:rsidR="003800E0">
        <w:rPr>
          <w:rFonts w:ascii="Times New Roman" w:hAnsi="Times New Roman" w:cs="Times New Roman"/>
          <w:sz w:val="32"/>
          <w:szCs w:val="32"/>
        </w:rPr>
        <w:t>3</w:t>
      </w:r>
      <w:r w:rsidRPr="007B21FE">
        <w:rPr>
          <w:rFonts w:ascii="Times New Roman" w:hAnsi="Times New Roman" w:cs="Times New Roman"/>
          <w:sz w:val="32"/>
          <w:szCs w:val="32"/>
        </w:rPr>
        <w:t>% и составил на конец года – 1,</w:t>
      </w:r>
      <w:r w:rsidR="003800E0">
        <w:rPr>
          <w:rFonts w:ascii="Times New Roman" w:hAnsi="Times New Roman" w:cs="Times New Roman"/>
          <w:sz w:val="32"/>
          <w:szCs w:val="32"/>
        </w:rPr>
        <w:t>1</w:t>
      </w:r>
      <w:r w:rsidRPr="007B21FE">
        <w:rPr>
          <w:rFonts w:ascii="Times New Roman" w:hAnsi="Times New Roman" w:cs="Times New Roman"/>
          <w:sz w:val="32"/>
          <w:szCs w:val="32"/>
        </w:rPr>
        <w:t xml:space="preserve"> % от численности экономически активного населения. 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На </w:t>
      </w:r>
      <w:r w:rsidR="003800E0" w:rsidRPr="00813EEA">
        <w:rPr>
          <w:rFonts w:ascii="Times New Roman" w:hAnsi="Times New Roman" w:cs="Times New Roman"/>
          <w:sz w:val="32"/>
          <w:szCs w:val="32"/>
        </w:rPr>
        <w:t>1 января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20</w:t>
      </w:r>
      <w:r w:rsidR="003800E0">
        <w:rPr>
          <w:rFonts w:ascii="Times New Roman" w:hAnsi="Times New Roman" w:cs="Times New Roman"/>
          <w:sz w:val="32"/>
          <w:szCs w:val="32"/>
        </w:rPr>
        <w:t>20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года статус безработного име</w:t>
      </w:r>
      <w:r w:rsidR="003800E0">
        <w:rPr>
          <w:rFonts w:ascii="Times New Roman" w:hAnsi="Times New Roman" w:cs="Times New Roman"/>
          <w:sz w:val="32"/>
          <w:szCs w:val="32"/>
        </w:rPr>
        <w:t>ли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– </w:t>
      </w:r>
      <w:r w:rsidR="003800E0">
        <w:rPr>
          <w:rFonts w:ascii="Times New Roman" w:hAnsi="Times New Roman" w:cs="Times New Roman"/>
          <w:sz w:val="32"/>
          <w:szCs w:val="32"/>
        </w:rPr>
        <w:t>56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CA1A27" w:rsidRPr="00511744" w:rsidRDefault="00A24F02" w:rsidP="00CA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2079F">
        <w:rPr>
          <w:rFonts w:ascii="Times New Roman" w:hAnsi="Times New Roman" w:cs="Times New Roman"/>
          <w:sz w:val="32"/>
          <w:szCs w:val="32"/>
        </w:rPr>
        <w:t xml:space="preserve">Продолжается </w:t>
      </w:r>
      <w:r w:rsidR="00CA1A27" w:rsidRPr="00B2079F">
        <w:rPr>
          <w:rFonts w:ascii="Times New Roman" w:hAnsi="Times New Roman" w:cs="Times New Roman"/>
          <w:sz w:val="32"/>
          <w:szCs w:val="32"/>
        </w:rPr>
        <w:t>легализация н</w:t>
      </w:r>
      <w:r w:rsidRPr="00B2079F">
        <w:rPr>
          <w:rFonts w:ascii="Times New Roman" w:hAnsi="Times New Roman" w:cs="Times New Roman"/>
          <w:sz w:val="32"/>
          <w:szCs w:val="32"/>
        </w:rPr>
        <w:t>еофициальных трудовых отношений,</w:t>
      </w:r>
      <w:r w:rsidR="00214C65" w:rsidRPr="00B2079F">
        <w:rPr>
          <w:rFonts w:ascii="Times New Roman" w:hAnsi="Times New Roman" w:cs="Times New Roman"/>
          <w:sz w:val="32"/>
          <w:szCs w:val="32"/>
        </w:rPr>
        <w:t xml:space="preserve"> </w:t>
      </w:r>
      <w:r w:rsidRPr="00B2079F">
        <w:rPr>
          <w:rFonts w:ascii="Times New Roman" w:hAnsi="Times New Roman" w:cs="Times New Roman"/>
          <w:sz w:val="32"/>
          <w:szCs w:val="32"/>
        </w:rPr>
        <w:t>в</w:t>
      </w:r>
      <w:r w:rsidR="00CA1A27" w:rsidRPr="00B2079F">
        <w:rPr>
          <w:rFonts w:ascii="Times New Roman" w:hAnsi="Times New Roman" w:cs="Times New Roman"/>
          <w:sz w:val="32"/>
          <w:szCs w:val="32"/>
        </w:rPr>
        <w:t>ыявлено</w:t>
      </w:r>
      <w:r w:rsidR="00214C65" w:rsidRPr="00B2079F">
        <w:rPr>
          <w:rFonts w:ascii="Times New Roman" w:hAnsi="Times New Roman" w:cs="Times New Roman"/>
          <w:sz w:val="32"/>
          <w:szCs w:val="32"/>
        </w:rPr>
        <w:t xml:space="preserve"> и</w:t>
      </w:r>
      <w:r w:rsidR="00CA1A27" w:rsidRPr="00B2079F">
        <w:rPr>
          <w:rFonts w:ascii="Times New Roman" w:hAnsi="Times New Roman" w:cs="Times New Roman"/>
          <w:sz w:val="32"/>
          <w:szCs w:val="32"/>
        </w:rPr>
        <w:t xml:space="preserve"> </w:t>
      </w:r>
      <w:r w:rsidR="00214C65" w:rsidRPr="00B2079F">
        <w:rPr>
          <w:rFonts w:ascii="Times New Roman" w:hAnsi="Times New Roman" w:cs="Times New Roman"/>
          <w:sz w:val="32"/>
          <w:szCs w:val="32"/>
        </w:rPr>
        <w:t xml:space="preserve">официально трудоустроено </w:t>
      </w:r>
      <w:r w:rsidR="00CA1A27" w:rsidRPr="00B2079F">
        <w:rPr>
          <w:rFonts w:ascii="Times New Roman" w:hAnsi="Times New Roman" w:cs="Times New Roman"/>
          <w:sz w:val="32"/>
          <w:szCs w:val="32"/>
        </w:rPr>
        <w:t>1</w:t>
      </w:r>
      <w:r w:rsidR="00B2079F" w:rsidRPr="00B2079F">
        <w:rPr>
          <w:rFonts w:ascii="Times New Roman" w:hAnsi="Times New Roman" w:cs="Times New Roman"/>
          <w:sz w:val="32"/>
          <w:szCs w:val="32"/>
        </w:rPr>
        <w:t>25</w:t>
      </w:r>
      <w:r w:rsidR="00CA1A27" w:rsidRPr="00B2079F">
        <w:rPr>
          <w:rFonts w:ascii="Times New Roman" w:hAnsi="Times New Roman" w:cs="Times New Roman"/>
          <w:sz w:val="32"/>
          <w:szCs w:val="32"/>
        </w:rPr>
        <w:t xml:space="preserve"> работников</w:t>
      </w:r>
      <w:r w:rsidR="00214C65" w:rsidRPr="00B2079F">
        <w:rPr>
          <w:rFonts w:ascii="Times New Roman" w:hAnsi="Times New Roman" w:cs="Times New Roman"/>
          <w:sz w:val="32"/>
          <w:szCs w:val="32"/>
        </w:rPr>
        <w:t>.</w:t>
      </w:r>
      <w:r w:rsidR="00FC171D" w:rsidRPr="00B2079F">
        <w:rPr>
          <w:rFonts w:ascii="Times New Roman" w:hAnsi="Times New Roman" w:cs="Times New Roman"/>
          <w:sz w:val="32"/>
          <w:szCs w:val="32"/>
        </w:rPr>
        <w:t xml:space="preserve"> </w:t>
      </w:r>
      <w:r w:rsidR="00300CD3" w:rsidRPr="00511744">
        <w:rPr>
          <w:rFonts w:ascii="Times New Roman" w:hAnsi="Times New Roman" w:cs="Times New Roman"/>
          <w:sz w:val="32"/>
          <w:szCs w:val="32"/>
        </w:rPr>
        <w:t>В этом году работа будет продолжена</w:t>
      </w:r>
      <w:r w:rsidR="00FC171D" w:rsidRPr="00511744">
        <w:rPr>
          <w:rFonts w:ascii="Times New Roman" w:hAnsi="Times New Roman" w:cs="Times New Roman"/>
          <w:sz w:val="32"/>
          <w:szCs w:val="32"/>
        </w:rPr>
        <w:t>. Тем более</w:t>
      </w:r>
      <w:proofErr w:type="gramStart"/>
      <w:r w:rsidR="00FC171D" w:rsidRPr="0051174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C171D" w:rsidRPr="00511744">
        <w:rPr>
          <w:rFonts w:ascii="Times New Roman" w:hAnsi="Times New Roman" w:cs="Times New Roman"/>
          <w:sz w:val="32"/>
          <w:szCs w:val="32"/>
        </w:rPr>
        <w:t xml:space="preserve"> что это один из существенн</w:t>
      </w:r>
      <w:r w:rsidR="009244F9">
        <w:rPr>
          <w:rFonts w:ascii="Times New Roman" w:hAnsi="Times New Roman" w:cs="Times New Roman"/>
          <w:sz w:val="32"/>
          <w:szCs w:val="32"/>
        </w:rPr>
        <w:t>ых источников собираемости НДФЛ.</w:t>
      </w:r>
      <w:r w:rsidR="00FC171D" w:rsidRPr="005117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3A7C" w:rsidRPr="00863A7C" w:rsidRDefault="00863A7C" w:rsidP="00482D70">
      <w:pPr>
        <w:pStyle w:val="a3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32720A">
        <w:rPr>
          <w:rFonts w:ascii="Times New Roman" w:hAnsi="Times New Roman"/>
          <w:b/>
          <w:sz w:val="32"/>
          <w:szCs w:val="28"/>
        </w:rPr>
        <w:lastRenderedPageBreak/>
        <w:t>При сохранении приоритетной задачи предоставления и доступности качественных образовательных услуг населению, в сфере образования начата масштабная работа по реализации на территории района региональных проектов национального проекта «Образование»</w:t>
      </w:r>
    </w:p>
    <w:p w:rsidR="00482D70" w:rsidRPr="00482D70" w:rsidRDefault="00482D70" w:rsidP="00482D70">
      <w:pPr>
        <w:pStyle w:val="a3"/>
        <w:ind w:firstLine="708"/>
        <w:jc w:val="both"/>
        <w:rPr>
          <w:sz w:val="24"/>
        </w:rPr>
      </w:pPr>
      <w:r w:rsidRPr="00482D70">
        <w:rPr>
          <w:rFonts w:ascii="Times New Roman" w:hAnsi="Times New Roman"/>
          <w:sz w:val="32"/>
          <w:szCs w:val="28"/>
        </w:rPr>
        <w:t>Несмотря на общую тенденцию уменьшения детского населения в районе</w:t>
      </w:r>
      <w:r>
        <w:rPr>
          <w:rFonts w:ascii="Times New Roman" w:hAnsi="Times New Roman"/>
          <w:sz w:val="32"/>
          <w:szCs w:val="28"/>
        </w:rPr>
        <w:t>,</w:t>
      </w:r>
      <w:r w:rsidRPr="00482D70">
        <w:rPr>
          <w:sz w:val="24"/>
        </w:rPr>
        <w:t xml:space="preserve"> </w:t>
      </w:r>
      <w:r w:rsidRPr="00482D70">
        <w:rPr>
          <w:rFonts w:ascii="Times New Roman" w:hAnsi="Times New Roman"/>
          <w:sz w:val="32"/>
          <w:szCs w:val="28"/>
        </w:rPr>
        <w:t>общеобразовательная сеть не изменилась, однако перестали функционировать три дошкольные группы, действующие при школах (Чебаки, Ударник, Новотроицк).</w:t>
      </w:r>
      <w:r w:rsidRPr="00482D70">
        <w:rPr>
          <w:sz w:val="24"/>
        </w:rPr>
        <w:t xml:space="preserve"> </w:t>
      </w:r>
    </w:p>
    <w:p w:rsidR="00482D70" w:rsidRPr="00482D70" w:rsidRDefault="00482D70" w:rsidP="00482D70">
      <w:pPr>
        <w:pStyle w:val="a3"/>
        <w:ind w:firstLine="708"/>
        <w:jc w:val="both"/>
        <w:rPr>
          <w:rFonts w:ascii="Times New Roman" w:hAnsi="Times New Roman"/>
          <w:sz w:val="36"/>
          <w:szCs w:val="32"/>
        </w:rPr>
      </w:pPr>
      <w:r w:rsidRPr="00482D70">
        <w:rPr>
          <w:rFonts w:ascii="Times New Roman" w:hAnsi="Times New Roman"/>
          <w:sz w:val="32"/>
          <w:szCs w:val="28"/>
        </w:rPr>
        <w:t>Охват услугами дошкольного, общего и дополнительного образования остается стабильным.</w:t>
      </w:r>
    </w:p>
    <w:p w:rsidR="00CA1A27" w:rsidRPr="00CA382A" w:rsidRDefault="00482D70" w:rsidP="00CA382A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Осуществлялось и будет п</w:t>
      </w:r>
      <w:r w:rsidR="00CA1A27" w:rsidRPr="00CA382A">
        <w:rPr>
          <w:rFonts w:ascii="Times New Roman" w:hAnsi="Times New Roman"/>
          <w:sz w:val="32"/>
          <w:szCs w:val="28"/>
        </w:rPr>
        <w:t>родолжено дальнейшее укрепление материально-технической базы.</w:t>
      </w:r>
      <w:r w:rsidR="00C31C09" w:rsidRPr="00CA382A">
        <w:rPr>
          <w:rFonts w:ascii="Times New Roman" w:hAnsi="Times New Roman"/>
          <w:sz w:val="32"/>
          <w:szCs w:val="28"/>
        </w:rPr>
        <w:t xml:space="preserve"> На подготовку</w:t>
      </w:r>
      <w:r w:rsidR="005E5E98" w:rsidRPr="00CA382A">
        <w:rPr>
          <w:rFonts w:ascii="Times New Roman" w:hAnsi="Times New Roman"/>
          <w:sz w:val="32"/>
          <w:szCs w:val="28"/>
        </w:rPr>
        <w:t xml:space="preserve"> образовательных учреждений к новому учебному году</w:t>
      </w:r>
      <w:r w:rsidR="00CA1A27" w:rsidRPr="00CA382A">
        <w:rPr>
          <w:rFonts w:ascii="Times New Roman" w:hAnsi="Times New Roman"/>
          <w:sz w:val="32"/>
          <w:szCs w:val="28"/>
        </w:rPr>
        <w:t xml:space="preserve"> и приобретен</w:t>
      </w:r>
      <w:r w:rsidR="00A122F6" w:rsidRPr="00CA382A">
        <w:rPr>
          <w:rFonts w:ascii="Times New Roman" w:hAnsi="Times New Roman"/>
          <w:sz w:val="32"/>
          <w:szCs w:val="28"/>
        </w:rPr>
        <w:t xml:space="preserve">ие </w:t>
      </w:r>
      <w:r w:rsidR="00CA1A27" w:rsidRPr="00CA382A">
        <w:rPr>
          <w:rFonts w:ascii="Times New Roman" w:hAnsi="Times New Roman"/>
          <w:sz w:val="32"/>
          <w:szCs w:val="28"/>
        </w:rPr>
        <w:t>оборудовани</w:t>
      </w:r>
      <w:r w:rsidR="00A122F6" w:rsidRPr="00CA382A">
        <w:rPr>
          <w:rFonts w:ascii="Times New Roman" w:hAnsi="Times New Roman"/>
          <w:sz w:val="32"/>
          <w:szCs w:val="28"/>
        </w:rPr>
        <w:t>я было направлено</w:t>
      </w:r>
      <w:r w:rsidR="00CA1A27" w:rsidRPr="00CA382A">
        <w:rPr>
          <w:rFonts w:ascii="Times New Roman" w:hAnsi="Times New Roman"/>
          <w:sz w:val="32"/>
          <w:szCs w:val="28"/>
        </w:rPr>
        <w:t xml:space="preserve"> </w:t>
      </w:r>
      <w:r w:rsidR="00A122F6" w:rsidRPr="00CA382A">
        <w:rPr>
          <w:rFonts w:ascii="Times New Roman" w:hAnsi="Times New Roman"/>
          <w:sz w:val="32"/>
          <w:szCs w:val="28"/>
        </w:rPr>
        <w:t>более</w:t>
      </w:r>
      <w:r w:rsidR="00CB01CF" w:rsidRPr="00CA382A">
        <w:rPr>
          <w:rFonts w:ascii="Times New Roman" w:hAnsi="Times New Roman"/>
          <w:b/>
          <w:sz w:val="32"/>
          <w:szCs w:val="28"/>
        </w:rPr>
        <w:t xml:space="preserve"> </w:t>
      </w:r>
      <w:r w:rsidR="00176DA4">
        <w:rPr>
          <w:rFonts w:ascii="Times New Roman" w:hAnsi="Times New Roman"/>
          <w:b/>
          <w:sz w:val="32"/>
          <w:szCs w:val="28"/>
        </w:rPr>
        <w:t>7,5</w:t>
      </w:r>
      <w:r w:rsidR="00CB01CF" w:rsidRPr="00CA382A">
        <w:rPr>
          <w:rFonts w:ascii="Times New Roman" w:hAnsi="Times New Roman"/>
          <w:b/>
          <w:sz w:val="32"/>
          <w:szCs w:val="28"/>
        </w:rPr>
        <w:t xml:space="preserve"> миллионов</w:t>
      </w:r>
      <w:r w:rsidR="00CA1A27" w:rsidRPr="00CA382A">
        <w:rPr>
          <w:rFonts w:ascii="Times New Roman" w:hAnsi="Times New Roman"/>
          <w:b/>
          <w:sz w:val="32"/>
          <w:szCs w:val="28"/>
        </w:rPr>
        <w:t xml:space="preserve"> рублей</w:t>
      </w:r>
      <w:r w:rsidR="00CA1A27" w:rsidRPr="00CA382A">
        <w:rPr>
          <w:rFonts w:ascii="Times New Roman" w:hAnsi="Times New Roman"/>
          <w:sz w:val="32"/>
          <w:szCs w:val="28"/>
        </w:rPr>
        <w:t xml:space="preserve">. </w:t>
      </w:r>
      <w:r w:rsidR="00CA382A" w:rsidRPr="00CA382A">
        <w:rPr>
          <w:rFonts w:ascii="Times New Roman" w:hAnsi="Times New Roman"/>
          <w:sz w:val="32"/>
          <w:szCs w:val="28"/>
        </w:rPr>
        <w:t xml:space="preserve">С целью улучшения условий пребывания и более эффективного использования средств, в с. Биаза осуществлен перевод воспитанников дошкольной группы в здание школы. </w:t>
      </w:r>
    </w:p>
    <w:p w:rsidR="00CA1A27" w:rsidRPr="00482D70" w:rsidRDefault="00BF4D2D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>Г</w:t>
      </w:r>
      <w:r w:rsidR="00CA1A27"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>лавны</w:t>
      </w:r>
      <w:r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>ми</w:t>
      </w:r>
      <w:r w:rsidR="00CA1A27"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задач</w:t>
      </w:r>
      <w:r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>ами</w:t>
      </w:r>
      <w:r w:rsidR="00CA1A27"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сферы</w:t>
      </w:r>
      <w:r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сохраняются повышение качества </w:t>
      </w:r>
      <w:r w:rsidR="00F101E5"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предоставляемых услуг, </w:t>
      </w:r>
      <w:r w:rsidR="00482D70" w:rsidRPr="00482D70">
        <w:rPr>
          <w:rFonts w:ascii="Times New Roman" w:hAnsi="Times New Roman"/>
          <w:sz w:val="32"/>
          <w:szCs w:val="28"/>
        </w:rPr>
        <w:t xml:space="preserve">развитие кадрового потенциала, </w:t>
      </w:r>
      <w:r w:rsidR="00F101E5"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>безопасность образовательного пространства</w:t>
      </w:r>
      <w:r w:rsidR="00CA1A27" w:rsidRPr="00482D70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. </w:t>
      </w:r>
    </w:p>
    <w:p w:rsidR="00CA1A27" w:rsidRPr="00B2079F" w:rsidRDefault="00CA1A27" w:rsidP="00CA1A27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2079F">
        <w:rPr>
          <w:rFonts w:ascii="Times New Roman" w:hAnsi="Times New Roman" w:cs="Times New Roman"/>
          <w:sz w:val="32"/>
          <w:szCs w:val="32"/>
        </w:rPr>
        <w:t xml:space="preserve">В </w:t>
      </w:r>
      <w:r w:rsidRPr="00B2079F">
        <w:rPr>
          <w:rFonts w:ascii="Times New Roman" w:hAnsi="Times New Roman" w:cs="Times New Roman"/>
          <w:b/>
          <w:sz w:val="32"/>
          <w:szCs w:val="32"/>
        </w:rPr>
        <w:t>сфере социального обслуживания</w:t>
      </w:r>
      <w:r w:rsidRPr="00B2079F">
        <w:rPr>
          <w:rFonts w:ascii="Times New Roman" w:hAnsi="Times New Roman" w:cs="Times New Roman"/>
          <w:sz w:val="32"/>
          <w:szCs w:val="32"/>
        </w:rPr>
        <w:t xml:space="preserve"> населения сохранена стабильность и положительная динамика, выполнены все обязательства по предоставлению гражданам социальных выплат, пособий, компенсаций и других мер поддержки.</w:t>
      </w:r>
    </w:p>
    <w:p w:rsidR="00EC7AE4" w:rsidRPr="0058329A" w:rsidRDefault="00EC7AE4" w:rsidP="00CA1A27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8329A">
        <w:rPr>
          <w:rFonts w:ascii="Times New Roman" w:hAnsi="Times New Roman" w:cs="Times New Roman"/>
          <w:sz w:val="32"/>
          <w:szCs w:val="32"/>
        </w:rPr>
        <w:t xml:space="preserve">Различные социальные услуги получили одна тысяча </w:t>
      </w:r>
      <w:r w:rsidR="002C4BA9" w:rsidRPr="0058329A">
        <w:rPr>
          <w:rFonts w:ascii="Times New Roman" w:hAnsi="Times New Roman" w:cs="Times New Roman"/>
          <w:sz w:val="32"/>
          <w:szCs w:val="32"/>
        </w:rPr>
        <w:t>триста</w:t>
      </w:r>
      <w:r w:rsidR="0058329A" w:rsidRPr="0058329A">
        <w:rPr>
          <w:rFonts w:ascii="Times New Roman" w:hAnsi="Times New Roman" w:cs="Times New Roman"/>
          <w:sz w:val="32"/>
          <w:szCs w:val="32"/>
        </w:rPr>
        <w:t xml:space="preserve"> граждан.</w:t>
      </w:r>
    </w:p>
    <w:p w:rsidR="00CA1A27" w:rsidRPr="00E471FE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napToGrid w:val="0"/>
          <w:color w:val="FF0000"/>
          <w:sz w:val="32"/>
          <w:szCs w:val="32"/>
        </w:rPr>
      </w:pPr>
      <w:proofErr w:type="gramStart"/>
      <w:r w:rsidRPr="00B2079F">
        <w:rPr>
          <w:rFonts w:ascii="Times New Roman" w:hAnsi="Times New Roman" w:cs="Times New Roman"/>
          <w:snapToGrid w:val="0"/>
          <w:sz w:val="32"/>
          <w:szCs w:val="32"/>
        </w:rPr>
        <w:t>Удовлетворены</w:t>
      </w:r>
      <w:proofErr w:type="gramEnd"/>
      <w:r w:rsidRPr="00B2079F">
        <w:rPr>
          <w:rFonts w:ascii="Times New Roman" w:hAnsi="Times New Roman" w:cs="Times New Roman"/>
          <w:snapToGrid w:val="0"/>
          <w:sz w:val="32"/>
          <w:szCs w:val="32"/>
        </w:rPr>
        <w:t xml:space="preserve"> 1</w:t>
      </w:r>
      <w:r w:rsidR="00B2079F" w:rsidRPr="00B2079F">
        <w:rPr>
          <w:rFonts w:ascii="Times New Roman" w:hAnsi="Times New Roman" w:cs="Times New Roman"/>
          <w:snapToGrid w:val="0"/>
          <w:sz w:val="32"/>
          <w:szCs w:val="32"/>
        </w:rPr>
        <w:t>7</w:t>
      </w:r>
      <w:r w:rsidRPr="00B2079F">
        <w:rPr>
          <w:rFonts w:ascii="Times New Roman" w:hAnsi="Times New Roman" w:cs="Times New Roman"/>
          <w:snapToGrid w:val="0"/>
          <w:sz w:val="32"/>
          <w:szCs w:val="32"/>
        </w:rPr>
        <w:t xml:space="preserve"> заявлений на предоста</w:t>
      </w:r>
      <w:r w:rsidR="00855D21" w:rsidRPr="00B2079F">
        <w:rPr>
          <w:rFonts w:ascii="Times New Roman" w:hAnsi="Times New Roman" w:cs="Times New Roman"/>
          <w:snapToGrid w:val="0"/>
          <w:sz w:val="32"/>
          <w:szCs w:val="32"/>
        </w:rPr>
        <w:t>вление социальных услуг на дому</w:t>
      </w:r>
      <w:r w:rsidR="00EA4E5C" w:rsidRPr="00B2079F">
        <w:rPr>
          <w:rFonts w:ascii="Times New Roman" w:hAnsi="Times New Roman" w:cs="Times New Roman"/>
          <w:snapToGrid w:val="0"/>
          <w:sz w:val="32"/>
          <w:szCs w:val="32"/>
        </w:rPr>
        <w:t>,</w:t>
      </w:r>
      <w:r w:rsidR="00EA4E5C" w:rsidRPr="00E471FE">
        <w:rPr>
          <w:rFonts w:ascii="Times New Roman" w:hAnsi="Times New Roman" w:cs="Times New Roman"/>
          <w:snapToGrid w:val="0"/>
          <w:color w:val="FF0000"/>
          <w:sz w:val="32"/>
          <w:szCs w:val="32"/>
        </w:rPr>
        <w:t xml:space="preserve"> </w:t>
      </w:r>
      <w:r w:rsidR="00EA4E5C" w:rsidRPr="009423AB">
        <w:rPr>
          <w:rFonts w:ascii="Times New Roman" w:hAnsi="Times New Roman" w:cs="Times New Roman"/>
          <w:snapToGrid w:val="0"/>
          <w:sz w:val="32"/>
          <w:szCs w:val="32"/>
        </w:rPr>
        <w:t>в течение года обслужено 7</w:t>
      </w:r>
      <w:r w:rsidR="009423AB" w:rsidRPr="009423AB">
        <w:rPr>
          <w:rFonts w:ascii="Times New Roman" w:hAnsi="Times New Roman" w:cs="Times New Roman"/>
          <w:snapToGrid w:val="0"/>
          <w:sz w:val="32"/>
          <w:szCs w:val="32"/>
        </w:rPr>
        <w:t>4 пожилых граждан</w:t>
      </w:r>
      <w:r w:rsidR="009244F9">
        <w:rPr>
          <w:rFonts w:ascii="Times New Roman" w:hAnsi="Times New Roman" w:cs="Times New Roman"/>
          <w:snapToGrid w:val="0"/>
          <w:sz w:val="32"/>
          <w:szCs w:val="32"/>
        </w:rPr>
        <w:t>ина</w:t>
      </w:r>
      <w:r w:rsidR="00EA4E5C" w:rsidRPr="009423AB">
        <w:rPr>
          <w:rFonts w:ascii="Times New Roman" w:hAnsi="Times New Roman" w:cs="Times New Roman"/>
          <w:snapToGrid w:val="0"/>
          <w:sz w:val="32"/>
          <w:szCs w:val="32"/>
        </w:rPr>
        <w:t>.</w:t>
      </w:r>
    </w:p>
    <w:p w:rsidR="00CA1A27" w:rsidRPr="009423AB" w:rsidRDefault="001071BD" w:rsidP="00CA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23AB">
        <w:rPr>
          <w:rFonts w:ascii="Times New Roman" w:hAnsi="Times New Roman" w:cs="Times New Roman"/>
          <w:sz w:val="32"/>
          <w:szCs w:val="32"/>
        </w:rPr>
        <w:t>С</w:t>
      </w:r>
      <w:r w:rsidR="00CA1A27" w:rsidRPr="009423AB">
        <w:rPr>
          <w:rFonts w:ascii="Times New Roman" w:hAnsi="Times New Roman" w:cs="Times New Roman"/>
          <w:sz w:val="32"/>
          <w:szCs w:val="32"/>
        </w:rPr>
        <w:t xml:space="preserve">тационарное социальное обслуживание получали </w:t>
      </w:r>
      <w:r w:rsidR="00176DA4">
        <w:rPr>
          <w:rFonts w:ascii="Times New Roman" w:hAnsi="Times New Roman" w:cs="Times New Roman"/>
          <w:sz w:val="32"/>
          <w:szCs w:val="32"/>
        </w:rPr>
        <w:t>35</w:t>
      </w:r>
      <w:r w:rsidR="00CA1A27" w:rsidRPr="009423AB">
        <w:rPr>
          <w:rFonts w:ascii="Times New Roman" w:hAnsi="Times New Roman" w:cs="Times New Roman"/>
          <w:sz w:val="32"/>
          <w:szCs w:val="32"/>
        </w:rPr>
        <w:t xml:space="preserve"> пожилых граждан и инвалидов, проживающих в филиале «Новотроицкое отделение милосердия» и специальном доме для одиноких престарелых граждан. </w:t>
      </w:r>
    </w:p>
    <w:p w:rsidR="00CA1A27" w:rsidRPr="00E471FE" w:rsidRDefault="00CA1A27" w:rsidP="00CA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423AB">
        <w:rPr>
          <w:rFonts w:ascii="Times New Roman" w:hAnsi="Times New Roman" w:cs="Times New Roman"/>
          <w:sz w:val="32"/>
          <w:szCs w:val="32"/>
        </w:rPr>
        <w:t xml:space="preserve">Стабильно удовлетворяются заявки </w:t>
      </w:r>
      <w:r w:rsidR="00626288" w:rsidRPr="009423AB">
        <w:rPr>
          <w:rFonts w:ascii="Times New Roman" w:hAnsi="Times New Roman" w:cs="Times New Roman"/>
          <w:sz w:val="32"/>
          <w:szCs w:val="32"/>
        </w:rPr>
        <w:t>граждан на реабилитацию</w:t>
      </w:r>
      <w:r w:rsidR="009423AB" w:rsidRPr="009423AB">
        <w:rPr>
          <w:rFonts w:ascii="Times New Roman" w:hAnsi="Times New Roman" w:cs="Times New Roman"/>
          <w:sz w:val="32"/>
          <w:szCs w:val="32"/>
        </w:rPr>
        <w:t xml:space="preserve">, </w:t>
      </w:r>
      <w:r w:rsidR="00626288" w:rsidRPr="009423AB">
        <w:rPr>
          <w:rFonts w:ascii="Times New Roman" w:hAnsi="Times New Roman" w:cs="Times New Roman"/>
          <w:sz w:val="32"/>
          <w:szCs w:val="32"/>
        </w:rPr>
        <w:t xml:space="preserve">отдых и </w:t>
      </w:r>
      <w:r w:rsidRPr="009423AB">
        <w:rPr>
          <w:rFonts w:ascii="Times New Roman" w:hAnsi="Times New Roman" w:cs="Times New Roman"/>
          <w:sz w:val="32"/>
          <w:szCs w:val="32"/>
        </w:rPr>
        <w:t>оздоров</w:t>
      </w:r>
      <w:r w:rsidR="00626288" w:rsidRPr="009423AB">
        <w:rPr>
          <w:rFonts w:ascii="Times New Roman" w:hAnsi="Times New Roman" w:cs="Times New Roman"/>
          <w:sz w:val="32"/>
          <w:szCs w:val="32"/>
        </w:rPr>
        <w:t>ление.</w:t>
      </w:r>
      <w:r w:rsidR="00B8316F" w:rsidRPr="009423AB">
        <w:rPr>
          <w:rFonts w:ascii="Times New Roman" w:hAnsi="Times New Roman" w:cs="Times New Roman"/>
          <w:sz w:val="32"/>
          <w:szCs w:val="32"/>
        </w:rPr>
        <w:t xml:space="preserve"> </w:t>
      </w:r>
      <w:r w:rsidR="00626288" w:rsidRPr="009423AB">
        <w:rPr>
          <w:rFonts w:ascii="Times New Roman" w:hAnsi="Times New Roman" w:cs="Times New Roman"/>
          <w:sz w:val="32"/>
          <w:szCs w:val="32"/>
        </w:rPr>
        <w:t>В течен</w:t>
      </w:r>
      <w:r w:rsidR="00B8316F" w:rsidRPr="009423AB">
        <w:rPr>
          <w:rFonts w:ascii="Times New Roman" w:hAnsi="Times New Roman" w:cs="Times New Roman"/>
          <w:sz w:val="32"/>
          <w:szCs w:val="32"/>
        </w:rPr>
        <w:t>ие года</w:t>
      </w:r>
      <w:r w:rsidRPr="009423AB">
        <w:rPr>
          <w:rFonts w:ascii="Times New Roman" w:hAnsi="Times New Roman" w:cs="Times New Roman"/>
          <w:sz w:val="32"/>
          <w:szCs w:val="32"/>
        </w:rPr>
        <w:t xml:space="preserve"> отдохнули </w:t>
      </w:r>
      <w:r w:rsidR="009423AB" w:rsidRPr="009423AB">
        <w:rPr>
          <w:rFonts w:ascii="Times New Roman" w:hAnsi="Times New Roman" w:cs="Times New Roman"/>
          <w:sz w:val="32"/>
          <w:szCs w:val="32"/>
        </w:rPr>
        <w:t>97</w:t>
      </w:r>
      <w:r w:rsidRPr="009423AB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9423AB">
        <w:rPr>
          <w:rFonts w:ascii="Times New Roman" w:hAnsi="Times New Roman" w:cs="Times New Roman"/>
          <w:sz w:val="32"/>
          <w:szCs w:val="32"/>
        </w:rPr>
        <w:t xml:space="preserve">, </w:t>
      </w:r>
      <w:r w:rsidR="00290ADC" w:rsidRPr="009423AB">
        <w:rPr>
          <w:rFonts w:ascii="Times New Roman" w:hAnsi="Times New Roman" w:cs="Times New Roman"/>
          <w:sz w:val="32"/>
          <w:szCs w:val="32"/>
        </w:rPr>
        <w:t>получили реабилитацию</w:t>
      </w:r>
      <w:r w:rsidRPr="009423AB">
        <w:rPr>
          <w:rFonts w:ascii="Times New Roman" w:hAnsi="Times New Roman" w:cs="Times New Roman"/>
          <w:sz w:val="32"/>
          <w:szCs w:val="32"/>
        </w:rPr>
        <w:t xml:space="preserve"> </w:t>
      </w:r>
      <w:r w:rsidR="009423AB" w:rsidRPr="009423AB">
        <w:rPr>
          <w:rFonts w:ascii="Times New Roman" w:hAnsi="Times New Roman" w:cs="Times New Roman"/>
          <w:sz w:val="32"/>
          <w:szCs w:val="32"/>
        </w:rPr>
        <w:t>33</w:t>
      </w:r>
      <w:r w:rsidRPr="009423AB">
        <w:rPr>
          <w:rFonts w:ascii="Times New Roman" w:hAnsi="Times New Roman" w:cs="Times New Roman"/>
          <w:sz w:val="32"/>
          <w:szCs w:val="32"/>
        </w:rPr>
        <w:t xml:space="preserve"> </w:t>
      </w:r>
      <w:r w:rsidR="009423AB" w:rsidRPr="009423AB">
        <w:rPr>
          <w:rFonts w:ascii="Times New Roman" w:hAnsi="Times New Roman" w:cs="Times New Roman"/>
          <w:sz w:val="32"/>
          <w:szCs w:val="32"/>
        </w:rPr>
        <w:t>ребенка</w:t>
      </w:r>
      <w:r w:rsidRPr="009423AB">
        <w:rPr>
          <w:rFonts w:ascii="Times New Roman" w:hAnsi="Times New Roman" w:cs="Times New Roman"/>
          <w:sz w:val="32"/>
          <w:szCs w:val="32"/>
        </w:rPr>
        <w:t xml:space="preserve"> </w:t>
      </w:r>
      <w:r w:rsidR="00290ADC" w:rsidRPr="009423AB">
        <w:rPr>
          <w:rFonts w:ascii="Times New Roman" w:hAnsi="Times New Roman" w:cs="Times New Roman"/>
          <w:sz w:val="32"/>
          <w:szCs w:val="32"/>
        </w:rPr>
        <w:t>и</w:t>
      </w:r>
      <w:r w:rsidRPr="009423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423AB" w:rsidRPr="009423AB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9423AB">
        <w:rPr>
          <w:rFonts w:ascii="Times New Roman" w:eastAsia="Times New Roman" w:hAnsi="Times New Roman" w:cs="Times New Roman"/>
          <w:sz w:val="32"/>
          <w:szCs w:val="32"/>
        </w:rPr>
        <w:t xml:space="preserve"> взрослых </w:t>
      </w:r>
      <w:r w:rsidR="00290ADC" w:rsidRPr="009423AB">
        <w:rPr>
          <w:rFonts w:ascii="Times New Roman" w:eastAsia="Times New Roman" w:hAnsi="Times New Roman" w:cs="Times New Roman"/>
          <w:sz w:val="32"/>
          <w:szCs w:val="32"/>
        </w:rPr>
        <w:t>граждан</w:t>
      </w:r>
      <w:r w:rsidRPr="009423AB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CA1A27" w:rsidRPr="00E471FE" w:rsidRDefault="00CA1A27" w:rsidP="00CA1A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471F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</w:t>
      </w:r>
      <w:r w:rsidRPr="009423AB">
        <w:rPr>
          <w:rFonts w:ascii="Times New Roman" w:eastAsia="Times New Roman" w:hAnsi="Times New Roman" w:cs="Times New Roman"/>
          <w:sz w:val="32"/>
          <w:szCs w:val="32"/>
        </w:rPr>
        <w:t>За 201</w:t>
      </w:r>
      <w:r w:rsidR="009423AB" w:rsidRPr="009423AB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9423AB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r w:rsidR="002624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9423AB">
        <w:rPr>
          <w:rFonts w:ascii="Times New Roman" w:eastAsia="Times New Roman" w:hAnsi="Times New Roman" w:cs="Times New Roman"/>
          <w:sz w:val="32"/>
          <w:szCs w:val="32"/>
        </w:rPr>
        <w:t>признана</w:t>
      </w:r>
      <w:proofErr w:type="gramEnd"/>
      <w:r w:rsidRPr="009423AB">
        <w:rPr>
          <w:rFonts w:ascii="Times New Roman" w:eastAsia="Times New Roman" w:hAnsi="Times New Roman" w:cs="Times New Roman"/>
          <w:sz w:val="32"/>
          <w:szCs w:val="32"/>
        </w:rPr>
        <w:t xml:space="preserve"> малоимущими 3</w:t>
      </w:r>
      <w:r w:rsidR="009423AB" w:rsidRPr="009423AB">
        <w:rPr>
          <w:rFonts w:ascii="Times New Roman" w:eastAsia="Times New Roman" w:hAnsi="Times New Roman" w:cs="Times New Roman"/>
          <w:sz w:val="32"/>
          <w:szCs w:val="32"/>
        </w:rPr>
        <w:t>26 семей</w:t>
      </w:r>
      <w:r w:rsidRPr="009423A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24CBD" w:rsidRPr="00E471FE" w:rsidRDefault="00CA1A27" w:rsidP="00CA1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471F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</w:t>
      </w:r>
      <w:r w:rsidR="00F32A14" w:rsidRPr="009423AB">
        <w:rPr>
          <w:rFonts w:ascii="Times New Roman" w:eastAsia="Times New Roman" w:hAnsi="Times New Roman" w:cs="Times New Roman"/>
          <w:sz w:val="32"/>
          <w:szCs w:val="32"/>
        </w:rPr>
        <w:t>Для сохранения</w:t>
      </w:r>
      <w:r w:rsidR="00224CBD" w:rsidRPr="009423AB">
        <w:rPr>
          <w:rFonts w:ascii="Times New Roman" w:eastAsia="Times New Roman" w:hAnsi="Times New Roman" w:cs="Times New Roman"/>
          <w:sz w:val="32"/>
          <w:szCs w:val="32"/>
        </w:rPr>
        <w:t xml:space="preserve"> активности и долголетия граждане района вовлекаются в социально-значимые районные мероприятия.</w:t>
      </w:r>
    </w:p>
    <w:p w:rsidR="00CA1A27" w:rsidRPr="00C86092" w:rsidRDefault="00153E61" w:rsidP="00CA1A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092"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 w:rsidR="00CA1A27" w:rsidRPr="00C86092">
        <w:rPr>
          <w:rFonts w:ascii="Times New Roman" w:hAnsi="Times New Roman" w:cs="Times New Roman"/>
          <w:sz w:val="32"/>
          <w:szCs w:val="32"/>
        </w:rPr>
        <w:t xml:space="preserve">В </w:t>
      </w:r>
      <w:r w:rsidR="00881C62" w:rsidRPr="00C86092">
        <w:rPr>
          <w:rFonts w:ascii="Times New Roman" w:hAnsi="Times New Roman" w:cs="Times New Roman"/>
          <w:sz w:val="32"/>
          <w:szCs w:val="32"/>
        </w:rPr>
        <w:t>отчетном</w:t>
      </w:r>
      <w:r w:rsidR="00CA1A27" w:rsidRPr="00C86092">
        <w:rPr>
          <w:rFonts w:ascii="Times New Roman" w:hAnsi="Times New Roman" w:cs="Times New Roman"/>
          <w:sz w:val="32"/>
          <w:szCs w:val="32"/>
        </w:rPr>
        <w:t xml:space="preserve"> году приобретены</w:t>
      </w:r>
      <w:r w:rsidR="00C86092" w:rsidRPr="00C75F7D">
        <w:rPr>
          <w:rFonts w:ascii="Times New Roman" w:eastAsia="Times New Roman" w:hAnsi="Times New Roman" w:cs="Times New Roman"/>
          <w:sz w:val="32"/>
          <w:szCs w:val="32"/>
        </w:rPr>
        <w:t xml:space="preserve"> на вторичном рынке </w:t>
      </w:r>
      <w:r w:rsidR="009D5792">
        <w:rPr>
          <w:rFonts w:ascii="Times New Roman" w:eastAsia="Times New Roman" w:hAnsi="Times New Roman" w:cs="Times New Roman"/>
          <w:sz w:val="32"/>
          <w:szCs w:val="32"/>
        </w:rPr>
        <w:t>три</w:t>
      </w:r>
      <w:r w:rsidR="00C86092" w:rsidRPr="00C75F7D">
        <w:rPr>
          <w:rFonts w:ascii="Times New Roman" w:eastAsia="Times New Roman" w:hAnsi="Times New Roman" w:cs="Times New Roman"/>
          <w:sz w:val="32"/>
          <w:szCs w:val="32"/>
        </w:rPr>
        <w:t xml:space="preserve"> благоустроенные квартиры </w:t>
      </w:r>
      <w:r w:rsidR="00C86092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CA1A27" w:rsidRPr="00C86092">
        <w:rPr>
          <w:rFonts w:ascii="Times New Roman" w:hAnsi="Times New Roman" w:cs="Times New Roman"/>
          <w:b/>
          <w:sz w:val="32"/>
          <w:szCs w:val="32"/>
        </w:rPr>
        <w:t>сумму</w:t>
      </w:r>
      <w:r w:rsidR="002C1EF7" w:rsidRPr="00C860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6092" w:rsidRPr="00C86092">
        <w:rPr>
          <w:rFonts w:ascii="Times New Roman" w:hAnsi="Times New Roman" w:cs="Times New Roman"/>
          <w:b/>
          <w:sz w:val="32"/>
          <w:szCs w:val="32"/>
        </w:rPr>
        <w:t>2 миллиона 940 тысяч</w:t>
      </w:r>
      <w:r w:rsidR="00CA1A27" w:rsidRPr="00C86092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="00CA1A27" w:rsidRPr="00C86092">
        <w:rPr>
          <w:rFonts w:ascii="Times New Roman" w:hAnsi="Times New Roman" w:cs="Times New Roman"/>
          <w:sz w:val="32"/>
          <w:szCs w:val="32"/>
        </w:rPr>
        <w:t xml:space="preserve"> </w:t>
      </w:r>
      <w:r w:rsidR="009D5792">
        <w:rPr>
          <w:rFonts w:ascii="Times New Roman" w:hAnsi="Times New Roman" w:cs="Times New Roman"/>
          <w:sz w:val="32"/>
          <w:szCs w:val="32"/>
        </w:rPr>
        <w:t>для</w:t>
      </w:r>
      <w:r w:rsidR="00CA1A27" w:rsidRPr="00C86092">
        <w:rPr>
          <w:rFonts w:ascii="Times New Roman" w:hAnsi="Times New Roman" w:cs="Times New Roman"/>
          <w:sz w:val="32"/>
          <w:szCs w:val="32"/>
        </w:rPr>
        <w:t xml:space="preserve"> детей-сирот и детей, оставшихся без попечения родителей.</w:t>
      </w:r>
    </w:p>
    <w:p w:rsidR="00CA1A27" w:rsidRPr="00AB1F2D" w:rsidRDefault="00CA1A27" w:rsidP="00CA1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F2D">
        <w:rPr>
          <w:rFonts w:ascii="Times New Roman" w:hAnsi="Times New Roman" w:cs="Times New Roman"/>
          <w:b/>
          <w:sz w:val="32"/>
          <w:szCs w:val="32"/>
        </w:rPr>
        <w:t>Рост качества жизни населения проявляется не только в финансовом благополучии, но и в возможностях для реализации духовных, творческих потребностей.</w:t>
      </w:r>
    </w:p>
    <w:p w:rsidR="00736774" w:rsidRDefault="00AB1F2D" w:rsidP="00AB1F2D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AB1F2D">
        <w:rPr>
          <w:rFonts w:ascii="Times New Roman" w:hAnsi="Times New Roman" w:cs="Times New Roman"/>
          <w:sz w:val="32"/>
          <w:szCs w:val="28"/>
        </w:rPr>
        <w:t>Деятельность сферы культуры была направлена на организацию и проведение мероприятий, посвященных подготовке к 75</w:t>
      </w:r>
      <w:r>
        <w:rPr>
          <w:rFonts w:ascii="Times New Roman" w:hAnsi="Times New Roman" w:cs="Times New Roman"/>
          <w:sz w:val="32"/>
          <w:szCs w:val="28"/>
        </w:rPr>
        <w:t>-летию Победы в ВОВ</w:t>
      </w:r>
      <w:r w:rsidRPr="00AB1F2D">
        <w:rPr>
          <w:rFonts w:ascii="Times New Roman" w:hAnsi="Times New Roman" w:cs="Times New Roman"/>
          <w:sz w:val="32"/>
          <w:szCs w:val="28"/>
        </w:rPr>
        <w:t xml:space="preserve">, </w:t>
      </w:r>
      <w:r w:rsidR="00736774">
        <w:rPr>
          <w:rFonts w:ascii="Times New Roman" w:hAnsi="Times New Roman" w:cs="Times New Roman"/>
          <w:sz w:val="32"/>
          <w:szCs w:val="28"/>
        </w:rPr>
        <w:t xml:space="preserve">и году театра в России. </w:t>
      </w:r>
    </w:p>
    <w:p w:rsidR="00CA1A27" w:rsidRDefault="00CA1A27" w:rsidP="00AB1F2D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AB1F2D">
        <w:rPr>
          <w:rFonts w:ascii="Times New Roman" w:hAnsi="Times New Roman" w:cs="Times New Roman"/>
          <w:b/>
          <w:sz w:val="32"/>
          <w:szCs w:val="32"/>
        </w:rPr>
        <w:t xml:space="preserve">В сфере культуры </w:t>
      </w:r>
      <w:r w:rsidR="002210B1" w:rsidRPr="00A25391">
        <w:rPr>
          <w:rFonts w:ascii="Times New Roman" w:hAnsi="Times New Roman" w:cs="Times New Roman"/>
          <w:sz w:val="32"/>
          <w:szCs w:val="32"/>
        </w:rPr>
        <w:t>п</w:t>
      </w:r>
      <w:r w:rsidRPr="00AB1F2D">
        <w:rPr>
          <w:rFonts w:ascii="Times New Roman" w:hAnsi="Times New Roman" w:cs="Times New Roman"/>
          <w:sz w:val="32"/>
          <w:szCs w:val="32"/>
          <w:shd w:val="clear" w:color="auto" w:fill="FFFFFF"/>
        </w:rPr>
        <w:t>роведено более 4 тысяч мероприятий</w:t>
      </w:r>
      <w:r w:rsidR="00AB1F2D" w:rsidRPr="00AB1F2D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</w:p>
    <w:p w:rsidR="00E5022C" w:rsidRDefault="00A25391" w:rsidP="00E5022C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25391">
        <w:rPr>
          <w:rFonts w:ascii="Times New Roman" w:hAnsi="Times New Roman" w:cs="Times New Roman"/>
          <w:sz w:val="32"/>
          <w:szCs w:val="32"/>
        </w:rPr>
        <w:t>Звание «народный» и «образцовый» имеют</w:t>
      </w:r>
      <w:r w:rsidRPr="00A25391">
        <w:rPr>
          <w:rFonts w:ascii="Times New Roman" w:hAnsi="Times New Roman" w:cs="Times New Roman"/>
          <w:kern w:val="32"/>
          <w:sz w:val="32"/>
          <w:szCs w:val="32"/>
        </w:rPr>
        <w:t xml:space="preserve"> 6</w:t>
      </w:r>
      <w:r>
        <w:rPr>
          <w:rFonts w:ascii="Times New Roman" w:hAnsi="Times New Roman" w:cs="Times New Roman"/>
          <w:sz w:val="32"/>
          <w:szCs w:val="32"/>
        </w:rPr>
        <w:t xml:space="preserve"> творческих </w:t>
      </w:r>
      <w:r w:rsidRPr="00A25391">
        <w:rPr>
          <w:rFonts w:ascii="Times New Roman" w:hAnsi="Times New Roman" w:cs="Times New Roman"/>
          <w:sz w:val="32"/>
          <w:szCs w:val="32"/>
        </w:rPr>
        <w:t>коллективов.</w:t>
      </w:r>
    </w:p>
    <w:p w:rsidR="00736774" w:rsidRPr="00736774" w:rsidRDefault="00736774" w:rsidP="00736774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0C30">
        <w:rPr>
          <w:rFonts w:ascii="Times New Roman" w:hAnsi="Times New Roman"/>
          <w:sz w:val="32"/>
          <w:szCs w:val="28"/>
        </w:rPr>
        <w:t xml:space="preserve">Творческая команда Северного района завоевала </w:t>
      </w:r>
      <w:r>
        <w:rPr>
          <w:rFonts w:ascii="Times New Roman" w:hAnsi="Times New Roman"/>
          <w:sz w:val="32"/>
          <w:szCs w:val="28"/>
        </w:rPr>
        <w:t>первое</w:t>
      </w:r>
      <w:r w:rsidRPr="00E00C30">
        <w:rPr>
          <w:rFonts w:ascii="Times New Roman" w:hAnsi="Times New Roman"/>
          <w:sz w:val="32"/>
          <w:szCs w:val="28"/>
        </w:rPr>
        <w:t xml:space="preserve"> общекомандное место в Культурной Олимпиаде Нов</w:t>
      </w:r>
      <w:r>
        <w:rPr>
          <w:rFonts w:ascii="Times New Roman" w:hAnsi="Times New Roman"/>
          <w:sz w:val="32"/>
          <w:szCs w:val="28"/>
        </w:rPr>
        <w:t>осибирской области</w:t>
      </w:r>
      <w:r w:rsidRPr="00736774">
        <w:rPr>
          <w:rFonts w:ascii="Times New Roman" w:hAnsi="Times New Roman" w:cs="Times New Roman"/>
          <w:sz w:val="32"/>
          <w:szCs w:val="32"/>
        </w:rPr>
        <w:t>. На призовой фонд в размере 150 тысяч рублей приобретено звуковое оборудование.</w:t>
      </w:r>
      <w:r w:rsidRPr="00736774">
        <w:rPr>
          <w:sz w:val="28"/>
          <w:szCs w:val="28"/>
        </w:rPr>
        <w:t xml:space="preserve"> </w:t>
      </w:r>
      <w:r w:rsidRPr="00736774">
        <w:rPr>
          <w:rFonts w:ascii="Times New Roman" w:hAnsi="Times New Roman" w:cs="Times New Roman"/>
          <w:sz w:val="32"/>
          <w:szCs w:val="32"/>
        </w:rPr>
        <w:t xml:space="preserve">По итогам регионального </w:t>
      </w:r>
      <w:proofErr w:type="gramStart"/>
      <w:r w:rsidRPr="00736774">
        <w:rPr>
          <w:rFonts w:ascii="Times New Roman" w:hAnsi="Times New Roman" w:cs="Times New Roman"/>
          <w:sz w:val="32"/>
          <w:szCs w:val="32"/>
        </w:rPr>
        <w:t>смотра-конкурса деятельности учреждений культуры клубного типа</w:t>
      </w:r>
      <w:proofErr w:type="gramEnd"/>
      <w:r w:rsidRPr="00736774">
        <w:rPr>
          <w:rFonts w:ascii="Times New Roman" w:hAnsi="Times New Roman" w:cs="Times New Roman"/>
          <w:sz w:val="32"/>
          <w:szCs w:val="32"/>
        </w:rPr>
        <w:t xml:space="preserve"> культурно-досуговый центр стал лауреатом.</w:t>
      </w:r>
    </w:p>
    <w:p w:rsidR="00E00C30" w:rsidRDefault="00CA1A27" w:rsidP="00E00C30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28"/>
        </w:rPr>
      </w:pPr>
      <w:r w:rsidRPr="00A25391">
        <w:rPr>
          <w:rFonts w:ascii="Times New Roman" w:hAnsi="Times New Roman"/>
          <w:sz w:val="32"/>
          <w:szCs w:val="28"/>
        </w:rPr>
        <w:t xml:space="preserve">По результатам конкурса «Лучшие муниципальные учреждения культуры, находящиеся на территориях сельских поселений Новосибирской области, и их работники» победителями стали </w:t>
      </w:r>
      <w:r w:rsidR="00A25391" w:rsidRPr="00A25391">
        <w:rPr>
          <w:rFonts w:ascii="Times New Roman" w:hAnsi="Times New Roman"/>
          <w:sz w:val="32"/>
          <w:szCs w:val="28"/>
        </w:rPr>
        <w:t>два</w:t>
      </w:r>
      <w:r w:rsidRPr="00A25391">
        <w:rPr>
          <w:rFonts w:ascii="Times New Roman" w:hAnsi="Times New Roman"/>
          <w:sz w:val="32"/>
          <w:szCs w:val="28"/>
        </w:rPr>
        <w:t xml:space="preserve"> специалист</w:t>
      </w:r>
      <w:r w:rsidR="00A25391" w:rsidRPr="00A25391">
        <w:rPr>
          <w:rFonts w:ascii="Times New Roman" w:hAnsi="Times New Roman"/>
          <w:sz w:val="32"/>
          <w:szCs w:val="28"/>
        </w:rPr>
        <w:t>а</w:t>
      </w:r>
      <w:r w:rsidRPr="00A25391">
        <w:rPr>
          <w:rFonts w:ascii="Times New Roman" w:hAnsi="Times New Roman"/>
          <w:sz w:val="32"/>
          <w:szCs w:val="28"/>
        </w:rPr>
        <w:t xml:space="preserve"> </w:t>
      </w:r>
      <w:r w:rsidR="00A25391">
        <w:rPr>
          <w:rFonts w:ascii="Times New Roman" w:hAnsi="Times New Roman"/>
          <w:sz w:val="32"/>
          <w:szCs w:val="28"/>
        </w:rPr>
        <w:t>учреждений культуры Северного района</w:t>
      </w:r>
      <w:r w:rsidRPr="00A25391">
        <w:rPr>
          <w:rFonts w:ascii="Times New Roman" w:hAnsi="Times New Roman"/>
          <w:sz w:val="32"/>
          <w:szCs w:val="28"/>
        </w:rPr>
        <w:t xml:space="preserve">. </w:t>
      </w:r>
    </w:p>
    <w:p w:rsidR="00736774" w:rsidRDefault="00E00C30" w:rsidP="00736774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28"/>
        </w:rPr>
      </w:pPr>
      <w:r w:rsidRPr="00E00C30">
        <w:rPr>
          <w:rFonts w:ascii="Times New Roman" w:hAnsi="Times New Roman"/>
          <w:sz w:val="32"/>
          <w:szCs w:val="28"/>
        </w:rPr>
        <w:t>Звания «Почетный работник культуры Новосибирской области» и занесения в «Золотую книгу культуры Новосибирской области» удостоены 2 специалиста культурно-досугового центра.</w:t>
      </w:r>
    </w:p>
    <w:p w:rsidR="00736774" w:rsidRDefault="00CA1A27" w:rsidP="00736774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28"/>
        </w:rPr>
      </w:pPr>
      <w:r w:rsidRPr="00736774">
        <w:rPr>
          <w:rFonts w:ascii="Times New Roman" w:hAnsi="Times New Roman"/>
          <w:sz w:val="32"/>
          <w:szCs w:val="28"/>
        </w:rPr>
        <w:t xml:space="preserve">В рамках проекта «Культура малой Родины» в </w:t>
      </w:r>
      <w:r w:rsidR="00736774" w:rsidRPr="00736774">
        <w:rPr>
          <w:rFonts w:ascii="Times New Roman" w:hAnsi="Times New Roman"/>
          <w:sz w:val="32"/>
          <w:szCs w:val="28"/>
        </w:rPr>
        <w:t>Чувашинский</w:t>
      </w:r>
      <w:r w:rsidRPr="00736774">
        <w:rPr>
          <w:rFonts w:ascii="Times New Roman" w:hAnsi="Times New Roman"/>
          <w:sz w:val="32"/>
          <w:szCs w:val="28"/>
        </w:rPr>
        <w:t xml:space="preserve"> и </w:t>
      </w:r>
      <w:proofErr w:type="spellStart"/>
      <w:r w:rsidR="00736774" w:rsidRPr="00736774">
        <w:rPr>
          <w:rFonts w:ascii="Times New Roman" w:hAnsi="Times New Roman"/>
          <w:sz w:val="32"/>
          <w:szCs w:val="28"/>
        </w:rPr>
        <w:t>Витинский</w:t>
      </w:r>
      <w:proofErr w:type="spellEnd"/>
      <w:r w:rsidRPr="00736774">
        <w:rPr>
          <w:rFonts w:ascii="Times New Roman" w:hAnsi="Times New Roman"/>
          <w:sz w:val="32"/>
          <w:szCs w:val="28"/>
        </w:rPr>
        <w:t xml:space="preserve"> дома культуры приобретены световое и звуковое оборудование на общую сумму </w:t>
      </w:r>
      <w:r w:rsidRPr="00736774">
        <w:rPr>
          <w:rFonts w:ascii="Times New Roman" w:hAnsi="Times New Roman"/>
          <w:b/>
          <w:sz w:val="32"/>
          <w:szCs w:val="28"/>
        </w:rPr>
        <w:t>более 400 тыс. рублей</w:t>
      </w:r>
      <w:r w:rsidR="00736774">
        <w:rPr>
          <w:rFonts w:ascii="Times New Roman" w:hAnsi="Times New Roman"/>
          <w:sz w:val="32"/>
          <w:szCs w:val="28"/>
        </w:rPr>
        <w:t>.</w:t>
      </w:r>
    </w:p>
    <w:p w:rsidR="00CA1A27" w:rsidRPr="00736774" w:rsidRDefault="00736774" w:rsidP="00736774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40"/>
          <w:szCs w:val="32"/>
        </w:rPr>
      </w:pPr>
      <w:r w:rsidRPr="00736774">
        <w:rPr>
          <w:rFonts w:ascii="Times New Roman" w:hAnsi="Times New Roman" w:cs="Times New Roman"/>
          <w:color w:val="000000" w:themeColor="text1"/>
          <w:sz w:val="32"/>
          <w:szCs w:val="32"/>
        </w:rPr>
        <w:t>Пр</w:t>
      </w:r>
      <w:r w:rsidRPr="00736774">
        <w:rPr>
          <w:rFonts w:ascii="Times New Roman" w:hAnsi="Times New Roman" w:cs="Times New Roman"/>
          <w:sz w:val="32"/>
          <w:szCs w:val="32"/>
        </w:rPr>
        <w:t xml:space="preserve">иобретён передвижной многофункциональный культурный центр–автоклуб. </w:t>
      </w:r>
      <w:r w:rsidRPr="00736774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Данное приобретение значительно улучшит качество проводимых мероприятий на открытых площадках района</w:t>
      </w:r>
    </w:p>
    <w:p w:rsidR="00CA1A27" w:rsidRPr="00083E79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083E79">
        <w:rPr>
          <w:rFonts w:ascii="Times New Roman" w:hAnsi="Times New Roman"/>
          <w:b/>
          <w:sz w:val="32"/>
          <w:szCs w:val="32"/>
        </w:rPr>
        <w:t>В отчетном году сеть публичных библиотек</w:t>
      </w:r>
      <w:r w:rsidR="00E00C30" w:rsidRPr="00083E79">
        <w:rPr>
          <w:rFonts w:ascii="Times New Roman" w:hAnsi="Times New Roman"/>
          <w:b/>
          <w:sz w:val="32"/>
          <w:szCs w:val="32"/>
        </w:rPr>
        <w:t xml:space="preserve"> </w:t>
      </w:r>
      <w:r w:rsidR="00083E79" w:rsidRPr="00083E79">
        <w:rPr>
          <w:rFonts w:ascii="Times New Roman" w:hAnsi="Times New Roman"/>
          <w:b/>
          <w:sz w:val="32"/>
          <w:szCs w:val="32"/>
        </w:rPr>
        <w:t>сократилось на одну единицу</w:t>
      </w:r>
      <w:r w:rsidRPr="00083E79">
        <w:rPr>
          <w:rFonts w:ascii="Times New Roman" w:hAnsi="Times New Roman"/>
          <w:sz w:val="32"/>
          <w:szCs w:val="32"/>
        </w:rPr>
        <w:t xml:space="preserve">. </w:t>
      </w:r>
    </w:p>
    <w:p w:rsidR="00083E79" w:rsidRPr="00901CE6" w:rsidRDefault="00083E79" w:rsidP="0008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01CE6">
        <w:rPr>
          <w:rFonts w:ascii="Times New Roman" w:hAnsi="Times New Roman" w:cs="Times New Roman"/>
          <w:sz w:val="32"/>
          <w:szCs w:val="28"/>
        </w:rPr>
        <w:t xml:space="preserve">На комплектование фонда библиотечной системы израсходовано </w:t>
      </w:r>
      <w:r>
        <w:rPr>
          <w:rFonts w:ascii="Times New Roman" w:hAnsi="Times New Roman" w:cs="Times New Roman"/>
          <w:sz w:val="32"/>
          <w:szCs w:val="28"/>
        </w:rPr>
        <w:t>430</w:t>
      </w:r>
      <w:r w:rsidRPr="00901CE6">
        <w:rPr>
          <w:rFonts w:ascii="Times New Roman" w:hAnsi="Times New Roman" w:cs="Times New Roman"/>
          <w:sz w:val="32"/>
          <w:szCs w:val="28"/>
        </w:rPr>
        <w:t xml:space="preserve"> тыс</w:t>
      </w:r>
      <w:r>
        <w:rPr>
          <w:rFonts w:ascii="Times New Roman" w:hAnsi="Times New Roman" w:cs="Times New Roman"/>
          <w:sz w:val="32"/>
          <w:szCs w:val="28"/>
        </w:rPr>
        <w:t xml:space="preserve">яч </w:t>
      </w:r>
      <w:r w:rsidRPr="00901CE6">
        <w:rPr>
          <w:rFonts w:ascii="Times New Roman" w:hAnsi="Times New Roman" w:cs="Times New Roman"/>
          <w:sz w:val="32"/>
          <w:szCs w:val="28"/>
        </w:rPr>
        <w:t>руб</w:t>
      </w:r>
      <w:r>
        <w:rPr>
          <w:rFonts w:ascii="Times New Roman" w:hAnsi="Times New Roman" w:cs="Times New Roman"/>
          <w:sz w:val="32"/>
          <w:szCs w:val="28"/>
        </w:rPr>
        <w:t>лей</w:t>
      </w:r>
      <w:r w:rsidRPr="00901CE6">
        <w:rPr>
          <w:rFonts w:ascii="Times New Roman" w:hAnsi="Times New Roman" w:cs="Times New Roman"/>
          <w:sz w:val="32"/>
          <w:szCs w:val="28"/>
        </w:rPr>
        <w:t xml:space="preserve">, в том числе из местного бюджета </w:t>
      </w:r>
      <w:r>
        <w:rPr>
          <w:rFonts w:ascii="Times New Roman" w:hAnsi="Times New Roman" w:cs="Times New Roman"/>
          <w:sz w:val="32"/>
          <w:szCs w:val="28"/>
        </w:rPr>
        <w:t>300</w:t>
      </w:r>
      <w:r w:rsidRPr="00901CE6">
        <w:rPr>
          <w:rFonts w:ascii="Times New Roman" w:hAnsi="Times New Roman" w:cs="Times New Roman"/>
          <w:sz w:val="32"/>
          <w:szCs w:val="28"/>
        </w:rPr>
        <w:t xml:space="preserve"> тыс</w:t>
      </w:r>
      <w:r>
        <w:rPr>
          <w:rFonts w:ascii="Times New Roman" w:hAnsi="Times New Roman" w:cs="Times New Roman"/>
          <w:sz w:val="32"/>
          <w:szCs w:val="28"/>
        </w:rPr>
        <w:t xml:space="preserve">яч </w:t>
      </w:r>
      <w:r w:rsidRPr="00901CE6">
        <w:rPr>
          <w:rFonts w:ascii="Times New Roman" w:hAnsi="Times New Roman" w:cs="Times New Roman"/>
          <w:sz w:val="32"/>
          <w:szCs w:val="28"/>
        </w:rPr>
        <w:t>руб</w:t>
      </w:r>
      <w:r>
        <w:rPr>
          <w:rFonts w:ascii="Times New Roman" w:hAnsi="Times New Roman" w:cs="Times New Roman"/>
          <w:sz w:val="32"/>
          <w:szCs w:val="28"/>
        </w:rPr>
        <w:t>лей, по целевой программе 130 тысяч рублей.</w:t>
      </w:r>
      <w:r w:rsidRPr="00901CE6">
        <w:rPr>
          <w:rFonts w:ascii="Times New Roman" w:hAnsi="Times New Roman" w:cs="Times New Roman"/>
          <w:sz w:val="32"/>
          <w:szCs w:val="28"/>
        </w:rPr>
        <w:t xml:space="preserve"> Общий объем поступлений составил </w:t>
      </w:r>
      <w:r w:rsidR="00A50299" w:rsidRPr="00A50299">
        <w:rPr>
          <w:rFonts w:ascii="Times New Roman" w:hAnsi="Times New Roman" w:cs="Times New Roman"/>
          <w:sz w:val="32"/>
          <w:szCs w:val="28"/>
        </w:rPr>
        <w:t>939</w:t>
      </w:r>
      <w:r w:rsidRPr="00901CE6">
        <w:rPr>
          <w:rFonts w:ascii="Times New Roman" w:hAnsi="Times New Roman" w:cs="Times New Roman"/>
          <w:sz w:val="32"/>
          <w:szCs w:val="28"/>
        </w:rPr>
        <w:t xml:space="preserve"> </w:t>
      </w:r>
      <w:r w:rsidR="00A50299">
        <w:rPr>
          <w:rFonts w:ascii="Times New Roman" w:hAnsi="Times New Roman" w:cs="Times New Roman"/>
          <w:sz w:val="32"/>
          <w:szCs w:val="28"/>
        </w:rPr>
        <w:t xml:space="preserve">книг и </w:t>
      </w:r>
      <w:r w:rsidR="00176DA4">
        <w:rPr>
          <w:rFonts w:ascii="Times New Roman" w:hAnsi="Times New Roman" w:cs="Times New Roman"/>
          <w:sz w:val="32"/>
          <w:szCs w:val="28"/>
        </w:rPr>
        <w:t>1674</w:t>
      </w:r>
      <w:r w:rsidR="00A50299">
        <w:rPr>
          <w:rFonts w:ascii="Times New Roman" w:hAnsi="Times New Roman" w:cs="Times New Roman"/>
          <w:sz w:val="32"/>
          <w:szCs w:val="28"/>
        </w:rPr>
        <w:t xml:space="preserve"> периодических изданий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083E79" w:rsidRDefault="00083E79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83E79">
        <w:rPr>
          <w:rFonts w:ascii="Times New Roman" w:hAnsi="Times New Roman" w:cs="Times New Roman"/>
          <w:sz w:val="32"/>
          <w:szCs w:val="32"/>
        </w:rPr>
        <w:lastRenderedPageBreak/>
        <w:t>В рамках целевой программы в централизованную библиотечную систему поступило 10 компьютеров. На средства депутатского фонда приобретена мебель для Детской библиотеки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83E79" w:rsidRPr="003F4771" w:rsidRDefault="00083E79" w:rsidP="003F4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</w:t>
      </w:r>
      <w:r w:rsidRPr="00901CE6">
        <w:rPr>
          <w:rFonts w:ascii="Times New Roman" w:hAnsi="Times New Roman" w:cs="Times New Roman"/>
          <w:sz w:val="32"/>
          <w:szCs w:val="28"/>
        </w:rPr>
        <w:t xml:space="preserve"> рамках государственной программы «Культура Новосибирской области на 2015-2020 годы» </w:t>
      </w:r>
      <w:r w:rsidR="003F4771">
        <w:rPr>
          <w:rFonts w:ascii="Times New Roman" w:hAnsi="Times New Roman" w:cs="Times New Roman"/>
          <w:sz w:val="32"/>
          <w:szCs w:val="28"/>
        </w:rPr>
        <w:t>проведен</w:t>
      </w:r>
      <w:r>
        <w:rPr>
          <w:rFonts w:ascii="Times New Roman" w:hAnsi="Times New Roman" w:cs="Times New Roman"/>
          <w:sz w:val="32"/>
          <w:szCs w:val="28"/>
        </w:rPr>
        <w:t xml:space="preserve"> капитальный ремонт здания</w:t>
      </w:r>
      <w:r w:rsidRPr="00901CE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Чувашинского</w:t>
      </w:r>
      <w:r w:rsidRPr="00901CE6">
        <w:rPr>
          <w:rFonts w:ascii="Times New Roman" w:hAnsi="Times New Roman" w:cs="Times New Roman"/>
          <w:sz w:val="32"/>
          <w:szCs w:val="28"/>
        </w:rPr>
        <w:t xml:space="preserve"> СДК, на общую сумму </w:t>
      </w:r>
      <w:r>
        <w:rPr>
          <w:rFonts w:ascii="Times New Roman" w:hAnsi="Times New Roman" w:cs="Times New Roman"/>
          <w:sz w:val="32"/>
          <w:szCs w:val="28"/>
        </w:rPr>
        <w:t xml:space="preserve">1 миллион </w:t>
      </w:r>
      <w:r w:rsidR="003F4771">
        <w:rPr>
          <w:rFonts w:ascii="Times New Roman" w:hAnsi="Times New Roman" w:cs="Times New Roman"/>
          <w:sz w:val="32"/>
          <w:szCs w:val="28"/>
        </w:rPr>
        <w:t xml:space="preserve">687 </w:t>
      </w:r>
      <w:r w:rsidRPr="00901CE6">
        <w:rPr>
          <w:rFonts w:ascii="Times New Roman" w:hAnsi="Times New Roman" w:cs="Times New Roman"/>
          <w:sz w:val="32"/>
          <w:szCs w:val="28"/>
        </w:rPr>
        <w:t>тыс</w:t>
      </w:r>
      <w:r>
        <w:rPr>
          <w:rFonts w:ascii="Times New Roman" w:hAnsi="Times New Roman" w:cs="Times New Roman"/>
          <w:sz w:val="32"/>
          <w:szCs w:val="28"/>
        </w:rPr>
        <w:t xml:space="preserve">яч </w:t>
      </w:r>
      <w:r w:rsidRPr="00901CE6">
        <w:rPr>
          <w:rFonts w:ascii="Times New Roman" w:hAnsi="Times New Roman" w:cs="Times New Roman"/>
          <w:sz w:val="32"/>
          <w:szCs w:val="28"/>
        </w:rPr>
        <w:t>руб</w:t>
      </w:r>
      <w:r>
        <w:rPr>
          <w:rFonts w:ascii="Times New Roman" w:hAnsi="Times New Roman" w:cs="Times New Roman"/>
          <w:sz w:val="32"/>
          <w:szCs w:val="28"/>
        </w:rPr>
        <w:t xml:space="preserve">лей. </w:t>
      </w:r>
      <w:r w:rsidRPr="00901CE6">
        <w:rPr>
          <w:rFonts w:ascii="Times New Roman" w:hAnsi="Times New Roman" w:cs="Times New Roman"/>
          <w:sz w:val="32"/>
          <w:szCs w:val="28"/>
        </w:rPr>
        <w:t xml:space="preserve">В </w:t>
      </w:r>
      <w:r>
        <w:rPr>
          <w:rFonts w:ascii="Times New Roman" w:hAnsi="Times New Roman" w:cs="Times New Roman"/>
          <w:sz w:val="32"/>
          <w:szCs w:val="28"/>
        </w:rPr>
        <w:t>текущем</w:t>
      </w:r>
      <w:r w:rsidRPr="00901CE6">
        <w:rPr>
          <w:rFonts w:ascii="Times New Roman" w:hAnsi="Times New Roman" w:cs="Times New Roman"/>
          <w:sz w:val="32"/>
          <w:szCs w:val="28"/>
        </w:rPr>
        <w:t xml:space="preserve"> году ремонт </w:t>
      </w:r>
      <w:r w:rsidR="003F4771">
        <w:rPr>
          <w:rFonts w:ascii="Times New Roman" w:hAnsi="Times New Roman" w:cs="Times New Roman"/>
          <w:sz w:val="32"/>
          <w:szCs w:val="28"/>
        </w:rPr>
        <w:t>зданий учреждений культуры</w:t>
      </w:r>
      <w:r w:rsidRPr="00901CE6">
        <w:rPr>
          <w:rFonts w:ascii="Times New Roman" w:hAnsi="Times New Roman" w:cs="Times New Roman"/>
          <w:sz w:val="32"/>
          <w:szCs w:val="28"/>
        </w:rPr>
        <w:t xml:space="preserve"> будет продолжен. </w:t>
      </w:r>
    </w:p>
    <w:p w:rsidR="00CA1A27" w:rsidRPr="003F4771" w:rsidRDefault="00CA1A27" w:rsidP="00CA1A27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3F4771">
        <w:rPr>
          <w:rFonts w:ascii="Times New Roman" w:hAnsi="Times New Roman"/>
          <w:b/>
          <w:sz w:val="32"/>
          <w:szCs w:val="32"/>
        </w:rPr>
        <w:t>На протяжении последних лет ежегодно проводятся молодежные мероприятия по наиболее актуальным направлениям деятельности.</w:t>
      </w:r>
    </w:p>
    <w:p w:rsidR="003F4771" w:rsidRDefault="00CA1A27" w:rsidP="00153D1D">
      <w:pPr>
        <w:pStyle w:val="a3"/>
        <w:ind w:firstLine="708"/>
        <w:jc w:val="both"/>
        <w:rPr>
          <w:rFonts w:ascii="Times New Roman" w:hAnsi="Times New Roman"/>
          <w:sz w:val="32"/>
          <w:szCs w:val="28"/>
          <w:shd w:val="clear" w:color="auto" w:fill="FFFFFF"/>
        </w:rPr>
      </w:pPr>
      <w:r w:rsidRPr="003F4771">
        <w:rPr>
          <w:rFonts w:ascii="Times New Roman" w:hAnsi="Times New Roman"/>
          <w:sz w:val="32"/>
          <w:szCs w:val="28"/>
          <w:shd w:val="clear" w:color="auto" w:fill="FFFFFF"/>
        </w:rPr>
        <w:t>Продолжается работа по патрио</w:t>
      </w:r>
      <w:r w:rsidR="00126EE3" w:rsidRPr="003F4771">
        <w:rPr>
          <w:rFonts w:ascii="Times New Roman" w:hAnsi="Times New Roman"/>
          <w:sz w:val="32"/>
          <w:szCs w:val="28"/>
          <w:shd w:val="clear" w:color="auto" w:fill="FFFFFF"/>
        </w:rPr>
        <w:t>тическому воспитанию</w:t>
      </w:r>
      <w:r w:rsidR="00F0004D" w:rsidRPr="003F4771">
        <w:rPr>
          <w:rFonts w:ascii="Times New Roman" w:hAnsi="Times New Roman"/>
          <w:sz w:val="32"/>
          <w:szCs w:val="28"/>
          <w:shd w:val="clear" w:color="auto" w:fill="FFFFFF"/>
        </w:rPr>
        <w:t>, развитию на территории района</w:t>
      </w:r>
      <w:r w:rsidR="00E8044B" w:rsidRPr="003F4771">
        <w:rPr>
          <w:rFonts w:ascii="Times New Roman" w:hAnsi="Times New Roman"/>
          <w:sz w:val="32"/>
          <w:szCs w:val="28"/>
          <w:shd w:val="clear" w:color="auto" w:fill="FFFFFF"/>
        </w:rPr>
        <w:t xml:space="preserve"> волонтерского и</w:t>
      </w:r>
      <w:r w:rsidR="00F0004D" w:rsidRPr="003F4771"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proofErr w:type="spellStart"/>
      <w:r w:rsidR="00F0004D" w:rsidRPr="003F4771">
        <w:rPr>
          <w:rFonts w:ascii="Times New Roman" w:hAnsi="Times New Roman"/>
          <w:sz w:val="32"/>
          <w:szCs w:val="28"/>
          <w:shd w:val="clear" w:color="auto" w:fill="FFFFFF"/>
        </w:rPr>
        <w:t>КВНовско</w:t>
      </w:r>
      <w:r w:rsidR="00E8044B" w:rsidRPr="003F4771">
        <w:rPr>
          <w:rFonts w:ascii="Times New Roman" w:hAnsi="Times New Roman"/>
          <w:sz w:val="32"/>
          <w:szCs w:val="28"/>
          <w:shd w:val="clear" w:color="auto" w:fill="FFFFFF"/>
        </w:rPr>
        <w:t>го</w:t>
      </w:r>
      <w:proofErr w:type="spellEnd"/>
      <w:r w:rsidR="00F0004D" w:rsidRPr="003F4771">
        <w:rPr>
          <w:rFonts w:ascii="Times New Roman" w:hAnsi="Times New Roman"/>
          <w:sz w:val="32"/>
          <w:szCs w:val="28"/>
          <w:shd w:val="clear" w:color="auto" w:fill="FFFFFF"/>
        </w:rPr>
        <w:t xml:space="preserve"> движени</w:t>
      </w:r>
      <w:r w:rsidR="00E8044B" w:rsidRPr="003F4771">
        <w:rPr>
          <w:rFonts w:ascii="Times New Roman" w:hAnsi="Times New Roman"/>
          <w:sz w:val="32"/>
          <w:szCs w:val="28"/>
          <w:shd w:val="clear" w:color="auto" w:fill="FFFFFF"/>
        </w:rPr>
        <w:t>я</w:t>
      </w:r>
      <w:r w:rsidR="00126EE3" w:rsidRPr="003F4771">
        <w:rPr>
          <w:rFonts w:ascii="Times New Roman" w:hAnsi="Times New Roman"/>
          <w:sz w:val="32"/>
          <w:szCs w:val="28"/>
          <w:shd w:val="clear" w:color="auto" w:fill="FFFFFF"/>
        </w:rPr>
        <w:t>.</w:t>
      </w:r>
    </w:p>
    <w:p w:rsidR="003F4771" w:rsidRPr="003F4771" w:rsidRDefault="003F4771" w:rsidP="003F4771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3F4771">
        <w:rPr>
          <w:rFonts w:ascii="Times New Roman" w:hAnsi="Times New Roman"/>
          <w:color w:val="000000" w:themeColor="text1"/>
          <w:sz w:val="32"/>
          <w:szCs w:val="28"/>
          <w:shd w:val="clear" w:color="auto" w:fill="FFFFFF"/>
        </w:rPr>
        <w:t xml:space="preserve">Особое внимание уделяется мероприятиям, направленным на </w:t>
      </w:r>
      <w:r w:rsidRPr="003F4771">
        <w:rPr>
          <w:rFonts w:ascii="Times New Roman" w:hAnsi="Times New Roman"/>
          <w:sz w:val="32"/>
          <w:szCs w:val="28"/>
        </w:rPr>
        <w:t xml:space="preserve">вовлечение несовершеннолетних, находящихся в социально опасном положении, в общественно-полезную деятельность, пропаганду здорового образа жизни среди подростков и профилактику правонарушений. </w:t>
      </w:r>
    </w:p>
    <w:p w:rsidR="00CA1A27" w:rsidRPr="00A82B45" w:rsidRDefault="00CA1A27" w:rsidP="00A82B45">
      <w:pPr>
        <w:pStyle w:val="a3"/>
        <w:ind w:firstLine="708"/>
        <w:jc w:val="both"/>
        <w:rPr>
          <w:rFonts w:ascii="Times New Roman" w:hAnsi="Times New Roman"/>
          <w:color w:val="FF0000"/>
          <w:sz w:val="36"/>
          <w:szCs w:val="32"/>
        </w:rPr>
      </w:pPr>
      <w:r w:rsidRPr="00A82B45">
        <w:rPr>
          <w:rFonts w:ascii="Times New Roman" w:hAnsi="Times New Roman"/>
          <w:sz w:val="32"/>
          <w:szCs w:val="32"/>
        </w:rPr>
        <w:t xml:space="preserve">На </w:t>
      </w:r>
      <w:r w:rsidR="00E346EE" w:rsidRPr="00A82B45">
        <w:rPr>
          <w:rFonts w:ascii="Times New Roman" w:hAnsi="Times New Roman"/>
          <w:sz w:val="32"/>
          <w:szCs w:val="32"/>
        </w:rPr>
        <w:t>базе физкультурно-спортивного центра продолжается работа по сдаче норм</w:t>
      </w:r>
      <w:r w:rsidRPr="00A82B45">
        <w:rPr>
          <w:rFonts w:ascii="Times New Roman" w:hAnsi="Times New Roman"/>
          <w:sz w:val="32"/>
          <w:szCs w:val="32"/>
        </w:rPr>
        <w:t xml:space="preserve"> ГТО</w:t>
      </w:r>
      <w:r w:rsidR="002E66BB" w:rsidRPr="00A82B45">
        <w:rPr>
          <w:rFonts w:ascii="Times New Roman" w:hAnsi="Times New Roman"/>
          <w:sz w:val="32"/>
          <w:szCs w:val="32"/>
        </w:rPr>
        <w:t xml:space="preserve"> среди населения района</w:t>
      </w:r>
      <w:r w:rsidRPr="00A82B45">
        <w:rPr>
          <w:rFonts w:ascii="Times New Roman" w:hAnsi="Times New Roman"/>
          <w:sz w:val="32"/>
          <w:szCs w:val="32"/>
        </w:rPr>
        <w:t>.</w:t>
      </w:r>
      <w:r w:rsidR="002E66BB" w:rsidRPr="00A82B45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 </w:t>
      </w:r>
      <w:r w:rsidR="00A82B45" w:rsidRPr="00A82B45">
        <w:rPr>
          <w:rFonts w:ascii="Times New Roman" w:hAnsi="Times New Roman"/>
          <w:sz w:val="32"/>
          <w:szCs w:val="28"/>
          <w:shd w:val="clear" w:color="auto" w:fill="FFFFFF"/>
        </w:rPr>
        <w:t>В 2019 году было протестировано 641 человек. Из них 219 выполнили нормативы испытаний комплекса ГТО на знак отличия</w:t>
      </w:r>
      <w:r w:rsidR="00A82B45">
        <w:rPr>
          <w:rFonts w:ascii="Times New Roman" w:hAnsi="Times New Roman"/>
          <w:sz w:val="32"/>
          <w:szCs w:val="28"/>
          <w:shd w:val="clear" w:color="auto" w:fill="FFFFFF"/>
        </w:rPr>
        <w:t>.</w:t>
      </w:r>
    </w:p>
    <w:p w:rsidR="00A50299" w:rsidRDefault="00A50299" w:rsidP="00A50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>В рамках государственной программы Новосибирской области «Развитие физической культуры и спорта в Новосибирской области на 2015 -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2021 годы» на средства 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разных уровней</w:t>
      </w:r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обустроены две площадки по сдаче норм ГТО: в д. Витинск и </w:t>
      </w:r>
      <w:proofErr w:type="gramStart"/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>в</w:t>
      </w:r>
      <w:proofErr w:type="gramEnd"/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с. Северное на 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общую </w:t>
      </w:r>
      <w:r w:rsidRPr="002624E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сумму 3 миллиона 849 тысяч рублей.</w:t>
      </w:r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A50299" w:rsidRPr="002624E5" w:rsidRDefault="00A50299" w:rsidP="00A502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П</w:t>
      </w:r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>риобретены</w:t>
      </w:r>
      <w:proofErr w:type="gramEnd"/>
      <w:r w:rsidRPr="00A50299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7 тренажеров и 50 пар коньков на общую </w:t>
      </w:r>
      <w:r w:rsidRPr="002624E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сумму </w:t>
      </w:r>
      <w:r w:rsidRPr="002624E5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495 тысяч рублей. </w:t>
      </w:r>
    </w:p>
    <w:p w:rsidR="00CA1A27" w:rsidRPr="00A50299" w:rsidRDefault="005E0F0A" w:rsidP="00A50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0299">
        <w:rPr>
          <w:rFonts w:ascii="Times New Roman" w:hAnsi="Times New Roman"/>
          <w:sz w:val="32"/>
          <w:szCs w:val="32"/>
        </w:rPr>
        <w:t>Функциониру</w:t>
      </w:r>
      <w:r w:rsidR="00F62DD7" w:rsidRPr="00A50299">
        <w:rPr>
          <w:rFonts w:ascii="Times New Roman" w:hAnsi="Times New Roman"/>
          <w:sz w:val="32"/>
          <w:szCs w:val="32"/>
        </w:rPr>
        <w:t>е</w:t>
      </w:r>
      <w:r w:rsidRPr="00A50299">
        <w:rPr>
          <w:rFonts w:ascii="Times New Roman" w:hAnsi="Times New Roman"/>
          <w:sz w:val="32"/>
          <w:szCs w:val="32"/>
        </w:rPr>
        <w:t>т</w:t>
      </w:r>
      <w:r w:rsidR="00A50299">
        <w:rPr>
          <w:rFonts w:ascii="Times New Roman" w:hAnsi="Times New Roman"/>
          <w:sz w:val="32"/>
          <w:szCs w:val="32"/>
        </w:rPr>
        <w:t xml:space="preserve"> </w:t>
      </w:r>
      <w:r w:rsidR="00CA1A27" w:rsidRPr="00A50299">
        <w:rPr>
          <w:rFonts w:ascii="Times New Roman" w:hAnsi="Times New Roman"/>
          <w:sz w:val="32"/>
          <w:szCs w:val="32"/>
        </w:rPr>
        <w:t>лыжная база, п</w:t>
      </w:r>
      <w:r w:rsidR="00CA1A27" w:rsidRPr="00A50299">
        <w:rPr>
          <w:rFonts w:ascii="Times New Roman" w:hAnsi="Times New Roman" w:cs="Times New Roman"/>
          <w:sz w:val="32"/>
          <w:szCs w:val="32"/>
        </w:rPr>
        <w:t>родолжается работа по</w:t>
      </w:r>
      <w:r w:rsidR="00820968" w:rsidRPr="00A50299">
        <w:rPr>
          <w:rFonts w:ascii="Times New Roman" w:hAnsi="Times New Roman" w:cs="Times New Roman"/>
          <w:sz w:val="32"/>
          <w:szCs w:val="32"/>
        </w:rPr>
        <w:t xml:space="preserve"> </w:t>
      </w:r>
      <w:r w:rsidR="00C45C45" w:rsidRPr="00A50299">
        <w:rPr>
          <w:rFonts w:ascii="Times New Roman" w:hAnsi="Times New Roman" w:cs="Times New Roman"/>
          <w:sz w:val="32"/>
          <w:szCs w:val="32"/>
        </w:rPr>
        <w:t>при</w:t>
      </w:r>
      <w:r w:rsidR="00820968" w:rsidRPr="00A50299">
        <w:rPr>
          <w:rFonts w:ascii="Times New Roman" w:hAnsi="Times New Roman" w:cs="Times New Roman"/>
          <w:sz w:val="32"/>
          <w:szCs w:val="32"/>
        </w:rPr>
        <w:t>влечению разных возрастных групп</w:t>
      </w:r>
      <w:r w:rsidR="00F920E3" w:rsidRPr="00A50299">
        <w:rPr>
          <w:rFonts w:ascii="Times New Roman" w:hAnsi="Times New Roman" w:cs="Times New Roman"/>
          <w:sz w:val="32"/>
          <w:szCs w:val="32"/>
        </w:rPr>
        <w:t xml:space="preserve"> </w:t>
      </w:r>
      <w:r w:rsidR="00820968" w:rsidRPr="00A50299">
        <w:rPr>
          <w:rFonts w:ascii="Times New Roman" w:hAnsi="Times New Roman" w:cs="Times New Roman"/>
          <w:sz w:val="32"/>
          <w:szCs w:val="32"/>
        </w:rPr>
        <w:t xml:space="preserve">населения </w:t>
      </w:r>
      <w:r w:rsidR="00F920E3" w:rsidRPr="00A50299">
        <w:rPr>
          <w:rFonts w:ascii="Times New Roman" w:hAnsi="Times New Roman" w:cs="Times New Roman"/>
          <w:sz w:val="32"/>
          <w:szCs w:val="32"/>
        </w:rPr>
        <w:t>к занятиям</w:t>
      </w:r>
      <w:r w:rsidR="00CA1A27" w:rsidRPr="00A50299">
        <w:rPr>
          <w:rFonts w:ascii="Times New Roman" w:hAnsi="Times New Roman" w:cs="Times New Roman"/>
          <w:sz w:val="32"/>
          <w:szCs w:val="32"/>
        </w:rPr>
        <w:t xml:space="preserve"> хокке</w:t>
      </w:r>
      <w:r w:rsidR="00F920E3" w:rsidRPr="00A50299">
        <w:rPr>
          <w:rFonts w:ascii="Times New Roman" w:hAnsi="Times New Roman" w:cs="Times New Roman"/>
          <w:sz w:val="32"/>
          <w:szCs w:val="32"/>
        </w:rPr>
        <w:t>ем</w:t>
      </w:r>
      <w:r w:rsidR="00CA1A27" w:rsidRPr="00A50299">
        <w:rPr>
          <w:rFonts w:ascii="Times New Roman" w:hAnsi="Times New Roman" w:cs="Times New Roman"/>
          <w:sz w:val="32"/>
          <w:szCs w:val="32"/>
        </w:rPr>
        <w:t>.</w:t>
      </w:r>
    </w:p>
    <w:p w:rsidR="008879E5" w:rsidRPr="00C44567" w:rsidRDefault="00176DA4" w:rsidP="00A50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Считаю, что п</w:t>
      </w:r>
      <w:r w:rsidR="00CA1A27" w:rsidRPr="00C44567">
        <w:rPr>
          <w:rFonts w:ascii="Times New Roman" w:hAnsi="Times New Roman" w:cs="Times New Roman"/>
          <w:b/>
          <w:sz w:val="32"/>
          <w:szCs w:val="28"/>
        </w:rPr>
        <w:t>риоритетной задачей в работе администрации является повышение эффективности взаимодействия с гражданами, общественными организациями и советами</w:t>
      </w:r>
      <w:r w:rsidR="00CA1A27" w:rsidRPr="00C44567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6F0206" w:rsidRPr="006F0206" w:rsidRDefault="00CA1A27" w:rsidP="006F0206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6F0206">
        <w:t xml:space="preserve"> </w:t>
      </w:r>
      <w:r w:rsidR="006F0206">
        <w:tab/>
      </w:r>
      <w:r w:rsidRPr="006F0206">
        <w:rPr>
          <w:rFonts w:ascii="Times New Roman" w:hAnsi="Times New Roman"/>
          <w:sz w:val="32"/>
          <w:szCs w:val="32"/>
        </w:rPr>
        <w:t>С целью построения откры</w:t>
      </w:r>
      <w:r w:rsidR="00C44567" w:rsidRPr="006F0206">
        <w:rPr>
          <w:rFonts w:ascii="Times New Roman" w:hAnsi="Times New Roman"/>
          <w:sz w:val="32"/>
          <w:szCs w:val="32"/>
        </w:rPr>
        <w:t xml:space="preserve">того и конструктивного диалога </w:t>
      </w:r>
      <w:r w:rsidRPr="006F0206">
        <w:rPr>
          <w:rFonts w:ascii="Times New Roman" w:hAnsi="Times New Roman"/>
          <w:sz w:val="32"/>
          <w:szCs w:val="32"/>
        </w:rPr>
        <w:t xml:space="preserve">с населением, </w:t>
      </w:r>
      <w:r w:rsidR="006F0206" w:rsidRPr="006F0206">
        <w:rPr>
          <w:rFonts w:ascii="Times New Roman" w:hAnsi="Times New Roman"/>
          <w:sz w:val="32"/>
          <w:szCs w:val="32"/>
        </w:rPr>
        <w:t xml:space="preserve">сначала года в 20 населенных пунктах района были проведены Дни администрации. Состоялись 23 встречи с жителями района. </w:t>
      </w:r>
      <w:r w:rsidR="006F0206" w:rsidRPr="006F0206">
        <w:rPr>
          <w:rFonts w:ascii="Times New Roman" w:hAnsi="Times New Roman"/>
          <w:sz w:val="32"/>
          <w:szCs w:val="32"/>
          <w:shd w:val="clear" w:color="auto" w:fill="FFFFFF"/>
        </w:rPr>
        <w:t xml:space="preserve">Дни администрации – это своеобразный мостик между селянами и представителями власти. Именно при таких встречах  люди могут </w:t>
      </w:r>
      <w:r w:rsidR="006F0206" w:rsidRPr="006F0206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напрямую задать все волнующие их вопросы, высказать свои мнения и пожелания.</w:t>
      </w:r>
    </w:p>
    <w:p w:rsidR="00CA1A27" w:rsidRDefault="00CA1A27" w:rsidP="006F0206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F0206">
        <w:rPr>
          <w:rFonts w:ascii="Times New Roman" w:hAnsi="Times New Roman"/>
          <w:sz w:val="32"/>
          <w:szCs w:val="32"/>
        </w:rPr>
        <w:t>Рас</w:t>
      </w:r>
      <w:r w:rsidR="00F65319" w:rsidRPr="006F0206">
        <w:rPr>
          <w:rFonts w:ascii="Times New Roman" w:hAnsi="Times New Roman"/>
          <w:sz w:val="32"/>
          <w:szCs w:val="32"/>
        </w:rPr>
        <w:t>смотрено 1</w:t>
      </w:r>
      <w:r w:rsidR="00C44567" w:rsidRPr="006F0206">
        <w:rPr>
          <w:rFonts w:ascii="Times New Roman" w:hAnsi="Times New Roman"/>
          <w:sz w:val="32"/>
          <w:szCs w:val="32"/>
        </w:rPr>
        <w:t>11</w:t>
      </w:r>
      <w:r w:rsidR="00F65319" w:rsidRPr="006F0206">
        <w:rPr>
          <w:rFonts w:ascii="Times New Roman" w:hAnsi="Times New Roman"/>
          <w:sz w:val="32"/>
          <w:szCs w:val="32"/>
        </w:rPr>
        <w:t xml:space="preserve"> обращений граждан.</w:t>
      </w:r>
      <w:r w:rsidR="00F60365" w:rsidRPr="006F0206">
        <w:rPr>
          <w:rFonts w:ascii="Times New Roman" w:hAnsi="Times New Roman"/>
          <w:sz w:val="32"/>
          <w:szCs w:val="32"/>
        </w:rPr>
        <w:t xml:space="preserve"> </w:t>
      </w:r>
      <w:r w:rsidR="00F65319" w:rsidRPr="006F0206">
        <w:rPr>
          <w:rFonts w:ascii="Times New Roman" w:hAnsi="Times New Roman"/>
          <w:sz w:val="32"/>
          <w:szCs w:val="32"/>
        </w:rPr>
        <w:t>Н</w:t>
      </w:r>
      <w:r w:rsidRPr="006F0206">
        <w:rPr>
          <w:rFonts w:ascii="Times New Roman" w:hAnsi="Times New Roman"/>
          <w:sz w:val="32"/>
          <w:szCs w:val="32"/>
        </w:rPr>
        <w:t>аиболее актуальными дл</w:t>
      </w:r>
      <w:r w:rsidR="00F65319" w:rsidRPr="006F0206">
        <w:rPr>
          <w:rFonts w:ascii="Times New Roman" w:hAnsi="Times New Roman"/>
          <w:sz w:val="32"/>
          <w:szCs w:val="32"/>
        </w:rPr>
        <w:t>я граждан остаются вопросы</w:t>
      </w:r>
      <w:r w:rsidRPr="006F0206">
        <w:rPr>
          <w:rFonts w:ascii="Times New Roman" w:hAnsi="Times New Roman"/>
          <w:sz w:val="32"/>
          <w:szCs w:val="32"/>
        </w:rPr>
        <w:t xml:space="preserve"> хозяйственной</w:t>
      </w:r>
      <w:r w:rsidR="00C44567" w:rsidRPr="006F0206">
        <w:rPr>
          <w:rFonts w:ascii="Times New Roman" w:hAnsi="Times New Roman"/>
          <w:sz w:val="32"/>
          <w:szCs w:val="32"/>
        </w:rPr>
        <w:t xml:space="preserve"> деятельности, получения жилья</w:t>
      </w:r>
      <w:r w:rsidRPr="006F0206">
        <w:rPr>
          <w:rFonts w:ascii="Times New Roman" w:hAnsi="Times New Roman"/>
          <w:sz w:val="32"/>
          <w:szCs w:val="32"/>
        </w:rPr>
        <w:t xml:space="preserve"> </w:t>
      </w:r>
      <w:r w:rsidR="00F65319" w:rsidRPr="006F0206">
        <w:rPr>
          <w:rFonts w:ascii="Times New Roman" w:hAnsi="Times New Roman"/>
          <w:sz w:val="32"/>
          <w:szCs w:val="32"/>
        </w:rPr>
        <w:t xml:space="preserve">и </w:t>
      </w:r>
      <w:r w:rsidR="00F60365" w:rsidRPr="006F0206">
        <w:rPr>
          <w:rFonts w:ascii="Times New Roman" w:hAnsi="Times New Roman"/>
          <w:sz w:val="32"/>
          <w:szCs w:val="32"/>
        </w:rPr>
        <w:t>жилищно-</w:t>
      </w:r>
      <w:r w:rsidRPr="006F0206">
        <w:rPr>
          <w:rFonts w:ascii="Times New Roman" w:hAnsi="Times New Roman"/>
          <w:sz w:val="32"/>
          <w:szCs w:val="32"/>
        </w:rPr>
        <w:t>коммунального хозяйства</w:t>
      </w:r>
      <w:r w:rsidR="00F60365" w:rsidRPr="006F0206">
        <w:rPr>
          <w:rFonts w:ascii="Times New Roman" w:hAnsi="Times New Roman"/>
          <w:sz w:val="32"/>
          <w:szCs w:val="32"/>
        </w:rPr>
        <w:t>.</w:t>
      </w:r>
    </w:p>
    <w:p w:rsidR="005656E1" w:rsidRDefault="005656E1" w:rsidP="005656E1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C44567">
        <w:rPr>
          <w:rFonts w:ascii="Times New Roman" w:hAnsi="Times New Roman"/>
          <w:sz w:val="32"/>
          <w:szCs w:val="28"/>
        </w:rPr>
        <w:t xml:space="preserve">За добросовестный труд и высокие показатели в работе - наградные документы Главы района получили 173 человека. </w:t>
      </w:r>
    </w:p>
    <w:p w:rsidR="00050AE5" w:rsidRDefault="00050AE5" w:rsidP="006F0206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050AE5">
        <w:rPr>
          <w:rFonts w:ascii="Times New Roman" w:hAnsi="Times New Roman"/>
          <w:sz w:val="32"/>
          <w:szCs w:val="28"/>
        </w:rPr>
        <w:t xml:space="preserve">За 2019 год руководителями районных общественных организаций </w:t>
      </w:r>
      <w:proofErr w:type="gramStart"/>
      <w:r w:rsidRPr="00050AE5">
        <w:rPr>
          <w:rFonts w:ascii="Times New Roman" w:hAnsi="Times New Roman"/>
          <w:sz w:val="32"/>
          <w:szCs w:val="28"/>
        </w:rPr>
        <w:t>рассмотрены</w:t>
      </w:r>
      <w:proofErr w:type="gramEnd"/>
      <w:r w:rsidRPr="00050AE5">
        <w:rPr>
          <w:rFonts w:ascii="Times New Roman" w:hAnsi="Times New Roman"/>
          <w:sz w:val="32"/>
          <w:szCs w:val="28"/>
        </w:rPr>
        <w:t xml:space="preserve"> 130</w:t>
      </w:r>
      <w:r w:rsidRPr="00050AE5">
        <w:rPr>
          <w:rFonts w:ascii="Times New Roman" w:hAnsi="Times New Roman"/>
          <w:color w:val="FF0000"/>
          <w:sz w:val="32"/>
          <w:szCs w:val="28"/>
        </w:rPr>
        <w:t xml:space="preserve"> </w:t>
      </w:r>
      <w:r w:rsidRPr="00050AE5">
        <w:rPr>
          <w:rFonts w:ascii="Times New Roman" w:hAnsi="Times New Roman"/>
          <w:sz w:val="32"/>
          <w:szCs w:val="28"/>
        </w:rPr>
        <w:t xml:space="preserve">обращений граждан и организованы 60 районных мероприятий. </w:t>
      </w:r>
    </w:p>
    <w:p w:rsidR="00050AE5" w:rsidRPr="00050AE5" w:rsidRDefault="00050AE5" w:rsidP="00050AE5">
      <w:pPr>
        <w:pStyle w:val="a3"/>
        <w:ind w:firstLine="708"/>
        <w:jc w:val="both"/>
        <w:rPr>
          <w:rFonts w:ascii="Times New Roman" w:hAnsi="Times New Roman"/>
          <w:sz w:val="36"/>
          <w:szCs w:val="32"/>
        </w:rPr>
      </w:pPr>
      <w:r w:rsidRPr="00050AE5">
        <w:rPr>
          <w:rFonts w:ascii="Times New Roman" w:hAnsi="Times New Roman"/>
          <w:sz w:val="32"/>
          <w:szCs w:val="28"/>
        </w:rPr>
        <w:t>В значительной степени переформатирована работа Совета ветеранов</w:t>
      </w:r>
      <w:r>
        <w:rPr>
          <w:rFonts w:ascii="Times New Roman" w:hAnsi="Times New Roman"/>
          <w:sz w:val="32"/>
          <w:szCs w:val="28"/>
        </w:rPr>
        <w:t>.</w:t>
      </w:r>
    </w:p>
    <w:p w:rsidR="003A1015" w:rsidRDefault="003A1015" w:rsidP="003A101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28"/>
        </w:rPr>
      </w:pPr>
      <w:r w:rsidRPr="003A1015">
        <w:rPr>
          <w:rFonts w:ascii="Times New Roman" w:eastAsia="Calibri" w:hAnsi="Times New Roman"/>
          <w:sz w:val="32"/>
          <w:szCs w:val="28"/>
        </w:rPr>
        <w:t>Председателем Совета женщин, в</w:t>
      </w:r>
      <w:r w:rsidRPr="003A1015">
        <w:rPr>
          <w:rFonts w:ascii="Times New Roman" w:eastAsia="Calibri" w:hAnsi="Times New Roman"/>
          <w:sz w:val="32"/>
          <w:szCs w:val="28"/>
          <w:lang w:eastAsia="en-US"/>
        </w:rPr>
        <w:t xml:space="preserve"> результате победы на областном конкурсе инициатив и достижений </w:t>
      </w:r>
      <w:r>
        <w:rPr>
          <w:rFonts w:ascii="Times New Roman" w:eastAsia="Calibri" w:hAnsi="Times New Roman"/>
          <w:sz w:val="32"/>
          <w:szCs w:val="28"/>
          <w:lang w:eastAsia="en-US"/>
        </w:rPr>
        <w:t>некоммерческих организаций</w:t>
      </w:r>
      <w:r w:rsidRPr="003A1015">
        <w:rPr>
          <w:rFonts w:ascii="Times New Roman" w:eastAsia="Calibri" w:hAnsi="Times New Roman"/>
          <w:sz w:val="32"/>
          <w:szCs w:val="28"/>
          <w:lang w:eastAsia="en-US"/>
        </w:rPr>
        <w:t xml:space="preserve"> в номинации </w:t>
      </w:r>
      <w:r w:rsidRPr="003A1015">
        <w:rPr>
          <w:rFonts w:ascii="Times New Roman" w:eastAsia="Calibri" w:hAnsi="Times New Roman"/>
          <w:sz w:val="32"/>
          <w:szCs w:val="28"/>
        </w:rPr>
        <w:t>«Профессионал НКО», пройдена стажировка в городе Москва.</w:t>
      </w:r>
    </w:p>
    <w:p w:rsidR="00050AE5" w:rsidRPr="00050AE5" w:rsidRDefault="00050AE5" w:rsidP="00050A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28"/>
        </w:rPr>
      </w:pPr>
      <w:r w:rsidRPr="00050AE5">
        <w:rPr>
          <w:rFonts w:ascii="Times New Roman" w:eastAsia="Calibri" w:hAnsi="Times New Roman"/>
          <w:sz w:val="32"/>
          <w:szCs w:val="28"/>
        </w:rPr>
        <w:t>В 2019 году на территории района реализованы 19 социально значимых проектов.</w:t>
      </w:r>
      <w:r w:rsidRPr="00050AE5">
        <w:rPr>
          <w:rFonts w:ascii="Times New Roman" w:eastAsia="Calibri" w:hAnsi="Times New Roman"/>
          <w:color w:val="FF0000"/>
          <w:sz w:val="32"/>
          <w:szCs w:val="28"/>
        </w:rPr>
        <w:t xml:space="preserve"> </w:t>
      </w:r>
      <w:r w:rsidRPr="00050AE5">
        <w:rPr>
          <w:rFonts w:ascii="Times New Roman" w:eastAsia="Calibri" w:hAnsi="Times New Roman"/>
          <w:sz w:val="32"/>
          <w:szCs w:val="28"/>
        </w:rPr>
        <w:t>Освоено 2</w:t>
      </w:r>
      <w:r>
        <w:rPr>
          <w:rFonts w:ascii="Times New Roman" w:eastAsia="Calibri" w:hAnsi="Times New Roman"/>
          <w:sz w:val="32"/>
          <w:szCs w:val="28"/>
        </w:rPr>
        <w:t xml:space="preserve"> миллиона 496 тысяч </w:t>
      </w:r>
      <w:r w:rsidRPr="00050AE5">
        <w:rPr>
          <w:rFonts w:ascii="Times New Roman" w:eastAsia="Calibri" w:hAnsi="Times New Roman"/>
          <w:sz w:val="32"/>
          <w:szCs w:val="28"/>
        </w:rPr>
        <w:t>руб</w:t>
      </w:r>
      <w:r>
        <w:rPr>
          <w:rFonts w:ascii="Times New Roman" w:eastAsia="Calibri" w:hAnsi="Times New Roman"/>
          <w:sz w:val="32"/>
          <w:szCs w:val="28"/>
        </w:rPr>
        <w:t>лей</w:t>
      </w:r>
      <w:r w:rsidRPr="00050AE5">
        <w:rPr>
          <w:rFonts w:ascii="Times New Roman" w:eastAsia="Calibri" w:hAnsi="Times New Roman"/>
          <w:sz w:val="32"/>
          <w:szCs w:val="28"/>
        </w:rPr>
        <w:t>.</w:t>
      </w:r>
    </w:p>
    <w:p w:rsidR="00050AE5" w:rsidRPr="00050AE5" w:rsidRDefault="00050AE5" w:rsidP="00050AE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050AE5">
        <w:rPr>
          <w:rFonts w:ascii="Times New Roman" w:hAnsi="Times New Roman"/>
          <w:sz w:val="32"/>
          <w:szCs w:val="28"/>
        </w:rPr>
        <w:t>На му</w:t>
      </w:r>
      <w:r>
        <w:rPr>
          <w:rFonts w:ascii="Times New Roman" w:hAnsi="Times New Roman"/>
          <w:sz w:val="32"/>
          <w:szCs w:val="28"/>
        </w:rPr>
        <w:t xml:space="preserve">ниципальном уровне поддержаны </w:t>
      </w:r>
      <w:r w:rsidRPr="00050AE5">
        <w:rPr>
          <w:rFonts w:ascii="Times New Roman" w:hAnsi="Times New Roman"/>
          <w:sz w:val="32"/>
          <w:szCs w:val="28"/>
        </w:rPr>
        <w:t>проекты 4 общественных объединений, выделены гранты С</w:t>
      </w:r>
      <w:r>
        <w:rPr>
          <w:rFonts w:ascii="Times New Roman" w:hAnsi="Times New Roman"/>
          <w:sz w:val="32"/>
          <w:szCs w:val="28"/>
        </w:rPr>
        <w:t xml:space="preserve">еверного района в общем объеме 100 тысяч </w:t>
      </w:r>
      <w:r w:rsidRPr="00050AE5">
        <w:rPr>
          <w:rFonts w:ascii="Times New Roman" w:hAnsi="Times New Roman"/>
          <w:sz w:val="32"/>
          <w:szCs w:val="28"/>
        </w:rPr>
        <w:t>руб</w:t>
      </w:r>
      <w:r>
        <w:rPr>
          <w:rFonts w:ascii="Times New Roman" w:hAnsi="Times New Roman"/>
          <w:sz w:val="32"/>
          <w:szCs w:val="28"/>
        </w:rPr>
        <w:t>лей</w:t>
      </w:r>
      <w:r w:rsidRPr="00050AE5">
        <w:rPr>
          <w:rFonts w:ascii="Times New Roman" w:hAnsi="Times New Roman"/>
          <w:sz w:val="32"/>
          <w:szCs w:val="28"/>
        </w:rPr>
        <w:t xml:space="preserve">. </w:t>
      </w:r>
    </w:p>
    <w:p w:rsidR="00050AE5" w:rsidRPr="00050AE5" w:rsidRDefault="00050AE5" w:rsidP="00050AE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28"/>
        </w:rPr>
      </w:pPr>
      <w:r w:rsidRPr="00050AE5">
        <w:rPr>
          <w:rFonts w:ascii="Times New Roman" w:hAnsi="Times New Roman"/>
          <w:bCs/>
          <w:sz w:val="32"/>
          <w:szCs w:val="28"/>
          <w:shd w:val="clear" w:color="auto" w:fill="FFFFFF"/>
        </w:rPr>
        <w:t>Из областного бюджета г</w:t>
      </w:r>
      <w:r w:rsidRPr="00050AE5">
        <w:rPr>
          <w:rFonts w:ascii="Times New Roman" w:eastAsia="Calibri" w:hAnsi="Times New Roman"/>
          <w:sz w:val="32"/>
          <w:szCs w:val="28"/>
        </w:rPr>
        <w:t xml:space="preserve">ранты НСО на сумму 375 </w:t>
      </w:r>
      <w:proofErr w:type="spellStart"/>
      <w:r w:rsidRPr="00050AE5">
        <w:rPr>
          <w:rFonts w:ascii="Times New Roman" w:eastAsia="Calibri" w:hAnsi="Times New Roman"/>
          <w:sz w:val="32"/>
          <w:szCs w:val="28"/>
        </w:rPr>
        <w:t>тыс</w:t>
      </w:r>
      <w:proofErr w:type="gramStart"/>
      <w:r w:rsidRPr="00050AE5">
        <w:rPr>
          <w:rFonts w:ascii="Times New Roman" w:eastAsia="Calibri" w:hAnsi="Times New Roman"/>
          <w:sz w:val="32"/>
          <w:szCs w:val="28"/>
        </w:rPr>
        <w:t>.р</w:t>
      </w:r>
      <w:proofErr w:type="gramEnd"/>
      <w:r w:rsidRPr="00050AE5">
        <w:rPr>
          <w:rFonts w:ascii="Times New Roman" w:eastAsia="Calibri" w:hAnsi="Times New Roman"/>
          <w:sz w:val="32"/>
          <w:szCs w:val="28"/>
        </w:rPr>
        <w:t>уб</w:t>
      </w:r>
      <w:proofErr w:type="spellEnd"/>
      <w:r w:rsidRPr="00050AE5">
        <w:rPr>
          <w:rFonts w:ascii="Times New Roman" w:eastAsia="Calibri" w:hAnsi="Times New Roman"/>
          <w:sz w:val="32"/>
          <w:szCs w:val="28"/>
        </w:rPr>
        <w:t xml:space="preserve">. предоставлены </w:t>
      </w:r>
      <w:r w:rsidR="009244F9">
        <w:rPr>
          <w:rFonts w:ascii="Times New Roman" w:eastAsia="Calibri" w:hAnsi="Times New Roman"/>
          <w:sz w:val="32"/>
          <w:szCs w:val="28"/>
        </w:rPr>
        <w:t>двум</w:t>
      </w:r>
      <w:r w:rsidRPr="00050AE5">
        <w:rPr>
          <w:rFonts w:ascii="Times New Roman" w:eastAsia="Calibri" w:hAnsi="Times New Roman"/>
          <w:sz w:val="32"/>
          <w:szCs w:val="28"/>
        </w:rPr>
        <w:t xml:space="preserve"> </w:t>
      </w:r>
      <w:r>
        <w:rPr>
          <w:rFonts w:ascii="Times New Roman" w:eastAsia="Calibri" w:hAnsi="Times New Roman"/>
          <w:sz w:val="32"/>
          <w:szCs w:val="28"/>
        </w:rPr>
        <w:t xml:space="preserve">общественным организациям для реализации </w:t>
      </w:r>
      <w:r w:rsidRPr="00050AE5">
        <w:rPr>
          <w:rFonts w:ascii="Times New Roman" w:eastAsia="Calibri" w:hAnsi="Times New Roman"/>
          <w:sz w:val="32"/>
          <w:szCs w:val="28"/>
        </w:rPr>
        <w:t xml:space="preserve">4 проектов. </w:t>
      </w:r>
    </w:p>
    <w:p w:rsidR="002C4BA9" w:rsidRPr="00676016" w:rsidRDefault="002C4BA9" w:rsidP="002C4B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676016">
        <w:rPr>
          <w:rFonts w:ascii="Times New Roman" w:eastAsia="Calibri" w:hAnsi="Times New Roman"/>
          <w:sz w:val="32"/>
          <w:szCs w:val="28"/>
          <w:lang w:eastAsia="en-US"/>
        </w:rPr>
        <w:t xml:space="preserve">По итогам Всероссийского конкурса социальных проектов «Активное поколение» поддержан проект Культурно-досугового центра, получен грант </w:t>
      </w:r>
      <w:r w:rsidR="00890C52">
        <w:rPr>
          <w:rFonts w:ascii="Times New Roman" w:eastAsia="Calibri" w:hAnsi="Times New Roman"/>
          <w:b/>
          <w:sz w:val="32"/>
          <w:szCs w:val="28"/>
          <w:lang w:eastAsia="en-US"/>
        </w:rPr>
        <w:t xml:space="preserve">в размере 148 тысяч </w:t>
      </w:r>
      <w:r w:rsidRPr="002624E5">
        <w:rPr>
          <w:rFonts w:ascii="Times New Roman" w:eastAsia="Calibri" w:hAnsi="Times New Roman"/>
          <w:b/>
          <w:sz w:val="32"/>
          <w:szCs w:val="28"/>
          <w:lang w:eastAsia="en-US"/>
        </w:rPr>
        <w:t>рублей.</w:t>
      </w:r>
    </w:p>
    <w:p w:rsidR="002C4BA9" w:rsidRPr="009631B2" w:rsidRDefault="002C4BA9" w:rsidP="002C4BA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28"/>
        </w:rPr>
      </w:pPr>
      <w:r w:rsidRPr="009631B2">
        <w:rPr>
          <w:rFonts w:ascii="Times New Roman" w:hAnsi="Times New Roman"/>
          <w:bCs/>
          <w:sz w:val="32"/>
          <w:szCs w:val="28"/>
        </w:rPr>
        <w:t>Совет ветеранов и Совет женщин прошли конкурсный отбор и получили субсидии из облас</w:t>
      </w:r>
      <w:r>
        <w:rPr>
          <w:rFonts w:ascii="Times New Roman" w:hAnsi="Times New Roman"/>
          <w:bCs/>
          <w:sz w:val="32"/>
          <w:szCs w:val="28"/>
        </w:rPr>
        <w:t xml:space="preserve">тного бюджета </w:t>
      </w:r>
      <w:r w:rsidRPr="002624E5">
        <w:rPr>
          <w:rFonts w:ascii="Times New Roman" w:hAnsi="Times New Roman"/>
          <w:b/>
          <w:bCs/>
          <w:sz w:val="32"/>
          <w:szCs w:val="28"/>
        </w:rPr>
        <w:t>в размере 196 тысяч рублей</w:t>
      </w:r>
      <w:r w:rsidRPr="009631B2">
        <w:rPr>
          <w:rFonts w:ascii="Times New Roman" w:hAnsi="Times New Roman"/>
          <w:bCs/>
          <w:sz w:val="32"/>
          <w:szCs w:val="28"/>
        </w:rPr>
        <w:t xml:space="preserve"> на проведение мероприятий, посвященных 75-летию Победы в Великой Отечественной войне в 2020 году.</w:t>
      </w:r>
    </w:p>
    <w:p w:rsidR="002C4BA9" w:rsidRPr="00BE0CA2" w:rsidRDefault="002C4BA9" w:rsidP="002C4BA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28"/>
          <w:lang w:eastAsia="en-US"/>
        </w:rPr>
      </w:pPr>
      <w:r w:rsidRPr="00BE0CA2">
        <w:rPr>
          <w:rFonts w:ascii="Times New Roman" w:eastAsia="Calibri" w:hAnsi="Times New Roman"/>
          <w:sz w:val="32"/>
          <w:szCs w:val="28"/>
          <w:lang w:eastAsia="en-US"/>
        </w:rPr>
        <w:t>На территории</w:t>
      </w:r>
      <w:r w:rsidRPr="00BE0CA2">
        <w:rPr>
          <w:rFonts w:ascii="Times New Roman" w:eastAsia="Calibri" w:hAnsi="Times New Roman"/>
          <w:b/>
          <w:sz w:val="32"/>
          <w:szCs w:val="28"/>
          <w:lang w:eastAsia="en-US"/>
        </w:rPr>
        <w:t xml:space="preserve"> </w:t>
      </w:r>
      <w:r w:rsidRPr="00BE0CA2">
        <w:rPr>
          <w:rFonts w:ascii="Times New Roman" w:eastAsia="Calibri" w:hAnsi="Times New Roman"/>
          <w:sz w:val="32"/>
          <w:szCs w:val="28"/>
          <w:lang w:eastAsia="en-US"/>
        </w:rPr>
        <w:t>района образованы 7 территориальных общественных сообществ. В</w:t>
      </w:r>
      <w:r>
        <w:rPr>
          <w:rFonts w:ascii="Times New Roman" w:eastAsia="Calibri" w:hAnsi="Times New Roman"/>
          <w:sz w:val="32"/>
          <w:szCs w:val="28"/>
          <w:lang w:eastAsia="en-US"/>
        </w:rPr>
        <w:t xml:space="preserve"> 2019 году </w:t>
      </w:r>
      <w:proofErr w:type="gramStart"/>
      <w:r>
        <w:rPr>
          <w:rFonts w:ascii="Times New Roman" w:eastAsia="Calibri" w:hAnsi="Times New Roman"/>
          <w:sz w:val="32"/>
          <w:szCs w:val="28"/>
          <w:lang w:eastAsia="en-US"/>
        </w:rPr>
        <w:t>поддержаны</w:t>
      </w:r>
      <w:proofErr w:type="gramEnd"/>
      <w:r>
        <w:rPr>
          <w:rFonts w:ascii="Times New Roman" w:eastAsia="Calibri" w:hAnsi="Times New Roman"/>
          <w:sz w:val="32"/>
          <w:szCs w:val="28"/>
          <w:lang w:eastAsia="en-US"/>
        </w:rPr>
        <w:t xml:space="preserve"> 3 </w:t>
      </w:r>
      <w:proofErr w:type="spellStart"/>
      <w:r>
        <w:rPr>
          <w:rFonts w:ascii="Times New Roman" w:eastAsia="Calibri" w:hAnsi="Times New Roman"/>
          <w:sz w:val="32"/>
          <w:szCs w:val="28"/>
          <w:lang w:eastAsia="en-US"/>
        </w:rPr>
        <w:t>ТОСа</w:t>
      </w:r>
      <w:proofErr w:type="spellEnd"/>
      <w:r>
        <w:rPr>
          <w:rFonts w:ascii="Times New Roman" w:eastAsia="Calibri" w:hAnsi="Times New Roman"/>
          <w:sz w:val="32"/>
          <w:szCs w:val="28"/>
          <w:lang w:eastAsia="en-US"/>
        </w:rPr>
        <w:t>.</w:t>
      </w:r>
    </w:p>
    <w:p w:rsidR="002C4BA9" w:rsidRPr="00BE0CA2" w:rsidRDefault="002C4BA9" w:rsidP="002C4B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6"/>
          <w:szCs w:val="28"/>
        </w:rPr>
      </w:pPr>
      <w:r>
        <w:rPr>
          <w:rFonts w:ascii="Times New Roman" w:eastAsia="Calibri" w:hAnsi="Times New Roman"/>
          <w:sz w:val="32"/>
          <w:szCs w:val="28"/>
          <w:lang w:eastAsia="en-US"/>
        </w:rPr>
        <w:t xml:space="preserve">Финансовая поддержка составила </w:t>
      </w:r>
      <w:r w:rsidRPr="00BE0CA2">
        <w:rPr>
          <w:rFonts w:ascii="Times New Roman" w:eastAsia="Calibri" w:hAnsi="Times New Roman"/>
          <w:sz w:val="32"/>
          <w:szCs w:val="28"/>
          <w:lang w:eastAsia="en-US"/>
        </w:rPr>
        <w:t>358 тыс</w:t>
      </w:r>
      <w:r>
        <w:rPr>
          <w:rFonts w:ascii="Times New Roman" w:eastAsia="Calibri" w:hAnsi="Times New Roman"/>
          <w:sz w:val="32"/>
          <w:szCs w:val="28"/>
          <w:lang w:eastAsia="en-US"/>
        </w:rPr>
        <w:t xml:space="preserve">яч </w:t>
      </w:r>
      <w:r w:rsidRPr="00BE0CA2">
        <w:rPr>
          <w:rFonts w:ascii="Times New Roman" w:eastAsia="Calibri" w:hAnsi="Times New Roman"/>
          <w:sz w:val="32"/>
          <w:szCs w:val="28"/>
          <w:lang w:eastAsia="en-US"/>
        </w:rPr>
        <w:t>руб</w:t>
      </w:r>
      <w:r>
        <w:rPr>
          <w:rFonts w:ascii="Times New Roman" w:eastAsia="Calibri" w:hAnsi="Times New Roman"/>
          <w:sz w:val="32"/>
          <w:szCs w:val="28"/>
          <w:lang w:eastAsia="en-US"/>
        </w:rPr>
        <w:t>лей.</w:t>
      </w:r>
      <w:r w:rsidRPr="00BE0CA2">
        <w:rPr>
          <w:rFonts w:ascii="Times New Roman" w:eastAsia="Calibri" w:hAnsi="Times New Roman" w:cs="Times New Roman"/>
          <w:color w:val="FF0000"/>
          <w:sz w:val="36"/>
          <w:szCs w:val="28"/>
        </w:rPr>
        <w:t xml:space="preserve"> </w:t>
      </w:r>
    </w:p>
    <w:p w:rsidR="002C4BA9" w:rsidRPr="00CC66E3" w:rsidRDefault="002C4BA9" w:rsidP="002C4BA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2"/>
          <w:szCs w:val="28"/>
          <w:lang w:eastAsia="en-US"/>
        </w:rPr>
      </w:pPr>
      <w:r w:rsidRPr="00CC66E3">
        <w:rPr>
          <w:rFonts w:ascii="Times New Roman" w:eastAsiaTheme="minorHAnsi" w:hAnsi="Times New Roman"/>
          <w:sz w:val="32"/>
          <w:szCs w:val="28"/>
          <w:lang w:eastAsia="en-US"/>
        </w:rPr>
        <w:t>В этом</w:t>
      </w:r>
      <w:r>
        <w:rPr>
          <w:rFonts w:ascii="Times New Roman" w:eastAsiaTheme="minorHAnsi" w:hAnsi="Times New Roman"/>
          <w:sz w:val="32"/>
          <w:szCs w:val="28"/>
          <w:lang w:eastAsia="en-US"/>
        </w:rPr>
        <w:t xml:space="preserve"> году </w:t>
      </w:r>
      <w:r w:rsidRPr="00CC66E3">
        <w:rPr>
          <w:rFonts w:ascii="Times New Roman" w:eastAsiaTheme="minorHAnsi" w:hAnsi="Times New Roman"/>
          <w:sz w:val="32"/>
          <w:szCs w:val="28"/>
          <w:lang w:eastAsia="en-US"/>
        </w:rPr>
        <w:t xml:space="preserve">работа по поддержке инициатив ТОС будет продолжена. </w:t>
      </w:r>
    </w:p>
    <w:p w:rsidR="002C4BA9" w:rsidRDefault="002C4BA9" w:rsidP="002C4BA9">
      <w:pPr>
        <w:pStyle w:val="a3"/>
        <w:ind w:firstLine="708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676016">
        <w:rPr>
          <w:rFonts w:ascii="Times New Roman" w:hAnsi="Times New Roman"/>
          <w:sz w:val="32"/>
          <w:szCs w:val="28"/>
          <w:lang w:eastAsia="ru-RU"/>
        </w:rPr>
        <w:t xml:space="preserve">В рамках областной программы развития институтов региональной политики семь сельсоветов получили </w:t>
      </w:r>
      <w:r w:rsidRPr="002624E5">
        <w:rPr>
          <w:rFonts w:ascii="Times New Roman" w:hAnsi="Times New Roman"/>
          <w:b/>
          <w:sz w:val="32"/>
          <w:szCs w:val="28"/>
          <w:lang w:eastAsia="ru-RU"/>
        </w:rPr>
        <w:t>гранты на сумму 1 миллион 515 тысяч рублей.</w:t>
      </w:r>
    </w:p>
    <w:p w:rsidR="00050AE5" w:rsidRPr="00050AE5" w:rsidRDefault="00050AE5" w:rsidP="002C4BA9">
      <w:pPr>
        <w:pStyle w:val="a3"/>
        <w:ind w:firstLine="708"/>
        <w:jc w:val="both"/>
        <w:rPr>
          <w:rFonts w:ascii="Times New Roman" w:hAnsi="Times New Roman"/>
          <w:b/>
          <w:color w:val="FF0000"/>
          <w:sz w:val="36"/>
          <w:szCs w:val="28"/>
          <w:lang w:eastAsia="ru-RU"/>
        </w:rPr>
      </w:pPr>
      <w:r w:rsidRPr="00050AE5">
        <w:rPr>
          <w:rFonts w:ascii="Times New Roman" w:hAnsi="Times New Roman"/>
          <w:sz w:val="32"/>
          <w:szCs w:val="28"/>
        </w:rPr>
        <w:lastRenderedPageBreak/>
        <w:t xml:space="preserve">Проведен ремонт дорог в Биазинском, Новотроицком и Остяцком сельсоветах. Выполнены работы по ремонту мостового перехода в с. Гражданцево и крыльца сельского дома культуры </w:t>
      </w:r>
      <w:proofErr w:type="gramStart"/>
      <w:r w:rsidRPr="00050AE5">
        <w:rPr>
          <w:rFonts w:ascii="Times New Roman" w:hAnsi="Times New Roman"/>
          <w:sz w:val="32"/>
          <w:szCs w:val="28"/>
        </w:rPr>
        <w:t>в</w:t>
      </w:r>
      <w:proofErr w:type="gramEnd"/>
      <w:r w:rsidRPr="00050AE5">
        <w:rPr>
          <w:rFonts w:ascii="Times New Roman" w:hAnsi="Times New Roman"/>
          <w:sz w:val="32"/>
          <w:szCs w:val="28"/>
        </w:rPr>
        <w:t xml:space="preserve"> с. Верх-Красноярска. В перечень проектов-победителей областного конкурса 2020 года вошел проект Северного сельсовета по ограждению Прихода храма во Имя Святой Троицы и проект Биазинского сельсовета по ремонту СДК.</w:t>
      </w:r>
    </w:p>
    <w:p w:rsidR="00E57799" w:rsidRDefault="0032709F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76016">
        <w:rPr>
          <w:rFonts w:ascii="Times New Roman" w:eastAsia="Calibri" w:hAnsi="Times New Roman" w:cs="Times New Roman"/>
          <w:sz w:val="32"/>
          <w:szCs w:val="28"/>
        </w:rPr>
        <w:t>О</w:t>
      </w:r>
      <w:r w:rsidR="00E57799" w:rsidRPr="00676016">
        <w:rPr>
          <w:rFonts w:ascii="Times New Roman" w:eastAsia="Calibri" w:hAnsi="Times New Roman" w:cs="Times New Roman"/>
          <w:sz w:val="32"/>
          <w:szCs w:val="28"/>
        </w:rPr>
        <w:t>бщественным организациям</w:t>
      </w:r>
      <w:r w:rsidRPr="00676016">
        <w:rPr>
          <w:rFonts w:ascii="Times New Roman" w:eastAsia="Calibri" w:hAnsi="Times New Roman" w:cs="Times New Roman"/>
          <w:sz w:val="32"/>
          <w:szCs w:val="28"/>
        </w:rPr>
        <w:t xml:space="preserve"> оказывается всесторонняя поддержка.</w:t>
      </w:r>
    </w:p>
    <w:p w:rsidR="00676016" w:rsidRPr="00676016" w:rsidRDefault="00676016" w:rsidP="0067601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28"/>
        </w:rPr>
      </w:pPr>
      <w:r w:rsidRPr="00676016">
        <w:rPr>
          <w:rFonts w:ascii="Times New Roman" w:eastAsia="Calibri" w:hAnsi="Times New Roman"/>
          <w:sz w:val="32"/>
          <w:szCs w:val="28"/>
          <w:lang w:eastAsia="en-US"/>
        </w:rPr>
        <w:t>2020 год</w:t>
      </w:r>
      <w:r>
        <w:rPr>
          <w:rFonts w:ascii="Times New Roman" w:eastAsia="Calibri" w:hAnsi="Times New Roman"/>
          <w:sz w:val="32"/>
          <w:szCs w:val="28"/>
          <w:lang w:eastAsia="en-US"/>
        </w:rPr>
        <w:t xml:space="preserve"> объявлен Годом </w:t>
      </w:r>
      <w:r w:rsidRPr="00676016">
        <w:rPr>
          <w:rFonts w:ascii="Times New Roman" w:eastAsia="Calibri" w:hAnsi="Times New Roman"/>
          <w:sz w:val="32"/>
          <w:szCs w:val="28"/>
          <w:lang w:eastAsia="en-US"/>
        </w:rPr>
        <w:t xml:space="preserve">памяти и славы. Наша </w:t>
      </w:r>
      <w:r>
        <w:rPr>
          <w:rFonts w:ascii="Times New Roman" w:eastAsia="Calibri" w:hAnsi="Times New Roman"/>
          <w:sz w:val="32"/>
          <w:szCs w:val="28"/>
          <w:lang w:eastAsia="en-US"/>
        </w:rPr>
        <w:t xml:space="preserve">задача достойно </w:t>
      </w:r>
      <w:r w:rsidRPr="00676016">
        <w:rPr>
          <w:rFonts w:ascii="Times New Roman" w:eastAsia="Calibri" w:hAnsi="Times New Roman"/>
          <w:sz w:val="32"/>
          <w:szCs w:val="28"/>
          <w:lang w:eastAsia="en-US"/>
        </w:rPr>
        <w:t xml:space="preserve">провести </w:t>
      </w:r>
      <w:r w:rsidRPr="00676016">
        <w:rPr>
          <w:rFonts w:ascii="Times New Roman" w:hAnsi="Times New Roman"/>
          <w:bCs/>
          <w:sz w:val="32"/>
          <w:szCs w:val="28"/>
        </w:rPr>
        <w:t>мероприятия, посвященные 75-летию Победы в Великой Отечественной войне.</w:t>
      </w:r>
    </w:p>
    <w:p w:rsidR="00676016" w:rsidRPr="00676016" w:rsidRDefault="00676016" w:rsidP="00676016">
      <w:pPr>
        <w:pStyle w:val="a3"/>
        <w:ind w:firstLine="708"/>
        <w:jc w:val="both"/>
        <w:rPr>
          <w:rFonts w:ascii="Times New Roman" w:hAnsi="Times New Roman"/>
          <w:sz w:val="36"/>
          <w:szCs w:val="28"/>
        </w:rPr>
      </w:pPr>
      <w:r w:rsidRPr="00676016">
        <w:rPr>
          <w:rFonts w:ascii="Times New Roman" w:hAnsi="Times New Roman"/>
          <w:sz w:val="32"/>
          <w:szCs w:val="28"/>
        </w:rPr>
        <w:t>Очень важна консолидация общественных и политических сил</w:t>
      </w:r>
      <w:r>
        <w:rPr>
          <w:rFonts w:ascii="Times New Roman" w:hAnsi="Times New Roman"/>
          <w:sz w:val="32"/>
          <w:szCs w:val="28"/>
        </w:rPr>
        <w:t>. Ж</w:t>
      </w:r>
      <w:r w:rsidRPr="00676016">
        <w:rPr>
          <w:rFonts w:ascii="Times New Roman" w:hAnsi="Times New Roman"/>
          <w:sz w:val="32"/>
          <w:szCs w:val="28"/>
        </w:rPr>
        <w:t xml:space="preserve">ителям района предстоит принять участие во </w:t>
      </w:r>
      <w:r w:rsidRPr="00676016">
        <w:rPr>
          <w:rFonts w:ascii="Arial" w:hAnsi="Arial" w:cs="Arial"/>
          <w:color w:val="222222"/>
          <w:szCs w:val="20"/>
          <w:shd w:val="clear" w:color="auto" w:fill="F7F7F7"/>
        </w:rPr>
        <w:t xml:space="preserve"> </w:t>
      </w:r>
      <w:r w:rsidRPr="00676016">
        <w:rPr>
          <w:rFonts w:ascii="Times New Roman" w:hAnsi="Times New Roman"/>
          <w:sz w:val="32"/>
          <w:szCs w:val="28"/>
          <w:shd w:val="clear" w:color="auto" w:fill="F7F7F7"/>
        </w:rPr>
        <w:t>Всероссийском голосовании по поправкам в Конституцию Российской Федерации,</w:t>
      </w:r>
      <w:r w:rsidRPr="00676016">
        <w:rPr>
          <w:rFonts w:ascii="Arial" w:hAnsi="Arial" w:cs="Arial"/>
          <w:szCs w:val="20"/>
          <w:shd w:val="clear" w:color="auto" w:fill="F7F7F7"/>
        </w:rPr>
        <w:t xml:space="preserve"> </w:t>
      </w:r>
      <w:r w:rsidRPr="00676016">
        <w:rPr>
          <w:rFonts w:ascii="Times New Roman" w:hAnsi="Times New Roman"/>
          <w:sz w:val="32"/>
          <w:szCs w:val="28"/>
        </w:rPr>
        <w:t>Законодательного собрания Новосибирской области,  районного и сельских советов депутатов.</w:t>
      </w:r>
    </w:p>
    <w:p w:rsidR="00467FBD" w:rsidRPr="00C44567" w:rsidRDefault="006A0E11" w:rsidP="006A0E11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E471FE">
        <w:rPr>
          <w:rFonts w:ascii="Times New Roman" w:eastAsia="Times New Roman" w:hAnsi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BB4C4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Уважаемые участники собрания трудовых коллективов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FE494E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подводя итоги,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E494E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хочу сказать,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E494E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что</w:t>
      </w:r>
      <w:r w:rsidR="006C1E10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основными</w:t>
      </w:r>
      <w:r w:rsidR="006C1E10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напр</w:t>
      </w:r>
      <w:r w:rsidR="007A5644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а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влениями развития </w:t>
      </w:r>
      <w:r w:rsidR="007A5644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еверного района </w:t>
      </w:r>
      <w:r w:rsidR="007A5644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б</w:t>
      </w:r>
      <w:r w:rsidR="00CC216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удут оставаться </w:t>
      </w:r>
      <w:r w:rsidR="007557D5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рост экономики и обеспечение инвестиционной активности,</w:t>
      </w:r>
      <w:r w:rsidR="007A5644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557D5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увеличение доходов и повышение каче</w:t>
      </w:r>
      <w:r w:rsidR="007A5644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7557D5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тва жизни наших граждан,</w:t>
      </w:r>
      <w:r w:rsidR="007A5644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э</w:t>
      </w:r>
      <w:r w:rsidR="007557D5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ффективная трудовая занятость</w:t>
      </w:r>
      <w:r w:rsidR="0058531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7A5644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8531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улучшение качества образования и воспитания детей.</w:t>
      </w:r>
      <w:r w:rsidR="00BB4C49" w:rsidRPr="00C44567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67FBD" w:rsidRPr="00C44567">
        <w:rPr>
          <w:rFonts w:ascii="Times New Roman" w:hAnsi="Times New Roman"/>
          <w:sz w:val="32"/>
          <w:szCs w:val="32"/>
        </w:rPr>
        <w:t>Сегодня все</w:t>
      </w:r>
      <w:r w:rsidR="00686D3F" w:rsidRPr="00C44567">
        <w:rPr>
          <w:rFonts w:ascii="Times New Roman" w:hAnsi="Times New Roman"/>
          <w:sz w:val="32"/>
          <w:szCs w:val="32"/>
        </w:rPr>
        <w:t xml:space="preserve"> </w:t>
      </w:r>
      <w:r w:rsidR="00467FBD" w:rsidRPr="00C44567">
        <w:rPr>
          <w:rFonts w:ascii="Times New Roman" w:hAnsi="Times New Roman"/>
          <w:sz w:val="32"/>
          <w:szCs w:val="32"/>
        </w:rPr>
        <w:t>уровни муниципальной власти  работают единой командой, в полной мере осознавая ответственность перед жителями района.</w:t>
      </w:r>
    </w:p>
    <w:p w:rsidR="00BB4C49" w:rsidRPr="00C44567" w:rsidRDefault="00B065DF" w:rsidP="00BB4C49">
      <w:pPr>
        <w:spacing w:after="0" w:line="312" w:lineRule="atLeast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 Выражаю слова благодарности  всем участникам</w:t>
      </w:r>
      <w:r w:rsidR="00DC5C8E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собрания и в вашем лице всем труженикам Северного района</w:t>
      </w:r>
      <w:r w:rsidR="00BB4C49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- за совместную плодотворную работу, активную жизненную позицию и весомый вклад в сохранение социально-экономической  стабильности в </w:t>
      </w:r>
      <w:r w:rsidR="00945001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нашем </w:t>
      </w:r>
      <w:r w:rsidR="00BB4C49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районе. </w:t>
      </w:r>
    </w:p>
    <w:p w:rsidR="00BB4C49" w:rsidRPr="00C44567" w:rsidRDefault="006A0E11" w:rsidP="00BB4C49">
      <w:pPr>
        <w:spacing w:after="0" w:line="312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 </w:t>
      </w:r>
      <w:r w:rsidR="00BB4C49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Желаю удачи, успехов и </w:t>
      </w:r>
      <w:r w:rsidR="00686D3F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благополучия</w:t>
      </w:r>
      <w:r w:rsidR="00BB4C49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B4C49" w:rsidRPr="00C44567" w:rsidRDefault="006A0E11" w:rsidP="00BB4C49">
      <w:pPr>
        <w:spacing w:line="312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="00BB4C49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 Благодарю за внимание!</w:t>
      </w:r>
    </w:p>
    <w:p w:rsidR="00CA1A27" w:rsidRPr="00E471FE" w:rsidRDefault="00CA1A27" w:rsidP="00CA1A27">
      <w:pPr>
        <w:pStyle w:val="a3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CA1A27" w:rsidRPr="00E471FE" w:rsidRDefault="00CA1A27">
      <w:pPr>
        <w:rPr>
          <w:color w:val="FF0000"/>
        </w:rPr>
      </w:pPr>
    </w:p>
    <w:sectPr w:rsidR="00CA1A27" w:rsidRPr="00E471FE" w:rsidSect="0050618C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E3" w:rsidRDefault="00E467E3" w:rsidP="009E4269">
      <w:pPr>
        <w:spacing w:after="0" w:line="240" w:lineRule="auto"/>
      </w:pPr>
      <w:r>
        <w:separator/>
      </w:r>
    </w:p>
  </w:endnote>
  <w:endnote w:type="continuationSeparator" w:id="0">
    <w:p w:rsidR="00E467E3" w:rsidRDefault="00E467E3" w:rsidP="009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D" w:rsidRPr="00BC2275" w:rsidRDefault="00EF0EBD">
    <w:pPr>
      <w:pStyle w:val="a8"/>
      <w:jc w:val="center"/>
      <w:rPr>
        <w:b/>
        <w:sz w:val="32"/>
        <w:szCs w:val="32"/>
      </w:rPr>
    </w:pPr>
  </w:p>
  <w:p w:rsidR="00EF0EBD" w:rsidRDefault="00EF0E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E3" w:rsidRDefault="00E467E3" w:rsidP="009E4269">
      <w:pPr>
        <w:spacing w:after="0" w:line="240" w:lineRule="auto"/>
      </w:pPr>
      <w:r>
        <w:separator/>
      </w:r>
    </w:p>
  </w:footnote>
  <w:footnote w:type="continuationSeparator" w:id="0">
    <w:p w:rsidR="00E467E3" w:rsidRDefault="00E467E3" w:rsidP="009E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13817"/>
    </w:sdtPr>
    <w:sdtEndPr>
      <w:rPr>
        <w:b/>
        <w:sz w:val="36"/>
        <w:szCs w:val="36"/>
      </w:rPr>
    </w:sdtEndPr>
    <w:sdtContent>
      <w:p w:rsidR="00EF0EBD" w:rsidRPr="00CE36FA" w:rsidRDefault="00EF0EBD" w:rsidP="00CA1A27">
        <w:pPr>
          <w:pStyle w:val="a6"/>
          <w:tabs>
            <w:tab w:val="left" w:pos="1575"/>
          </w:tabs>
          <w:rPr>
            <w:b/>
            <w:sz w:val="36"/>
            <w:szCs w:val="36"/>
          </w:rPr>
        </w:pPr>
        <w:r w:rsidRPr="00CE36FA">
          <w:rPr>
            <w:color w:val="000000" w:themeColor="text1"/>
          </w:rPr>
          <w:tab/>
        </w:r>
        <w:r>
          <w:tab/>
        </w:r>
        <w:r>
          <w:tab/>
        </w:r>
        <w:r w:rsidRPr="00CE36FA">
          <w:rPr>
            <w:b/>
            <w:sz w:val="36"/>
            <w:szCs w:val="36"/>
          </w:rPr>
          <w:fldChar w:fldCharType="begin"/>
        </w:r>
        <w:r w:rsidRPr="00CE36FA">
          <w:rPr>
            <w:b/>
            <w:sz w:val="36"/>
            <w:szCs w:val="36"/>
          </w:rPr>
          <w:instrText>PAGE   \* MERGEFORMAT</w:instrText>
        </w:r>
        <w:r w:rsidRPr="00CE36FA">
          <w:rPr>
            <w:b/>
            <w:sz w:val="36"/>
            <w:szCs w:val="36"/>
          </w:rPr>
          <w:fldChar w:fldCharType="separate"/>
        </w:r>
        <w:r w:rsidR="0044195C">
          <w:rPr>
            <w:b/>
            <w:noProof/>
            <w:sz w:val="36"/>
            <w:szCs w:val="36"/>
          </w:rPr>
          <w:t>10</w:t>
        </w:r>
        <w:r w:rsidRPr="00CE36FA">
          <w:rPr>
            <w:b/>
            <w:sz w:val="36"/>
            <w:szCs w:val="36"/>
          </w:rPr>
          <w:fldChar w:fldCharType="end"/>
        </w:r>
      </w:p>
    </w:sdtContent>
  </w:sdt>
  <w:p w:rsidR="00EF0EBD" w:rsidRDefault="00EF0E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27"/>
    <w:rsid w:val="00006D44"/>
    <w:rsid w:val="00007D22"/>
    <w:rsid w:val="000150E5"/>
    <w:rsid w:val="00026640"/>
    <w:rsid w:val="000363CB"/>
    <w:rsid w:val="000418AC"/>
    <w:rsid w:val="00050AE5"/>
    <w:rsid w:val="000542D7"/>
    <w:rsid w:val="000636FC"/>
    <w:rsid w:val="00064C5F"/>
    <w:rsid w:val="00067B5E"/>
    <w:rsid w:val="00073128"/>
    <w:rsid w:val="00077782"/>
    <w:rsid w:val="0008149F"/>
    <w:rsid w:val="00083E79"/>
    <w:rsid w:val="00086E74"/>
    <w:rsid w:val="00087257"/>
    <w:rsid w:val="000A2A11"/>
    <w:rsid w:val="000A4E10"/>
    <w:rsid w:val="000A5143"/>
    <w:rsid w:val="000D49F6"/>
    <w:rsid w:val="000E3150"/>
    <w:rsid w:val="000E54F2"/>
    <w:rsid w:val="000F47E5"/>
    <w:rsid w:val="0010065F"/>
    <w:rsid w:val="0010644B"/>
    <w:rsid w:val="001071BD"/>
    <w:rsid w:val="001108DF"/>
    <w:rsid w:val="0011133E"/>
    <w:rsid w:val="00117354"/>
    <w:rsid w:val="00126B2C"/>
    <w:rsid w:val="00126EE3"/>
    <w:rsid w:val="00127992"/>
    <w:rsid w:val="00136DB2"/>
    <w:rsid w:val="00153D1D"/>
    <w:rsid w:val="00153E61"/>
    <w:rsid w:val="0015766A"/>
    <w:rsid w:val="001657AB"/>
    <w:rsid w:val="00174911"/>
    <w:rsid w:val="001761B8"/>
    <w:rsid w:val="00176DA4"/>
    <w:rsid w:val="00184485"/>
    <w:rsid w:val="00197C35"/>
    <w:rsid w:val="001A31A6"/>
    <w:rsid w:val="001B5A20"/>
    <w:rsid w:val="001C1D91"/>
    <w:rsid w:val="001C33F2"/>
    <w:rsid w:val="001C50BD"/>
    <w:rsid w:val="001E2BAA"/>
    <w:rsid w:val="001E579F"/>
    <w:rsid w:val="001F1974"/>
    <w:rsid w:val="00205BE9"/>
    <w:rsid w:val="002064E0"/>
    <w:rsid w:val="00214C65"/>
    <w:rsid w:val="0021551B"/>
    <w:rsid w:val="00220828"/>
    <w:rsid w:val="002210B1"/>
    <w:rsid w:val="00224CBD"/>
    <w:rsid w:val="002269EB"/>
    <w:rsid w:val="00234A7D"/>
    <w:rsid w:val="002458A8"/>
    <w:rsid w:val="00253526"/>
    <w:rsid w:val="002624E5"/>
    <w:rsid w:val="00263755"/>
    <w:rsid w:val="0028115C"/>
    <w:rsid w:val="002825FB"/>
    <w:rsid w:val="00283119"/>
    <w:rsid w:val="00290ADC"/>
    <w:rsid w:val="00293782"/>
    <w:rsid w:val="002A54A2"/>
    <w:rsid w:val="002C1EF7"/>
    <w:rsid w:val="002C4BA9"/>
    <w:rsid w:val="002C6B19"/>
    <w:rsid w:val="002D25F8"/>
    <w:rsid w:val="002D2790"/>
    <w:rsid w:val="002E66BB"/>
    <w:rsid w:val="002E795B"/>
    <w:rsid w:val="002F5325"/>
    <w:rsid w:val="00300CD3"/>
    <w:rsid w:val="0030315F"/>
    <w:rsid w:val="00313CAD"/>
    <w:rsid w:val="00315A8D"/>
    <w:rsid w:val="00323BA7"/>
    <w:rsid w:val="0032709F"/>
    <w:rsid w:val="0032720A"/>
    <w:rsid w:val="00332757"/>
    <w:rsid w:val="003378E6"/>
    <w:rsid w:val="00344F6C"/>
    <w:rsid w:val="00352B76"/>
    <w:rsid w:val="003532D9"/>
    <w:rsid w:val="0036158C"/>
    <w:rsid w:val="00363BBC"/>
    <w:rsid w:val="00363BBD"/>
    <w:rsid w:val="00371385"/>
    <w:rsid w:val="00375D72"/>
    <w:rsid w:val="00377713"/>
    <w:rsid w:val="003800E0"/>
    <w:rsid w:val="00384822"/>
    <w:rsid w:val="003855B7"/>
    <w:rsid w:val="00386226"/>
    <w:rsid w:val="003916B3"/>
    <w:rsid w:val="0039236C"/>
    <w:rsid w:val="0039710D"/>
    <w:rsid w:val="003A1015"/>
    <w:rsid w:val="003A79D1"/>
    <w:rsid w:val="003B04C1"/>
    <w:rsid w:val="003D7BFA"/>
    <w:rsid w:val="003E36EC"/>
    <w:rsid w:val="003F1837"/>
    <w:rsid w:val="003F1B5B"/>
    <w:rsid w:val="003F3AFA"/>
    <w:rsid w:val="003F4771"/>
    <w:rsid w:val="003F6654"/>
    <w:rsid w:val="004047EE"/>
    <w:rsid w:val="00411D14"/>
    <w:rsid w:val="00412C44"/>
    <w:rsid w:val="004133FB"/>
    <w:rsid w:val="00417C30"/>
    <w:rsid w:val="0043095D"/>
    <w:rsid w:val="00432AF8"/>
    <w:rsid w:val="00436585"/>
    <w:rsid w:val="0044195C"/>
    <w:rsid w:val="004457D8"/>
    <w:rsid w:val="00451693"/>
    <w:rsid w:val="0045264C"/>
    <w:rsid w:val="00466373"/>
    <w:rsid w:val="00467FBD"/>
    <w:rsid w:val="00482D70"/>
    <w:rsid w:val="00484567"/>
    <w:rsid w:val="0049333D"/>
    <w:rsid w:val="004945B5"/>
    <w:rsid w:val="00496D83"/>
    <w:rsid w:val="004B4D8D"/>
    <w:rsid w:val="004B799E"/>
    <w:rsid w:val="004C299F"/>
    <w:rsid w:val="004E7A65"/>
    <w:rsid w:val="0050312A"/>
    <w:rsid w:val="0050618C"/>
    <w:rsid w:val="00511744"/>
    <w:rsid w:val="00514834"/>
    <w:rsid w:val="0052319D"/>
    <w:rsid w:val="00530A5F"/>
    <w:rsid w:val="00532F5C"/>
    <w:rsid w:val="0054453F"/>
    <w:rsid w:val="00552F46"/>
    <w:rsid w:val="0055450C"/>
    <w:rsid w:val="00562933"/>
    <w:rsid w:val="005648F0"/>
    <w:rsid w:val="00564C68"/>
    <w:rsid w:val="005656E1"/>
    <w:rsid w:val="005668E7"/>
    <w:rsid w:val="005724FD"/>
    <w:rsid w:val="005809BB"/>
    <w:rsid w:val="0058329A"/>
    <w:rsid w:val="00585319"/>
    <w:rsid w:val="00595DD3"/>
    <w:rsid w:val="005A0EEF"/>
    <w:rsid w:val="005B0FBA"/>
    <w:rsid w:val="005D00CE"/>
    <w:rsid w:val="005D1244"/>
    <w:rsid w:val="005D6D66"/>
    <w:rsid w:val="005E0F0A"/>
    <w:rsid w:val="005E5E98"/>
    <w:rsid w:val="005F2C14"/>
    <w:rsid w:val="005F38B0"/>
    <w:rsid w:val="005F5D8C"/>
    <w:rsid w:val="00604874"/>
    <w:rsid w:val="00611013"/>
    <w:rsid w:val="006173C3"/>
    <w:rsid w:val="00620819"/>
    <w:rsid w:val="00626288"/>
    <w:rsid w:val="00630ED0"/>
    <w:rsid w:val="00636AAA"/>
    <w:rsid w:val="00647F74"/>
    <w:rsid w:val="00676016"/>
    <w:rsid w:val="006760A0"/>
    <w:rsid w:val="00686D3F"/>
    <w:rsid w:val="006877A0"/>
    <w:rsid w:val="00693FBC"/>
    <w:rsid w:val="00694B1A"/>
    <w:rsid w:val="006A0E11"/>
    <w:rsid w:val="006A1B4A"/>
    <w:rsid w:val="006B50F4"/>
    <w:rsid w:val="006C1E10"/>
    <w:rsid w:val="006C4DE7"/>
    <w:rsid w:val="006D2509"/>
    <w:rsid w:val="006E0052"/>
    <w:rsid w:val="006E5AC6"/>
    <w:rsid w:val="006F0206"/>
    <w:rsid w:val="006F3A02"/>
    <w:rsid w:val="00700460"/>
    <w:rsid w:val="00707F25"/>
    <w:rsid w:val="00710961"/>
    <w:rsid w:val="00716AFB"/>
    <w:rsid w:val="00730B24"/>
    <w:rsid w:val="00736774"/>
    <w:rsid w:val="00737076"/>
    <w:rsid w:val="007440E2"/>
    <w:rsid w:val="00745CD3"/>
    <w:rsid w:val="007479F9"/>
    <w:rsid w:val="00747FD0"/>
    <w:rsid w:val="007504EE"/>
    <w:rsid w:val="0075080A"/>
    <w:rsid w:val="007557D5"/>
    <w:rsid w:val="00762528"/>
    <w:rsid w:val="007633CA"/>
    <w:rsid w:val="00772FD9"/>
    <w:rsid w:val="0077473F"/>
    <w:rsid w:val="0078589C"/>
    <w:rsid w:val="007866D8"/>
    <w:rsid w:val="0079157F"/>
    <w:rsid w:val="007A5501"/>
    <w:rsid w:val="007A5644"/>
    <w:rsid w:val="007A7E50"/>
    <w:rsid w:val="007B0CBE"/>
    <w:rsid w:val="007C34CD"/>
    <w:rsid w:val="007C3F25"/>
    <w:rsid w:val="007D0462"/>
    <w:rsid w:val="007D0545"/>
    <w:rsid w:val="007D08F4"/>
    <w:rsid w:val="007D25D6"/>
    <w:rsid w:val="00800E09"/>
    <w:rsid w:val="00801AC7"/>
    <w:rsid w:val="008032F1"/>
    <w:rsid w:val="0080511E"/>
    <w:rsid w:val="00806E67"/>
    <w:rsid w:val="00814D0E"/>
    <w:rsid w:val="00820968"/>
    <w:rsid w:val="00822FB1"/>
    <w:rsid w:val="0082580A"/>
    <w:rsid w:val="00827FB3"/>
    <w:rsid w:val="008337AE"/>
    <w:rsid w:val="00840BDC"/>
    <w:rsid w:val="00853195"/>
    <w:rsid w:val="00855D21"/>
    <w:rsid w:val="00863A7C"/>
    <w:rsid w:val="00863DAD"/>
    <w:rsid w:val="008814C6"/>
    <w:rsid w:val="00881C62"/>
    <w:rsid w:val="00882A28"/>
    <w:rsid w:val="008848A3"/>
    <w:rsid w:val="008879E5"/>
    <w:rsid w:val="00890C52"/>
    <w:rsid w:val="008A340C"/>
    <w:rsid w:val="008A7996"/>
    <w:rsid w:val="008B3662"/>
    <w:rsid w:val="008B74D1"/>
    <w:rsid w:val="008B7619"/>
    <w:rsid w:val="008C063A"/>
    <w:rsid w:val="008D51B7"/>
    <w:rsid w:val="008D54AB"/>
    <w:rsid w:val="008D6AAC"/>
    <w:rsid w:val="008D6C3D"/>
    <w:rsid w:val="008F1A7B"/>
    <w:rsid w:val="009011FA"/>
    <w:rsid w:val="00901667"/>
    <w:rsid w:val="009021AC"/>
    <w:rsid w:val="00902930"/>
    <w:rsid w:val="00906EEA"/>
    <w:rsid w:val="00910B57"/>
    <w:rsid w:val="00913ABB"/>
    <w:rsid w:val="009244F9"/>
    <w:rsid w:val="00927DC0"/>
    <w:rsid w:val="00931599"/>
    <w:rsid w:val="009423AB"/>
    <w:rsid w:val="009441A4"/>
    <w:rsid w:val="00945001"/>
    <w:rsid w:val="009475D5"/>
    <w:rsid w:val="00954B3C"/>
    <w:rsid w:val="009631B2"/>
    <w:rsid w:val="0096695C"/>
    <w:rsid w:val="009735AB"/>
    <w:rsid w:val="009739FB"/>
    <w:rsid w:val="009901E6"/>
    <w:rsid w:val="00990A4A"/>
    <w:rsid w:val="00993925"/>
    <w:rsid w:val="009B0D24"/>
    <w:rsid w:val="009C3B49"/>
    <w:rsid w:val="009D1402"/>
    <w:rsid w:val="009D5792"/>
    <w:rsid w:val="009D59A4"/>
    <w:rsid w:val="009E0DAF"/>
    <w:rsid w:val="009E215A"/>
    <w:rsid w:val="009E4269"/>
    <w:rsid w:val="009F1A79"/>
    <w:rsid w:val="009F1E25"/>
    <w:rsid w:val="009F63A0"/>
    <w:rsid w:val="00A0001A"/>
    <w:rsid w:val="00A037FB"/>
    <w:rsid w:val="00A0411F"/>
    <w:rsid w:val="00A1024A"/>
    <w:rsid w:val="00A113CD"/>
    <w:rsid w:val="00A122F6"/>
    <w:rsid w:val="00A13882"/>
    <w:rsid w:val="00A143F4"/>
    <w:rsid w:val="00A22F78"/>
    <w:rsid w:val="00A24F02"/>
    <w:rsid w:val="00A250B0"/>
    <w:rsid w:val="00A25391"/>
    <w:rsid w:val="00A3101A"/>
    <w:rsid w:val="00A3743B"/>
    <w:rsid w:val="00A447FA"/>
    <w:rsid w:val="00A4701E"/>
    <w:rsid w:val="00A50299"/>
    <w:rsid w:val="00A50371"/>
    <w:rsid w:val="00A5240E"/>
    <w:rsid w:val="00A53A03"/>
    <w:rsid w:val="00A62CA2"/>
    <w:rsid w:val="00A63689"/>
    <w:rsid w:val="00A7258D"/>
    <w:rsid w:val="00A748E0"/>
    <w:rsid w:val="00A76B85"/>
    <w:rsid w:val="00A813ED"/>
    <w:rsid w:val="00A81837"/>
    <w:rsid w:val="00A82B45"/>
    <w:rsid w:val="00A90C2E"/>
    <w:rsid w:val="00A91DB1"/>
    <w:rsid w:val="00AA0055"/>
    <w:rsid w:val="00AA28A3"/>
    <w:rsid w:val="00AB1F2D"/>
    <w:rsid w:val="00AC00DE"/>
    <w:rsid w:val="00AC49AE"/>
    <w:rsid w:val="00AC7380"/>
    <w:rsid w:val="00AD1007"/>
    <w:rsid w:val="00AD2B7B"/>
    <w:rsid w:val="00AD3DA3"/>
    <w:rsid w:val="00AE00EB"/>
    <w:rsid w:val="00AE040F"/>
    <w:rsid w:val="00AE20DC"/>
    <w:rsid w:val="00AE69BA"/>
    <w:rsid w:val="00AF73B6"/>
    <w:rsid w:val="00B065DF"/>
    <w:rsid w:val="00B2079F"/>
    <w:rsid w:val="00B26248"/>
    <w:rsid w:val="00B31E26"/>
    <w:rsid w:val="00B43694"/>
    <w:rsid w:val="00B44304"/>
    <w:rsid w:val="00B46C4F"/>
    <w:rsid w:val="00B614B1"/>
    <w:rsid w:val="00B735F1"/>
    <w:rsid w:val="00B73842"/>
    <w:rsid w:val="00B826C6"/>
    <w:rsid w:val="00B8316F"/>
    <w:rsid w:val="00B93A80"/>
    <w:rsid w:val="00B946EB"/>
    <w:rsid w:val="00B97427"/>
    <w:rsid w:val="00BA54F4"/>
    <w:rsid w:val="00BA6AA3"/>
    <w:rsid w:val="00BA70E6"/>
    <w:rsid w:val="00BB2CF3"/>
    <w:rsid w:val="00BB4C49"/>
    <w:rsid w:val="00BC6894"/>
    <w:rsid w:val="00BD1D07"/>
    <w:rsid w:val="00BE0CA2"/>
    <w:rsid w:val="00BE5AF6"/>
    <w:rsid w:val="00BF07B2"/>
    <w:rsid w:val="00BF4D2D"/>
    <w:rsid w:val="00BF717A"/>
    <w:rsid w:val="00C03C95"/>
    <w:rsid w:val="00C04E9A"/>
    <w:rsid w:val="00C21E45"/>
    <w:rsid w:val="00C23699"/>
    <w:rsid w:val="00C31C09"/>
    <w:rsid w:val="00C31C64"/>
    <w:rsid w:val="00C32153"/>
    <w:rsid w:val="00C36E86"/>
    <w:rsid w:val="00C44567"/>
    <w:rsid w:val="00C45C45"/>
    <w:rsid w:val="00C5362A"/>
    <w:rsid w:val="00C609E4"/>
    <w:rsid w:val="00C63B07"/>
    <w:rsid w:val="00C65209"/>
    <w:rsid w:val="00C664D8"/>
    <w:rsid w:val="00C706A7"/>
    <w:rsid w:val="00C80FB0"/>
    <w:rsid w:val="00C81E81"/>
    <w:rsid w:val="00C86092"/>
    <w:rsid w:val="00C87196"/>
    <w:rsid w:val="00CA1A27"/>
    <w:rsid w:val="00CA1B59"/>
    <w:rsid w:val="00CA382A"/>
    <w:rsid w:val="00CB01CF"/>
    <w:rsid w:val="00CC2169"/>
    <w:rsid w:val="00CC66E3"/>
    <w:rsid w:val="00CD1C04"/>
    <w:rsid w:val="00CF0C95"/>
    <w:rsid w:val="00CF1C78"/>
    <w:rsid w:val="00CF1E92"/>
    <w:rsid w:val="00CF253F"/>
    <w:rsid w:val="00D06AC7"/>
    <w:rsid w:val="00D1648A"/>
    <w:rsid w:val="00D55B2A"/>
    <w:rsid w:val="00D567EF"/>
    <w:rsid w:val="00D56A4C"/>
    <w:rsid w:val="00D6215A"/>
    <w:rsid w:val="00D63C27"/>
    <w:rsid w:val="00D64462"/>
    <w:rsid w:val="00D66B31"/>
    <w:rsid w:val="00D73097"/>
    <w:rsid w:val="00D7362C"/>
    <w:rsid w:val="00D777D2"/>
    <w:rsid w:val="00D800DE"/>
    <w:rsid w:val="00D81165"/>
    <w:rsid w:val="00D81A7E"/>
    <w:rsid w:val="00D86B93"/>
    <w:rsid w:val="00D95A0F"/>
    <w:rsid w:val="00DA0F78"/>
    <w:rsid w:val="00DA6B66"/>
    <w:rsid w:val="00DB2ED7"/>
    <w:rsid w:val="00DB417C"/>
    <w:rsid w:val="00DC1167"/>
    <w:rsid w:val="00DC1984"/>
    <w:rsid w:val="00DC5375"/>
    <w:rsid w:val="00DC5C8E"/>
    <w:rsid w:val="00DD2402"/>
    <w:rsid w:val="00DE67EA"/>
    <w:rsid w:val="00DF34AA"/>
    <w:rsid w:val="00DF7666"/>
    <w:rsid w:val="00E00C30"/>
    <w:rsid w:val="00E02D7F"/>
    <w:rsid w:val="00E04F92"/>
    <w:rsid w:val="00E06C3F"/>
    <w:rsid w:val="00E132C5"/>
    <w:rsid w:val="00E14B42"/>
    <w:rsid w:val="00E1615A"/>
    <w:rsid w:val="00E165C9"/>
    <w:rsid w:val="00E178E0"/>
    <w:rsid w:val="00E17B73"/>
    <w:rsid w:val="00E346EE"/>
    <w:rsid w:val="00E34E1A"/>
    <w:rsid w:val="00E467E3"/>
    <w:rsid w:val="00E471FE"/>
    <w:rsid w:val="00E5022C"/>
    <w:rsid w:val="00E57799"/>
    <w:rsid w:val="00E617B8"/>
    <w:rsid w:val="00E70E43"/>
    <w:rsid w:val="00E714B8"/>
    <w:rsid w:val="00E7197E"/>
    <w:rsid w:val="00E7277F"/>
    <w:rsid w:val="00E749C7"/>
    <w:rsid w:val="00E750E5"/>
    <w:rsid w:val="00E76658"/>
    <w:rsid w:val="00E76C97"/>
    <w:rsid w:val="00E8044B"/>
    <w:rsid w:val="00E835AB"/>
    <w:rsid w:val="00E849A2"/>
    <w:rsid w:val="00E92537"/>
    <w:rsid w:val="00E95702"/>
    <w:rsid w:val="00E97972"/>
    <w:rsid w:val="00EA0DB6"/>
    <w:rsid w:val="00EA4E5C"/>
    <w:rsid w:val="00EA57D4"/>
    <w:rsid w:val="00EA6621"/>
    <w:rsid w:val="00EB6D0B"/>
    <w:rsid w:val="00EC2BF0"/>
    <w:rsid w:val="00EC6FD9"/>
    <w:rsid w:val="00EC7AE4"/>
    <w:rsid w:val="00EF0EBD"/>
    <w:rsid w:val="00F0004D"/>
    <w:rsid w:val="00F00272"/>
    <w:rsid w:val="00F03219"/>
    <w:rsid w:val="00F05A17"/>
    <w:rsid w:val="00F101E5"/>
    <w:rsid w:val="00F17170"/>
    <w:rsid w:val="00F203C6"/>
    <w:rsid w:val="00F23099"/>
    <w:rsid w:val="00F277D0"/>
    <w:rsid w:val="00F32878"/>
    <w:rsid w:val="00F32A14"/>
    <w:rsid w:val="00F44F9F"/>
    <w:rsid w:val="00F52777"/>
    <w:rsid w:val="00F60365"/>
    <w:rsid w:val="00F62DD7"/>
    <w:rsid w:val="00F65319"/>
    <w:rsid w:val="00F71DDD"/>
    <w:rsid w:val="00F75908"/>
    <w:rsid w:val="00F815BE"/>
    <w:rsid w:val="00F83A0D"/>
    <w:rsid w:val="00F920E3"/>
    <w:rsid w:val="00F97B4F"/>
    <w:rsid w:val="00F97E07"/>
    <w:rsid w:val="00FA01A9"/>
    <w:rsid w:val="00FA0ACB"/>
    <w:rsid w:val="00FA30B8"/>
    <w:rsid w:val="00FB3CE2"/>
    <w:rsid w:val="00FB43EB"/>
    <w:rsid w:val="00FB6DCD"/>
    <w:rsid w:val="00FC171D"/>
    <w:rsid w:val="00FC1B90"/>
    <w:rsid w:val="00FC7D43"/>
    <w:rsid w:val="00FE494E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00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0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BC7B-8576-46AB-9694-8A9DCF55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Адм</cp:lastModifiedBy>
  <cp:revision>34</cp:revision>
  <cp:lastPrinted>2020-02-13T05:23:00Z</cp:lastPrinted>
  <dcterms:created xsi:type="dcterms:W3CDTF">2020-01-16T09:02:00Z</dcterms:created>
  <dcterms:modified xsi:type="dcterms:W3CDTF">2020-02-13T05:38:00Z</dcterms:modified>
</cp:coreProperties>
</file>