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7F8" w:rsidRDefault="001F3F0F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.01.2020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56FA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7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1F3F0F" w:rsidRDefault="001F3F0F" w:rsidP="001F3F0F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p w:rsidR="001F3F0F" w:rsidRPr="00AE2D80" w:rsidRDefault="001F3F0F" w:rsidP="001F3F0F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D80">
        <w:rPr>
          <w:rFonts w:ascii="Times New Roman" w:eastAsia="Times New Roman" w:hAnsi="Times New Roman" w:cs="Times New Roman"/>
          <w:sz w:val="28"/>
          <w:szCs w:val="20"/>
        </w:rPr>
        <w:t>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признании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утратившим</w:t>
      </w:r>
      <w:r w:rsidR="005E0EF8">
        <w:rPr>
          <w:rFonts w:ascii="Times New Roman" w:eastAsia="Times New Roman" w:hAnsi="Times New Roman" w:cs="Times New Roman"/>
          <w:sz w:val="28"/>
          <w:szCs w:val="20"/>
        </w:rPr>
        <w:t>и</w:t>
      </w:r>
      <w:proofErr w:type="gramEnd"/>
      <w:r w:rsidR="005E0EF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силу постановлений администрации Северного района Новосибирской области от 17.04.2019 № 275, от 03.06.2019 № 380, от 18.06.2019 № 425, от 31.07.2019 № 501.</w:t>
      </w:r>
    </w:p>
    <w:p w:rsidR="001F3F0F" w:rsidRPr="00AE2D80" w:rsidRDefault="001F3F0F" w:rsidP="001F3F0F">
      <w:pPr>
        <w:spacing w:after="12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1F3F0F" w:rsidRDefault="001F3F0F" w:rsidP="001F3F0F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Администрация Северного района Новосибирской области</w:t>
      </w:r>
    </w:p>
    <w:p w:rsidR="001F3F0F" w:rsidRPr="00AE2D80" w:rsidRDefault="001F3F0F" w:rsidP="001F3F0F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ПОСТАНОВЛЯЕТ</w:t>
      </w:r>
      <w:r w:rsidRPr="00AE2D8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1F3F0F" w:rsidRPr="0088607B" w:rsidRDefault="001F3F0F" w:rsidP="001F3F0F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постановления</w:t>
      </w:r>
      <w:r w:rsidRPr="00886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Северного района Новосибирской области от 17.04.2019 № 275 «Об утверждении порядка осуществления главными распорядителями бюджетных средств, главным администратором доходов, главным администратором источников финансирования дефицита бюджета Северного района Новосибирской области внутреннего финансового контроля и внутреннего финансового аудита»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 03.06.2019 № 380 «Об организации внутреннего финансового контроля», от 18.06.2019 № 425 «Об организации и осуществлении внутреннего финансового аудита», от 31.07.2019 № 501 «Об утверждении Порядка проведения анализа осуществления главными администраторами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средств бюджета Северного района Новосибирской области внутреннего финансового контроля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внутреннего финансового аудита».</w:t>
      </w:r>
    </w:p>
    <w:p w:rsidR="001F3F0F" w:rsidRDefault="001F3F0F" w:rsidP="001F3F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3F0F" w:rsidRDefault="001F3F0F" w:rsidP="001F3F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3F0F" w:rsidRPr="00AE2D80" w:rsidRDefault="001F3F0F" w:rsidP="001F3F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F3F0F" w:rsidRPr="00AE2D80" w:rsidRDefault="001F3F0F" w:rsidP="001F3F0F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E2D80">
        <w:rPr>
          <w:rFonts w:ascii="Times New Roman" w:eastAsia="Times New Roman" w:hAnsi="Times New Roman" w:cs="Times New Roman"/>
          <w:sz w:val="28"/>
          <w:szCs w:val="28"/>
        </w:rPr>
        <w:t xml:space="preserve">Глава Северного района </w:t>
      </w:r>
    </w:p>
    <w:p w:rsidR="001F3F0F" w:rsidRPr="001F3F0F" w:rsidRDefault="001F3F0F" w:rsidP="001F3F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1F3F0F" w:rsidRPr="001F3F0F" w:rsidSect="00AB5F23">
          <w:pgSz w:w="11906" w:h="16838" w:code="9"/>
          <w:pgMar w:top="1134" w:right="567" w:bottom="1134" w:left="1418" w:header="720" w:footer="720" w:gutter="0"/>
          <w:cols w:space="720"/>
        </w:sectPr>
      </w:pPr>
      <w:r w:rsidRPr="00AE2D8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AE2D80">
        <w:rPr>
          <w:rFonts w:ascii="Times New Roman" w:eastAsia="Times New Roman" w:hAnsi="Times New Roman" w:cs="Times New Roman"/>
          <w:sz w:val="28"/>
          <w:szCs w:val="28"/>
        </w:rPr>
        <w:tab/>
      </w:r>
      <w:r w:rsidRPr="00AE2D80">
        <w:rPr>
          <w:rFonts w:ascii="Times New Roman" w:eastAsia="Times New Roman" w:hAnsi="Times New Roman" w:cs="Times New Roman"/>
          <w:sz w:val="28"/>
          <w:szCs w:val="28"/>
        </w:rPr>
        <w:tab/>
      </w:r>
      <w:r w:rsidRPr="00AE2D80">
        <w:rPr>
          <w:rFonts w:ascii="Times New Roman" w:eastAsia="Times New Roman" w:hAnsi="Times New Roman" w:cs="Times New Roman"/>
          <w:sz w:val="28"/>
          <w:szCs w:val="28"/>
        </w:rPr>
        <w:tab/>
      </w:r>
      <w:r w:rsidRPr="00AE2D80">
        <w:rPr>
          <w:rFonts w:ascii="Times New Roman" w:eastAsia="Times New Roman" w:hAnsi="Times New Roman" w:cs="Times New Roman"/>
          <w:sz w:val="28"/>
          <w:szCs w:val="28"/>
        </w:rPr>
        <w:tab/>
      </w:r>
      <w:r w:rsidRPr="00AE2D80">
        <w:rPr>
          <w:rFonts w:ascii="Times New Roman" w:eastAsia="Times New Roman" w:hAnsi="Times New Roman" w:cs="Times New Roman"/>
          <w:sz w:val="28"/>
          <w:szCs w:val="28"/>
        </w:rPr>
        <w:tab/>
      </w:r>
      <w:r w:rsidRPr="00AE2D8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С.В. Коростелев</w:t>
      </w:r>
    </w:p>
    <w:p w:rsidR="00594395" w:rsidRDefault="00594395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94395" w:rsidSect="00EE03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04" w:rsidRDefault="00FE0504" w:rsidP="008729EC">
      <w:pPr>
        <w:spacing w:after="0" w:line="240" w:lineRule="auto"/>
      </w:pPr>
      <w:r>
        <w:separator/>
      </w:r>
    </w:p>
  </w:endnote>
  <w:endnote w:type="continuationSeparator" w:id="0">
    <w:p w:rsidR="00FE0504" w:rsidRDefault="00FE050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04" w:rsidRDefault="00FE0504" w:rsidP="008729EC">
      <w:pPr>
        <w:spacing w:after="0" w:line="240" w:lineRule="auto"/>
      </w:pPr>
      <w:r>
        <w:separator/>
      </w:r>
    </w:p>
  </w:footnote>
  <w:footnote w:type="continuationSeparator" w:id="0">
    <w:p w:rsidR="00FE0504" w:rsidRDefault="00FE050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225B"/>
    <w:rsid w:val="0005730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6C44"/>
    <w:rsid w:val="00086C4D"/>
    <w:rsid w:val="00087A2D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E0F61"/>
    <w:rsid w:val="001E2124"/>
    <w:rsid w:val="001E3128"/>
    <w:rsid w:val="001F3010"/>
    <w:rsid w:val="001F3F0F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2919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C6A7A"/>
    <w:rsid w:val="003D442C"/>
    <w:rsid w:val="003D5973"/>
    <w:rsid w:val="003D6959"/>
    <w:rsid w:val="003D7062"/>
    <w:rsid w:val="003E03F3"/>
    <w:rsid w:val="003E3828"/>
    <w:rsid w:val="003E49A1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0EF8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678F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A4BF8"/>
    <w:rsid w:val="009A61A2"/>
    <w:rsid w:val="009B025E"/>
    <w:rsid w:val="009B583C"/>
    <w:rsid w:val="009B68B0"/>
    <w:rsid w:val="009C7D6A"/>
    <w:rsid w:val="009D1BA5"/>
    <w:rsid w:val="009D2FFC"/>
    <w:rsid w:val="009E0B90"/>
    <w:rsid w:val="009E2C04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CDE"/>
    <w:rsid w:val="00C22A5C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4190B"/>
    <w:rsid w:val="00D52DED"/>
    <w:rsid w:val="00D55833"/>
    <w:rsid w:val="00D56EF4"/>
    <w:rsid w:val="00D56FA5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E0504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34C9-8277-43DF-BE55-2A1DD42E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135</cp:revision>
  <cp:lastPrinted>2020-01-21T04:33:00Z</cp:lastPrinted>
  <dcterms:created xsi:type="dcterms:W3CDTF">2019-07-01T09:51:00Z</dcterms:created>
  <dcterms:modified xsi:type="dcterms:W3CDTF">2020-01-22T04:52:00Z</dcterms:modified>
</cp:coreProperties>
</file>