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ED" w:rsidRDefault="003153ED" w:rsidP="008021F1">
      <w:pPr>
        <w:spacing w:after="0" w:line="240" w:lineRule="auto"/>
        <w:rPr>
          <w:rFonts w:ascii="Times New Roman" w:eastAsia="Times New Roman" w:hAnsi="Times New Roman" w:cs="Times New Roman"/>
          <w:b/>
          <w:sz w:val="28"/>
          <w:szCs w:val="28"/>
        </w:rPr>
      </w:pPr>
    </w:p>
    <w:p w:rsidR="003A76E9" w:rsidRPr="007324F5"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14:anchorId="309928CE" wp14:editId="7EBF3F19">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7324F5" w:rsidRDefault="003A76E9" w:rsidP="003A76E9">
      <w:pPr>
        <w:spacing w:after="0" w:line="240" w:lineRule="auto"/>
        <w:rPr>
          <w:rFonts w:ascii="Times New Roman" w:eastAsia="Times New Roman" w:hAnsi="Times New Roman" w:cs="Times New Roman"/>
          <w:b/>
          <w:sz w:val="28"/>
          <w:szCs w:val="28"/>
        </w:rPr>
      </w:pPr>
    </w:p>
    <w:p w:rsidR="003A76E9" w:rsidRPr="007324F5" w:rsidRDefault="008276F7" w:rsidP="009C4544">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 xml:space="preserve">АДМИНИСТРАЦИЯ </w:t>
      </w:r>
      <w:r w:rsidR="003A76E9" w:rsidRPr="007324F5">
        <w:rPr>
          <w:rFonts w:ascii="Times New Roman" w:eastAsia="Times New Roman" w:hAnsi="Times New Roman" w:cs="Times New Roman"/>
          <w:b/>
          <w:sz w:val="28"/>
          <w:szCs w:val="28"/>
        </w:rPr>
        <w:t>СЕВЕРНОГО  РАЙОНА</w:t>
      </w:r>
    </w:p>
    <w:p w:rsidR="003A76E9" w:rsidRPr="007324F5" w:rsidRDefault="003A76E9" w:rsidP="009C4544">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НОВОСИБИРСКОЙ  ОБЛАСТИ</w:t>
      </w:r>
    </w:p>
    <w:p w:rsidR="003A76E9" w:rsidRPr="007324F5" w:rsidRDefault="003A76E9" w:rsidP="009C4544">
      <w:pPr>
        <w:spacing w:after="0" w:line="240" w:lineRule="auto"/>
        <w:jc w:val="center"/>
        <w:rPr>
          <w:rFonts w:ascii="Times New Roman" w:eastAsia="Times New Roman" w:hAnsi="Times New Roman" w:cs="Times New Roman"/>
          <w:b/>
          <w:sz w:val="28"/>
          <w:szCs w:val="28"/>
        </w:rPr>
      </w:pPr>
    </w:p>
    <w:p w:rsidR="003A76E9" w:rsidRPr="007324F5" w:rsidRDefault="003A76E9" w:rsidP="00145D1C">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ПОСТАНОВЛЕНИЕ</w:t>
      </w:r>
    </w:p>
    <w:p w:rsidR="003A76E9" w:rsidRPr="007324F5" w:rsidRDefault="003A76E9" w:rsidP="00145D1C">
      <w:pPr>
        <w:tabs>
          <w:tab w:val="left" w:pos="6300"/>
        </w:tabs>
        <w:spacing w:after="0" w:line="240" w:lineRule="auto"/>
        <w:rPr>
          <w:rFonts w:ascii="Times New Roman" w:eastAsia="Times New Roman" w:hAnsi="Times New Roman" w:cs="Times New Roman"/>
          <w:sz w:val="24"/>
          <w:szCs w:val="24"/>
        </w:rPr>
      </w:pPr>
    </w:p>
    <w:p w:rsidR="00A302CD" w:rsidRDefault="00C97C10" w:rsidP="00FF3C72">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E2284">
        <w:rPr>
          <w:rFonts w:ascii="Times New Roman" w:eastAsia="Times New Roman" w:hAnsi="Times New Roman" w:cs="Times New Roman"/>
          <w:sz w:val="28"/>
          <w:szCs w:val="28"/>
        </w:rPr>
        <w:t>2</w:t>
      </w:r>
      <w:r w:rsidR="00A302CD">
        <w:rPr>
          <w:rFonts w:ascii="Times New Roman" w:eastAsia="Times New Roman" w:hAnsi="Times New Roman" w:cs="Times New Roman"/>
          <w:sz w:val="28"/>
          <w:szCs w:val="28"/>
        </w:rPr>
        <w:t>.10</w:t>
      </w:r>
      <w:r w:rsidR="00D56FA5">
        <w:rPr>
          <w:rFonts w:ascii="Times New Roman" w:eastAsia="Times New Roman" w:hAnsi="Times New Roman" w:cs="Times New Roman"/>
          <w:sz w:val="28"/>
          <w:szCs w:val="28"/>
        </w:rPr>
        <w:t>.2020</w:t>
      </w:r>
      <w:r w:rsidR="003A76E9" w:rsidRPr="007324F5">
        <w:rPr>
          <w:rFonts w:ascii="Times New Roman" w:eastAsia="Times New Roman" w:hAnsi="Times New Roman" w:cs="Times New Roman"/>
          <w:sz w:val="28"/>
          <w:szCs w:val="28"/>
        </w:rPr>
        <w:t xml:space="preserve"> </w:t>
      </w:r>
      <w:r w:rsidR="003A76E9" w:rsidRPr="007324F5">
        <w:rPr>
          <w:rFonts w:ascii="Times New Roman" w:eastAsia="Times New Roman" w:hAnsi="Times New Roman" w:cs="Times New Roman"/>
          <w:b/>
          <w:sz w:val="28"/>
          <w:szCs w:val="28"/>
        </w:rPr>
        <w:t xml:space="preserve">      </w:t>
      </w:r>
      <w:r w:rsidR="00064453" w:rsidRPr="007324F5">
        <w:rPr>
          <w:rFonts w:ascii="Times New Roman" w:eastAsia="Times New Roman" w:hAnsi="Times New Roman" w:cs="Times New Roman"/>
          <w:b/>
          <w:sz w:val="28"/>
          <w:szCs w:val="28"/>
        </w:rPr>
        <w:t xml:space="preserve">                  </w:t>
      </w:r>
      <w:r w:rsidR="003A76E9" w:rsidRPr="007324F5">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064453" w:rsidRPr="007324F5">
        <w:rPr>
          <w:rFonts w:ascii="Times New Roman" w:eastAsia="Times New Roman" w:hAnsi="Times New Roman" w:cs="Times New Roman"/>
          <w:b/>
          <w:sz w:val="28"/>
          <w:szCs w:val="28"/>
        </w:rPr>
        <w:t xml:space="preserve">     </w:t>
      </w:r>
      <w:r w:rsidR="001123BB">
        <w:rPr>
          <w:rFonts w:ascii="Times New Roman" w:eastAsia="Times New Roman" w:hAnsi="Times New Roman" w:cs="Times New Roman"/>
          <w:b/>
          <w:sz w:val="28"/>
          <w:szCs w:val="28"/>
        </w:rPr>
        <w:t xml:space="preserve"> </w:t>
      </w:r>
      <w:r w:rsidR="00064453" w:rsidRPr="007324F5">
        <w:rPr>
          <w:rFonts w:ascii="Times New Roman" w:eastAsia="Times New Roman" w:hAnsi="Times New Roman" w:cs="Times New Roman"/>
          <w:b/>
          <w:sz w:val="28"/>
          <w:szCs w:val="28"/>
        </w:rPr>
        <w:t xml:space="preserve">  </w:t>
      </w:r>
      <w:r w:rsidR="00C95769">
        <w:rPr>
          <w:rFonts w:ascii="Times New Roman" w:eastAsia="Times New Roman" w:hAnsi="Times New Roman" w:cs="Times New Roman"/>
          <w:b/>
          <w:sz w:val="28"/>
          <w:szCs w:val="28"/>
        </w:rPr>
        <w:t xml:space="preserve"> </w:t>
      </w:r>
      <w:r w:rsidR="00320A13">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3A76E9" w:rsidRPr="007324F5">
        <w:rPr>
          <w:rFonts w:ascii="Times New Roman" w:eastAsia="Times New Roman" w:hAnsi="Times New Roman" w:cs="Times New Roman"/>
          <w:sz w:val="28"/>
          <w:szCs w:val="28"/>
        </w:rPr>
        <w:t xml:space="preserve">с. </w:t>
      </w:r>
      <w:proofErr w:type="gramStart"/>
      <w:r w:rsidR="003A76E9" w:rsidRPr="007324F5">
        <w:rPr>
          <w:rFonts w:ascii="Times New Roman" w:eastAsia="Times New Roman" w:hAnsi="Times New Roman" w:cs="Times New Roman"/>
          <w:sz w:val="28"/>
          <w:szCs w:val="28"/>
        </w:rPr>
        <w:t>Северное</w:t>
      </w:r>
      <w:proofErr w:type="gramEnd"/>
      <w:r w:rsidR="00C95769">
        <w:rPr>
          <w:rFonts w:ascii="Times New Roman" w:eastAsia="Times New Roman" w:hAnsi="Times New Roman" w:cs="Times New Roman"/>
          <w:sz w:val="28"/>
          <w:szCs w:val="28"/>
        </w:rPr>
        <w:t xml:space="preserve">  </w:t>
      </w:r>
      <w:r w:rsidR="001123BB">
        <w:rPr>
          <w:rFonts w:ascii="Times New Roman" w:eastAsia="Times New Roman" w:hAnsi="Times New Roman" w:cs="Times New Roman"/>
          <w:sz w:val="28"/>
          <w:szCs w:val="28"/>
        </w:rPr>
        <w:t xml:space="preserve">   </w:t>
      </w:r>
      <w:r w:rsidR="00C95769">
        <w:rPr>
          <w:rFonts w:ascii="Times New Roman" w:eastAsia="Times New Roman" w:hAnsi="Times New Roman" w:cs="Times New Roman"/>
          <w:sz w:val="28"/>
          <w:szCs w:val="28"/>
        </w:rPr>
        <w:t xml:space="preserve"> </w:t>
      </w:r>
      <w:r w:rsidR="003A76E9" w:rsidRPr="007324F5">
        <w:rPr>
          <w:rFonts w:ascii="Times New Roman" w:eastAsia="Times New Roman" w:hAnsi="Times New Roman" w:cs="Times New Roman"/>
          <w:sz w:val="28"/>
          <w:szCs w:val="28"/>
        </w:rPr>
        <w:t xml:space="preserve">  </w:t>
      </w:r>
      <w:r w:rsidR="00661BC6">
        <w:rPr>
          <w:rFonts w:ascii="Times New Roman" w:eastAsia="Times New Roman" w:hAnsi="Times New Roman" w:cs="Times New Roman"/>
          <w:sz w:val="28"/>
          <w:szCs w:val="28"/>
        </w:rPr>
        <w:t xml:space="preserve"> </w:t>
      </w:r>
      <w:r w:rsidR="00F4653F" w:rsidRPr="007324F5">
        <w:rPr>
          <w:rFonts w:ascii="Times New Roman" w:eastAsia="Times New Roman" w:hAnsi="Times New Roman" w:cs="Times New Roman"/>
          <w:b/>
          <w:sz w:val="28"/>
          <w:szCs w:val="28"/>
        </w:rPr>
        <w:t xml:space="preserve">                </w:t>
      </w:r>
      <w:r w:rsidR="00173C68">
        <w:rPr>
          <w:rFonts w:ascii="Times New Roman" w:eastAsia="Times New Roman" w:hAnsi="Times New Roman" w:cs="Times New Roman"/>
          <w:b/>
          <w:sz w:val="28"/>
          <w:szCs w:val="28"/>
        </w:rPr>
        <w:t xml:space="preserve">   </w:t>
      </w:r>
      <w:r w:rsidR="00F4653F" w:rsidRPr="007324F5">
        <w:rPr>
          <w:rFonts w:ascii="Times New Roman" w:eastAsia="Times New Roman" w:hAnsi="Times New Roman" w:cs="Times New Roman"/>
          <w:b/>
          <w:sz w:val="28"/>
          <w:szCs w:val="28"/>
        </w:rPr>
        <w:t xml:space="preserve">            </w:t>
      </w:r>
      <w:r w:rsidR="00320687">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172B7E" w:rsidRPr="007324F5">
        <w:rPr>
          <w:rFonts w:ascii="Times New Roman" w:eastAsia="Times New Roman" w:hAnsi="Times New Roman" w:cs="Times New Roman"/>
          <w:b/>
          <w:sz w:val="28"/>
          <w:szCs w:val="28"/>
        </w:rPr>
        <w:t xml:space="preserve"> </w:t>
      </w:r>
      <w:r w:rsidR="00C95769">
        <w:rPr>
          <w:rFonts w:ascii="Times New Roman" w:eastAsia="Times New Roman" w:hAnsi="Times New Roman" w:cs="Times New Roman"/>
          <w:b/>
          <w:sz w:val="28"/>
          <w:szCs w:val="28"/>
        </w:rPr>
        <w:t xml:space="preserve">   </w:t>
      </w:r>
      <w:r w:rsidR="00083F3F" w:rsidRPr="007324F5">
        <w:rPr>
          <w:rFonts w:ascii="Times New Roman" w:eastAsia="Times New Roman" w:hAnsi="Times New Roman" w:cs="Times New Roman"/>
          <w:sz w:val="28"/>
          <w:szCs w:val="28"/>
        </w:rPr>
        <w:t>№</w:t>
      </w:r>
      <w:r w:rsidR="00B157EE">
        <w:rPr>
          <w:rFonts w:ascii="Times New Roman" w:eastAsia="Times New Roman" w:hAnsi="Times New Roman" w:cs="Times New Roman"/>
          <w:sz w:val="28"/>
          <w:szCs w:val="28"/>
        </w:rPr>
        <w:t xml:space="preserve"> </w:t>
      </w:r>
      <w:r w:rsidR="002E2284">
        <w:rPr>
          <w:rFonts w:ascii="Times New Roman" w:eastAsia="Times New Roman" w:hAnsi="Times New Roman" w:cs="Times New Roman"/>
          <w:sz w:val="28"/>
          <w:szCs w:val="28"/>
        </w:rPr>
        <w:t>606</w:t>
      </w:r>
    </w:p>
    <w:p w:rsidR="002E2284" w:rsidRDefault="002E2284" w:rsidP="00FF3C72">
      <w:pPr>
        <w:tabs>
          <w:tab w:val="left" w:pos="0"/>
          <w:tab w:val="left" w:pos="6300"/>
        </w:tabs>
        <w:spacing w:after="0" w:line="240" w:lineRule="auto"/>
        <w:jc w:val="both"/>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jc w:val="center"/>
        <w:rPr>
          <w:rFonts w:ascii="Times New Roman" w:eastAsia="Times New Roman" w:hAnsi="Times New Roman" w:cs="Times New Roman"/>
          <w:b/>
          <w:bCs/>
          <w:sz w:val="28"/>
          <w:szCs w:val="28"/>
        </w:rPr>
      </w:pPr>
      <w:r w:rsidRPr="002E2284">
        <w:rPr>
          <w:rFonts w:ascii="Times New Roman" w:eastAsia="Times New Roman" w:hAnsi="Times New Roman" w:cs="Times New Roman"/>
          <w:b/>
          <w:bCs/>
          <w:sz w:val="28"/>
          <w:szCs w:val="28"/>
        </w:rPr>
        <w:t>Об основных направлениях налоговой, бюджетной и долговой политики          Северного района Новосибирской области на 2021 год и плановый период 2022 и 2023 годов</w:t>
      </w:r>
    </w:p>
    <w:p w:rsidR="002E2284" w:rsidRDefault="002E2284" w:rsidP="002E2284">
      <w:pPr>
        <w:autoSpaceDE w:val="0"/>
        <w:autoSpaceDN w:val="0"/>
        <w:spacing w:after="0" w:line="240" w:lineRule="auto"/>
        <w:jc w:val="both"/>
        <w:rPr>
          <w:rFonts w:ascii="Times New Roman" w:eastAsia="Times New Roman" w:hAnsi="Times New Roman" w:cs="Times New Roman"/>
          <w:b/>
          <w:bCs/>
          <w:sz w:val="28"/>
          <w:szCs w:val="28"/>
        </w:rPr>
      </w:pPr>
    </w:p>
    <w:p w:rsidR="002E2284" w:rsidRPr="002E2284" w:rsidRDefault="002E2284" w:rsidP="002E2284">
      <w:pPr>
        <w:autoSpaceDE w:val="0"/>
        <w:autoSpaceDN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bCs/>
          <w:sz w:val="28"/>
          <w:szCs w:val="28"/>
        </w:rPr>
        <w:t xml:space="preserve">В соответствии с пунктом 13 статьи 107.1 Бюджетного кодекса Российской  Федерации и решением Совета депутатов Северного района Новосибирской области от 01.03.2013 № 5 «Об утверждении Положения о бюджетном процессе в Северном районе Новосибирской области», </w:t>
      </w:r>
      <w:r w:rsidRPr="002E2284">
        <w:rPr>
          <w:rFonts w:ascii="Times New Roman" w:eastAsia="Times New Roman" w:hAnsi="Times New Roman" w:cs="Times New Roman"/>
          <w:sz w:val="28"/>
          <w:szCs w:val="28"/>
        </w:rPr>
        <w:t>администрация Северного района Новосибирской области:</w:t>
      </w:r>
    </w:p>
    <w:p w:rsidR="002E2284" w:rsidRPr="002E2284" w:rsidRDefault="002E2284" w:rsidP="002E2284">
      <w:pPr>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sidRPr="002E2284">
        <w:rPr>
          <w:rFonts w:ascii="Times New Roman" w:eastAsia="Times New Roman" w:hAnsi="Times New Roman" w:cs="Times New Roman"/>
          <w:sz w:val="28"/>
          <w:szCs w:val="28"/>
        </w:rPr>
        <w:t xml:space="preserve">Утвердить прилагаемые: </w:t>
      </w:r>
    </w:p>
    <w:p w:rsidR="002E2284" w:rsidRPr="002E2284" w:rsidRDefault="002E2284" w:rsidP="002E2284">
      <w:pPr>
        <w:autoSpaceDE w:val="0"/>
        <w:autoSpaceDN w:val="0"/>
        <w:spacing w:after="0" w:line="240" w:lineRule="auto"/>
        <w:ind w:firstLine="708"/>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1)основные направления бюджетной и налоговой политики Северного района Новосибирской области на 2021 год и плановый период 2022 и 2023 годов;</w:t>
      </w:r>
    </w:p>
    <w:p w:rsidR="002E2284" w:rsidRPr="002E2284" w:rsidRDefault="002E2284" w:rsidP="002E2284">
      <w:pPr>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E2284">
        <w:rPr>
          <w:rFonts w:ascii="Times New Roman" w:eastAsia="Times New Roman" w:hAnsi="Times New Roman" w:cs="Times New Roman"/>
          <w:sz w:val="28"/>
          <w:szCs w:val="28"/>
        </w:rPr>
        <w:t>основные направления долговой политики Северного района Новосибирской области на 2021 год и плановый период 2022 и 2023 годов.</w:t>
      </w:r>
    </w:p>
    <w:p w:rsidR="002E2284" w:rsidRPr="002E2284" w:rsidRDefault="002E2284" w:rsidP="002E2284">
      <w:pPr>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proofErr w:type="gramStart"/>
      <w:r w:rsidRPr="002E2284">
        <w:rPr>
          <w:rFonts w:ascii="Times New Roman" w:eastAsia="Times New Roman" w:hAnsi="Times New Roman" w:cs="Times New Roman"/>
          <w:sz w:val="28"/>
          <w:szCs w:val="28"/>
        </w:rPr>
        <w:t>Контроль за</w:t>
      </w:r>
      <w:proofErr w:type="gramEnd"/>
      <w:r w:rsidRPr="002E2284">
        <w:rPr>
          <w:rFonts w:ascii="Times New Roman" w:eastAsia="Times New Roman" w:hAnsi="Times New Roman" w:cs="Times New Roman"/>
          <w:sz w:val="28"/>
          <w:szCs w:val="28"/>
        </w:rPr>
        <w:t xml:space="preserve"> исполнением распоряжения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И.Г. </w:t>
      </w:r>
    </w:p>
    <w:p w:rsidR="002E2284" w:rsidRPr="002E2284" w:rsidRDefault="002E2284" w:rsidP="002E2284">
      <w:pPr>
        <w:autoSpaceDE w:val="0"/>
        <w:autoSpaceDN w:val="0"/>
        <w:spacing w:after="0" w:line="240" w:lineRule="auto"/>
        <w:jc w:val="both"/>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jc w:val="both"/>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jc w:val="both"/>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Глава Северного района</w:t>
      </w:r>
    </w:p>
    <w:p w:rsidR="002E2284" w:rsidRPr="002E2284" w:rsidRDefault="002E2284" w:rsidP="002E2284">
      <w:pPr>
        <w:autoSpaceDE w:val="0"/>
        <w:autoSpaceDN w:val="0"/>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Новосибирской области </w:t>
      </w:r>
      <w:r w:rsidRPr="002E2284">
        <w:rPr>
          <w:rFonts w:ascii="Times New Roman" w:eastAsia="Times New Roman" w:hAnsi="Times New Roman" w:cs="Times New Roman"/>
          <w:sz w:val="28"/>
          <w:szCs w:val="28"/>
        </w:rPr>
        <w:tab/>
      </w:r>
      <w:r w:rsidRPr="002E2284">
        <w:rPr>
          <w:rFonts w:ascii="Times New Roman" w:eastAsia="Times New Roman" w:hAnsi="Times New Roman" w:cs="Times New Roman"/>
          <w:sz w:val="28"/>
          <w:szCs w:val="28"/>
        </w:rPr>
        <w:tab/>
      </w:r>
      <w:r w:rsidRPr="002E2284">
        <w:rPr>
          <w:rFonts w:ascii="Times New Roman" w:eastAsia="Times New Roman" w:hAnsi="Times New Roman" w:cs="Times New Roman"/>
          <w:sz w:val="28"/>
          <w:szCs w:val="28"/>
        </w:rPr>
        <w:tab/>
      </w:r>
      <w:r w:rsidRPr="002E2284">
        <w:rPr>
          <w:rFonts w:ascii="Times New Roman" w:eastAsia="Times New Roman" w:hAnsi="Times New Roman" w:cs="Times New Roman"/>
          <w:sz w:val="28"/>
          <w:szCs w:val="28"/>
        </w:rPr>
        <w:tab/>
      </w:r>
      <w:r w:rsidRPr="002E2284">
        <w:rPr>
          <w:rFonts w:ascii="Times New Roman" w:eastAsia="Times New Roman" w:hAnsi="Times New Roman" w:cs="Times New Roman"/>
          <w:sz w:val="28"/>
          <w:szCs w:val="28"/>
        </w:rPr>
        <w:tab/>
      </w:r>
      <w:r w:rsidRPr="002E2284">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2E2284">
        <w:rPr>
          <w:rFonts w:ascii="Times New Roman" w:eastAsia="Times New Roman" w:hAnsi="Times New Roman" w:cs="Times New Roman"/>
          <w:sz w:val="28"/>
          <w:szCs w:val="28"/>
        </w:rPr>
        <w:t xml:space="preserve">   С.В. Коростелев</w:t>
      </w:r>
    </w:p>
    <w:p w:rsidR="002E2284" w:rsidRPr="002E2284" w:rsidRDefault="002E2284" w:rsidP="002E2284">
      <w:pPr>
        <w:autoSpaceDE w:val="0"/>
        <w:autoSpaceDN w:val="0"/>
        <w:spacing w:after="0" w:line="240" w:lineRule="auto"/>
        <w:jc w:val="both"/>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jc w:val="both"/>
        <w:rPr>
          <w:rFonts w:ascii="Times New Roman" w:eastAsia="Times New Roman" w:hAnsi="Times New Roman" w:cs="Times New Roman"/>
          <w:sz w:val="28"/>
          <w:szCs w:val="28"/>
        </w:rPr>
      </w:pPr>
    </w:p>
    <w:p w:rsidR="002E2284" w:rsidRDefault="002E2284" w:rsidP="002E2284">
      <w:pPr>
        <w:autoSpaceDE w:val="0"/>
        <w:autoSpaceDN w:val="0"/>
        <w:spacing w:after="0" w:line="240" w:lineRule="auto"/>
        <w:jc w:val="both"/>
        <w:rPr>
          <w:rFonts w:ascii="Times New Roman" w:eastAsia="Times New Roman" w:hAnsi="Times New Roman" w:cs="Times New Roman"/>
          <w:sz w:val="28"/>
          <w:szCs w:val="28"/>
        </w:rPr>
      </w:pPr>
    </w:p>
    <w:p w:rsidR="002E2284" w:rsidRDefault="002E2284" w:rsidP="002E2284">
      <w:pPr>
        <w:autoSpaceDE w:val="0"/>
        <w:autoSpaceDN w:val="0"/>
        <w:spacing w:after="0" w:line="240" w:lineRule="auto"/>
        <w:jc w:val="both"/>
        <w:rPr>
          <w:rFonts w:ascii="Times New Roman" w:eastAsia="Times New Roman" w:hAnsi="Times New Roman" w:cs="Times New Roman"/>
          <w:sz w:val="28"/>
          <w:szCs w:val="28"/>
        </w:rPr>
      </w:pPr>
    </w:p>
    <w:p w:rsidR="002E2284" w:rsidRDefault="002E2284" w:rsidP="002E2284">
      <w:pPr>
        <w:autoSpaceDE w:val="0"/>
        <w:autoSpaceDN w:val="0"/>
        <w:spacing w:after="0" w:line="240" w:lineRule="auto"/>
        <w:jc w:val="both"/>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jc w:val="both"/>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jc w:val="both"/>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ind w:firstLine="720"/>
        <w:jc w:val="right"/>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ind w:firstLine="720"/>
        <w:jc w:val="right"/>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ind w:firstLine="720"/>
        <w:jc w:val="right"/>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ind w:firstLine="720"/>
        <w:jc w:val="right"/>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ind w:firstLine="5670"/>
        <w:jc w:val="center"/>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lastRenderedPageBreak/>
        <w:t>УТВЕРЖДЕНЫ</w:t>
      </w:r>
    </w:p>
    <w:p w:rsidR="002E2284" w:rsidRPr="002E2284" w:rsidRDefault="002E2284" w:rsidP="002E2284">
      <w:pPr>
        <w:autoSpaceDE w:val="0"/>
        <w:autoSpaceDN w:val="0"/>
        <w:spacing w:after="0" w:line="240" w:lineRule="auto"/>
        <w:ind w:firstLine="5670"/>
        <w:jc w:val="center"/>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распоряжением администрации</w:t>
      </w:r>
    </w:p>
    <w:p w:rsidR="002E2284" w:rsidRDefault="002E2284" w:rsidP="002E2284">
      <w:pPr>
        <w:autoSpaceDE w:val="0"/>
        <w:autoSpaceDN w:val="0"/>
        <w:spacing w:after="0" w:line="240" w:lineRule="auto"/>
        <w:ind w:firstLine="5670"/>
        <w:jc w:val="center"/>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Северного района</w:t>
      </w:r>
    </w:p>
    <w:p w:rsidR="002E2284" w:rsidRDefault="002E2284" w:rsidP="002E2284">
      <w:pPr>
        <w:autoSpaceDE w:val="0"/>
        <w:autoSpaceDN w:val="0"/>
        <w:spacing w:after="0" w:line="240" w:lineRule="auto"/>
        <w:ind w:firstLine="5670"/>
        <w:jc w:val="center"/>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Новосибирской области</w:t>
      </w:r>
    </w:p>
    <w:p w:rsidR="002E2284" w:rsidRPr="002E2284" w:rsidRDefault="002E2284" w:rsidP="002E2284">
      <w:pPr>
        <w:autoSpaceDE w:val="0"/>
        <w:autoSpaceDN w:val="0"/>
        <w:spacing w:after="0" w:line="240" w:lineRule="auto"/>
        <w:ind w:firstLine="5670"/>
        <w:jc w:val="center"/>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22.10.</w:t>
      </w:r>
      <w:r w:rsidRPr="002E2284">
        <w:rPr>
          <w:rFonts w:ascii="Times New Roman" w:eastAsia="Times New Roman" w:hAnsi="Times New Roman" w:cs="Times New Roman"/>
          <w:sz w:val="28"/>
          <w:szCs w:val="28"/>
        </w:rPr>
        <w:t xml:space="preserve">2020 № </w:t>
      </w:r>
      <w:r>
        <w:rPr>
          <w:rFonts w:ascii="Times New Roman" w:eastAsia="Times New Roman" w:hAnsi="Times New Roman" w:cs="Times New Roman"/>
          <w:sz w:val="28"/>
          <w:szCs w:val="28"/>
        </w:rPr>
        <w:t>606</w:t>
      </w:r>
    </w:p>
    <w:p w:rsidR="002E2284" w:rsidRPr="002E2284" w:rsidRDefault="002E2284" w:rsidP="002E2284">
      <w:pPr>
        <w:autoSpaceDE w:val="0"/>
        <w:autoSpaceDN w:val="0"/>
        <w:spacing w:after="0" w:line="240" w:lineRule="auto"/>
        <w:ind w:firstLine="5670"/>
        <w:jc w:val="center"/>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ind w:firstLine="720"/>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ind w:firstLine="720"/>
        <w:jc w:val="center"/>
        <w:rPr>
          <w:rFonts w:ascii="Times New Roman" w:eastAsia="Times New Roman" w:hAnsi="Times New Roman" w:cs="Times New Roman"/>
          <w:b/>
          <w:sz w:val="28"/>
          <w:szCs w:val="28"/>
        </w:rPr>
      </w:pPr>
      <w:r w:rsidRPr="002E2284">
        <w:rPr>
          <w:rFonts w:ascii="Times New Roman" w:eastAsia="Times New Roman" w:hAnsi="Times New Roman" w:cs="Times New Roman"/>
          <w:b/>
          <w:sz w:val="28"/>
          <w:szCs w:val="28"/>
        </w:rPr>
        <w:t>ОСНОВНЫЕ НАПРАВЛЕНИЯ</w:t>
      </w:r>
    </w:p>
    <w:p w:rsidR="002E2284" w:rsidRPr="002E2284" w:rsidRDefault="002E2284" w:rsidP="002E2284">
      <w:pPr>
        <w:autoSpaceDE w:val="0"/>
        <w:autoSpaceDN w:val="0"/>
        <w:spacing w:after="0" w:line="240" w:lineRule="auto"/>
        <w:jc w:val="center"/>
        <w:rPr>
          <w:rFonts w:ascii="Times New Roman" w:eastAsia="Times New Roman" w:hAnsi="Times New Roman" w:cs="Times New Roman"/>
          <w:b/>
          <w:bCs/>
          <w:sz w:val="28"/>
          <w:szCs w:val="28"/>
        </w:rPr>
      </w:pPr>
      <w:r w:rsidRPr="002E2284">
        <w:rPr>
          <w:rFonts w:ascii="Times New Roman" w:eastAsia="Times New Roman" w:hAnsi="Times New Roman" w:cs="Times New Roman"/>
          <w:b/>
          <w:bCs/>
          <w:sz w:val="28"/>
          <w:szCs w:val="28"/>
        </w:rPr>
        <w:t xml:space="preserve"> бюджетной и налоговой политики Северного района Новосибирской области на 2021 год и плановый период 2022 и 2023 годов</w:t>
      </w:r>
    </w:p>
    <w:p w:rsidR="002E2284" w:rsidRPr="002E2284" w:rsidRDefault="002E2284" w:rsidP="002E2284">
      <w:pPr>
        <w:autoSpaceDE w:val="0"/>
        <w:autoSpaceDN w:val="0"/>
        <w:spacing w:after="0" w:line="240" w:lineRule="auto"/>
        <w:ind w:firstLine="720"/>
        <w:jc w:val="both"/>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jc w:val="center"/>
        <w:rPr>
          <w:rFonts w:ascii="Times New Roman" w:eastAsia="Times New Roman" w:hAnsi="Times New Roman" w:cs="Times New Roman"/>
          <w:b/>
          <w:sz w:val="28"/>
          <w:szCs w:val="28"/>
        </w:rPr>
      </w:pPr>
      <w:r w:rsidRPr="002E2284">
        <w:rPr>
          <w:rFonts w:ascii="Times New Roman" w:eastAsia="Times New Roman" w:hAnsi="Times New Roman" w:cs="Times New Roman"/>
          <w:b/>
          <w:sz w:val="28"/>
          <w:szCs w:val="28"/>
          <w:lang w:val="en-US"/>
        </w:rPr>
        <w:t>I</w:t>
      </w:r>
      <w:r w:rsidRPr="002E2284">
        <w:rPr>
          <w:rFonts w:ascii="Times New Roman" w:eastAsia="Times New Roman" w:hAnsi="Times New Roman" w:cs="Times New Roman"/>
          <w:b/>
          <w:sz w:val="28"/>
          <w:szCs w:val="28"/>
        </w:rPr>
        <w:t>. Общие положения</w:t>
      </w:r>
    </w:p>
    <w:p w:rsidR="002E2284" w:rsidRPr="002E2284" w:rsidRDefault="002E2284" w:rsidP="002E2284">
      <w:pPr>
        <w:autoSpaceDE w:val="0"/>
        <w:autoSpaceDN w:val="0"/>
        <w:spacing w:after="0" w:line="240" w:lineRule="auto"/>
        <w:ind w:firstLine="720"/>
        <w:jc w:val="both"/>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2E2284">
        <w:rPr>
          <w:rFonts w:ascii="Times New Roman" w:eastAsia="Times New Roman" w:hAnsi="Times New Roman" w:cs="Times New Roman"/>
          <w:sz w:val="28"/>
          <w:szCs w:val="28"/>
        </w:rPr>
        <w:t>Основные направления бюджетной и налоговой политики Северного района Новосибирской области на 2021 год и плановый период 2022 и 2023 годов (далее − Основные направления) разработаны администрацией Северного района Новосибирской области в целях подготовки проекта местного бюджета Северного района Новосибирской области (далее – местный бюджет) на очередной среднесрочный период и являются одним из документов, которые необходимо учитывать в процессе бюджетного проектирования и планирования</w:t>
      </w:r>
      <w:proofErr w:type="gramEnd"/>
      <w:r w:rsidRPr="002E2284">
        <w:rPr>
          <w:rFonts w:ascii="Times New Roman" w:eastAsia="Times New Roman" w:hAnsi="Times New Roman" w:cs="Times New Roman"/>
          <w:sz w:val="28"/>
          <w:szCs w:val="28"/>
        </w:rPr>
        <w:t xml:space="preserve"> местного бюджета.</w:t>
      </w:r>
    </w:p>
    <w:p w:rsidR="002E2284" w:rsidRPr="002E2284" w:rsidRDefault="002E2284" w:rsidP="002E2284">
      <w:pPr>
        <w:spacing w:after="0" w:line="240" w:lineRule="auto"/>
        <w:ind w:firstLine="709"/>
        <w:contextualSpacing/>
        <w:jc w:val="both"/>
        <w:rPr>
          <w:rFonts w:ascii="Calibri" w:eastAsia="Calibri" w:hAnsi="Calibri" w:cs="Times New Roman"/>
          <w:lang w:eastAsia="en-US"/>
        </w:rPr>
      </w:pPr>
      <w:r w:rsidRPr="002E2284">
        <w:rPr>
          <w:rFonts w:ascii="Times New Roman" w:eastAsia="Calibri" w:hAnsi="Times New Roman" w:cs="Times New Roman"/>
          <w:sz w:val="28"/>
          <w:szCs w:val="28"/>
          <w:lang w:eastAsia="en-US"/>
        </w:rPr>
        <w:t>Разработка данного документа осуществлялась с учетом итогов реализации и преемственности задач бюджетной и налоговой политики в период до 2020 года.</w:t>
      </w:r>
    </w:p>
    <w:p w:rsidR="002E2284" w:rsidRPr="002E2284" w:rsidRDefault="002E2284" w:rsidP="002E2284">
      <w:pPr>
        <w:autoSpaceDE w:val="0"/>
        <w:autoSpaceDN w:val="0"/>
        <w:spacing w:after="0" w:line="240" w:lineRule="auto"/>
        <w:rPr>
          <w:rFonts w:ascii="Times New Roman" w:eastAsia="Times New Roman" w:hAnsi="Times New Roman" w:cs="Times New Roman"/>
          <w:sz w:val="20"/>
          <w:szCs w:val="20"/>
        </w:rPr>
      </w:pPr>
    </w:p>
    <w:p w:rsidR="002E2284" w:rsidRPr="002E2284" w:rsidRDefault="002E2284" w:rsidP="002E2284">
      <w:pPr>
        <w:autoSpaceDE w:val="0"/>
        <w:autoSpaceDN w:val="0"/>
        <w:spacing w:after="0" w:line="240" w:lineRule="auto"/>
        <w:jc w:val="center"/>
        <w:rPr>
          <w:rFonts w:ascii="Times New Roman" w:eastAsia="Times New Roman" w:hAnsi="Times New Roman" w:cs="Times New Roman"/>
          <w:b/>
          <w:sz w:val="28"/>
          <w:szCs w:val="28"/>
        </w:rPr>
      </w:pPr>
      <w:r w:rsidRPr="002E2284">
        <w:rPr>
          <w:rFonts w:ascii="Times New Roman" w:eastAsia="Times New Roman" w:hAnsi="Times New Roman" w:cs="Times New Roman"/>
          <w:b/>
          <w:sz w:val="28"/>
          <w:szCs w:val="28"/>
          <w:lang w:val="en-US"/>
        </w:rPr>
        <w:t>II</w:t>
      </w:r>
      <w:r w:rsidRPr="002E2284">
        <w:rPr>
          <w:rFonts w:ascii="Times New Roman" w:eastAsia="Times New Roman" w:hAnsi="Times New Roman" w:cs="Times New Roman"/>
          <w:b/>
          <w:sz w:val="28"/>
          <w:szCs w:val="28"/>
        </w:rPr>
        <w:t>. Налоговая политика</w:t>
      </w:r>
    </w:p>
    <w:p w:rsidR="002E2284" w:rsidRPr="002E2284" w:rsidRDefault="002E2284" w:rsidP="002E2284">
      <w:pPr>
        <w:autoSpaceDE w:val="0"/>
        <w:autoSpaceDN w:val="0"/>
        <w:spacing w:after="0" w:line="240" w:lineRule="auto"/>
        <w:jc w:val="center"/>
        <w:rPr>
          <w:rFonts w:ascii="Times New Roman" w:eastAsia="Times New Roman" w:hAnsi="Times New Roman" w:cs="Times New Roman"/>
          <w:b/>
          <w:sz w:val="28"/>
          <w:szCs w:val="28"/>
        </w:rPr>
      </w:pP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E2284">
        <w:rPr>
          <w:rFonts w:ascii="Times New Roman" w:eastAsia="Times New Roman" w:hAnsi="Times New Roman" w:cs="Times New Roman"/>
          <w:sz w:val="28"/>
          <w:szCs w:val="28"/>
        </w:rPr>
        <w:t>Основные направления налоговой политики Северного района Новосибирской области на 2021 год и плановый период 2022 и 2023 годов разработаны с целью подготовки проекта местного бюджета на очередной финансовый год и плановый период, исходя из задач, намеченных в основных направлениях бюджетной и налоговой политики Новосибирской области на 2021 год и плановый период 2022 и 2023 годов, с учетом сложившейся экономической ситуации</w:t>
      </w:r>
      <w:proofErr w:type="gramEnd"/>
      <w:r w:rsidRPr="002E2284">
        <w:rPr>
          <w:rFonts w:ascii="Times New Roman" w:eastAsia="Times New Roman" w:hAnsi="Times New Roman" w:cs="Times New Roman"/>
          <w:sz w:val="28"/>
          <w:szCs w:val="28"/>
        </w:rPr>
        <w:t xml:space="preserve"> в Северном районе Новосибирской области.</w:t>
      </w:r>
    </w:p>
    <w:p w:rsidR="002E2284" w:rsidRDefault="002E2284" w:rsidP="002E2284">
      <w:pPr>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В ближайшей трехлетней перспективе приоритетным направлением налоговой политики Северного района Новосибирской области остается обеспечение стабильного социально-экономического развития и сбалансированности местного бюджета, что потребует принятия дополнительных решений в следующих направлениях: </w:t>
      </w:r>
    </w:p>
    <w:p w:rsidR="002E2284" w:rsidRDefault="002E2284" w:rsidP="002E2284">
      <w:pPr>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Pr="002E2284">
        <w:rPr>
          <w:rFonts w:ascii="Times New Roman" w:eastAsia="Times New Roman" w:hAnsi="Times New Roman" w:cs="Times New Roman"/>
          <w:sz w:val="28"/>
          <w:szCs w:val="28"/>
        </w:rPr>
        <w:t xml:space="preserve">Увеличение налоговой базы, установление ставок налогов, актуализация налогового законодательства: </w:t>
      </w:r>
    </w:p>
    <w:p w:rsidR="002E2284" w:rsidRDefault="002E2284" w:rsidP="002E2284">
      <w:pPr>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2E2284">
        <w:rPr>
          <w:rFonts w:ascii="Times New Roman" w:eastAsia="Times New Roman" w:hAnsi="Times New Roman" w:cs="Times New Roman"/>
          <w:sz w:val="28"/>
          <w:szCs w:val="28"/>
        </w:rPr>
        <w:t>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бюджет.</w:t>
      </w:r>
    </w:p>
    <w:p w:rsidR="002E2284" w:rsidRDefault="002E2284" w:rsidP="002E2284">
      <w:pPr>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2E2284">
        <w:rPr>
          <w:rFonts w:ascii="Times New Roman" w:eastAsia="Times New Roman" w:hAnsi="Times New Roman" w:cs="Times New Roman"/>
          <w:sz w:val="28"/>
          <w:szCs w:val="28"/>
        </w:rPr>
        <w:t>Стимулирование развития малого предпринимательства.</w:t>
      </w:r>
    </w:p>
    <w:p w:rsidR="002E2284" w:rsidRDefault="002E2284" w:rsidP="002E2284">
      <w:pPr>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2E2284">
        <w:rPr>
          <w:rFonts w:ascii="Times New Roman" w:eastAsia="Calibri" w:hAnsi="Times New Roman" w:cs="Times New Roman"/>
          <w:sz w:val="28"/>
          <w:szCs w:val="28"/>
          <w:lang w:eastAsia="en-US"/>
        </w:rPr>
        <w:t>В целях повышения заинтересованности в развитии малого предпринимательства на местном уровне, Новосибирской областью будет рассмотрен вопрос о возможности установления пониженных налоговых ставок налогоплательщикам, применяющих упрощенную систему налогообложения, а также установления единого норматива отчислений в местные бюджеты. Данное решение будет способствовать развитию малого и среднего предпринимательства на территории района, созданию системы налоговых стимулов для района при определении объемов средств местного бюджета на реализацию муниципальной программы поддержки предпринимательства.</w:t>
      </w:r>
    </w:p>
    <w:p w:rsidR="002E2284" w:rsidRPr="002E2284" w:rsidRDefault="002E2284" w:rsidP="002E2284">
      <w:pPr>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2E2284">
        <w:rPr>
          <w:rFonts w:ascii="Times New Roman" w:eastAsia="Calibri" w:hAnsi="Times New Roman" w:cs="Times New Roman"/>
          <w:sz w:val="28"/>
          <w:szCs w:val="28"/>
          <w:lang w:eastAsia="en-US"/>
        </w:rPr>
        <w:t>1.3</w:t>
      </w:r>
      <w:r>
        <w:rPr>
          <w:rFonts w:ascii="Times New Roman" w:eastAsia="Calibri" w:hAnsi="Times New Roman" w:cs="Times New Roman"/>
          <w:sz w:val="28"/>
          <w:szCs w:val="28"/>
          <w:lang w:eastAsia="en-US"/>
        </w:rPr>
        <w:t>.</w:t>
      </w:r>
      <w:r w:rsidRPr="002E2284">
        <w:rPr>
          <w:rFonts w:ascii="Times New Roman" w:eastAsia="Calibri" w:hAnsi="Times New Roman" w:cs="Times New Roman"/>
          <w:sz w:val="28"/>
          <w:szCs w:val="28"/>
          <w:lang w:eastAsia="en-US"/>
        </w:rPr>
        <w:t>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w:t>
      </w:r>
    </w:p>
    <w:p w:rsidR="002E2284" w:rsidRPr="002E2284" w:rsidRDefault="002E2284" w:rsidP="002E228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-организация проведения инвентаризации имущества, находящегося в муниципальной собственности, проведение анализа эффективности использования имущества и выявление неиспользуемых основных фондов бюджетных учреждений, последующее принятие соответствующих мер по их продаже или сдаче в аренду;</w:t>
      </w:r>
    </w:p>
    <w:p w:rsidR="002E2284" w:rsidRPr="002E2284" w:rsidRDefault="002E2284" w:rsidP="002E228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-организация и проведение работ по вовлечению земельных участков, в том числе сформированных в счет невостребованных земельных долей, в экономический и гражданский (хозяйственный) оборот для привлечения инвестиций в экономику;</w:t>
      </w:r>
    </w:p>
    <w:p w:rsidR="002E2284" w:rsidRPr="002E2284" w:rsidRDefault="002E2284" w:rsidP="002E228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-оказание поддержки инвестиционной деятельности за счет имущества и имущественных прав.</w:t>
      </w:r>
    </w:p>
    <w:p w:rsidR="002E2284" w:rsidRPr="002E2284" w:rsidRDefault="002E2284" w:rsidP="002E2284">
      <w:pPr>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2E2284">
        <w:rPr>
          <w:rFonts w:ascii="Times New Roman" w:eastAsia="Times New Roman" w:hAnsi="Times New Roman" w:cs="Times New Roman"/>
          <w:sz w:val="28"/>
          <w:szCs w:val="28"/>
        </w:rPr>
        <w:t xml:space="preserve">В связи с отменой с 2021 года системы налогообложения в виде единого налога на вмененный доход (далее – ЕНВД) </w:t>
      </w:r>
      <w:r w:rsidRPr="002E2284">
        <w:rPr>
          <w:rFonts w:ascii="Times New Roman" w:eastAsia="Times New Roman" w:hAnsi="Times New Roman" w:cs="Times New Roman"/>
          <w:color w:val="000000"/>
          <w:sz w:val="28"/>
          <w:szCs w:val="28"/>
        </w:rPr>
        <w:t>подготовлен проект закона, предусматривающий расширение дополнительного перечня видов деятельности по патентной системе налогообложения, включая виды деятельности, применяемые в настоящее время в рамках системы налогообложения в виде единого налога на вмененный доход.</w:t>
      </w:r>
      <w:r w:rsidRPr="002E2284">
        <w:rPr>
          <w:rFonts w:ascii="Times New Roman" w:eastAsia="Times New Roman" w:hAnsi="Times New Roman" w:cs="Times New Roman"/>
          <w:sz w:val="28"/>
          <w:szCs w:val="28"/>
        </w:rPr>
        <w:t xml:space="preserve"> </w:t>
      </w:r>
    </w:p>
    <w:p w:rsidR="002E2284" w:rsidRPr="002E2284" w:rsidRDefault="002E2284" w:rsidP="002E2284">
      <w:pPr>
        <w:autoSpaceDE w:val="0"/>
        <w:autoSpaceDN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color w:val="000000"/>
          <w:sz w:val="28"/>
          <w:szCs w:val="28"/>
        </w:rPr>
        <w:t xml:space="preserve">Управлением федеральной налоговой службы по Новосибирской области с 1 апреля 2020 проводится информационная кампания по переходу на иные режимы налогообложения в связи с отменой ЕНВД с 1 января 2021 года. </w:t>
      </w:r>
    </w:p>
    <w:p w:rsidR="002E2284" w:rsidRDefault="002E2284" w:rsidP="002E228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E2284">
        <w:rPr>
          <w:rFonts w:ascii="Times New Roman" w:eastAsia="Times New Roman" w:hAnsi="Times New Roman" w:cs="Times New Roman"/>
          <w:sz w:val="28"/>
          <w:szCs w:val="28"/>
        </w:rPr>
        <w:t xml:space="preserve">Поддержка инвестиций и оптимизация налоговых мер муниципальной поддержки. </w:t>
      </w:r>
    </w:p>
    <w:p w:rsidR="002E2284" w:rsidRPr="002E2284" w:rsidRDefault="002E2284" w:rsidP="002E2284">
      <w:pPr>
        <w:spacing w:after="0" w:line="240" w:lineRule="auto"/>
        <w:ind w:firstLine="708"/>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lastRenderedPageBreak/>
        <w:t xml:space="preserve">Оптимизация налоговых мер муниципальной поддержки должна выражаться в повышении её целевой направленности на развитие </w:t>
      </w:r>
      <w:proofErr w:type="gramStart"/>
      <w:r w:rsidRPr="002E2284">
        <w:rPr>
          <w:rFonts w:ascii="Times New Roman" w:eastAsia="Times New Roman" w:hAnsi="Times New Roman" w:cs="Times New Roman"/>
          <w:sz w:val="28"/>
          <w:szCs w:val="28"/>
        </w:rPr>
        <w:t>налогового</w:t>
      </w:r>
      <w:proofErr w:type="gramEnd"/>
      <w:r w:rsidRPr="002E2284">
        <w:rPr>
          <w:rFonts w:ascii="Times New Roman" w:eastAsia="Times New Roman" w:hAnsi="Times New Roman" w:cs="Times New Roman"/>
          <w:sz w:val="28"/>
          <w:szCs w:val="28"/>
        </w:rPr>
        <w:t xml:space="preserve"> </w:t>
      </w:r>
    </w:p>
    <w:p w:rsidR="002E2284" w:rsidRP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потенциала местного бюджета путем развития инвестиций в Северном районе Новосибирской области. 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муниципальных образований. </w:t>
      </w:r>
    </w:p>
    <w:p w:rsidR="002E2284" w:rsidRPr="002E2284" w:rsidRDefault="002E2284" w:rsidP="002E2284">
      <w:pPr>
        <w:spacing w:after="0" w:line="240" w:lineRule="auto"/>
        <w:ind w:firstLine="708"/>
        <w:jc w:val="both"/>
        <w:rPr>
          <w:rFonts w:ascii="Times New Roman" w:eastAsia="Times New Roman" w:hAnsi="Times New Roman" w:cs="Times New Roman"/>
          <w:color w:val="000000"/>
          <w:sz w:val="28"/>
          <w:szCs w:val="28"/>
        </w:rPr>
      </w:pPr>
      <w:r w:rsidRPr="002E2284">
        <w:rPr>
          <w:rFonts w:ascii="Times New Roman" w:eastAsia="Times New Roman" w:hAnsi="Times New Roman" w:cs="Times New Roman"/>
          <w:sz w:val="28"/>
          <w:szCs w:val="28"/>
        </w:rPr>
        <w:t xml:space="preserve">3.Проведение оценки эффективности налоговых расходов. Ежегодная оценка налоговых расходов Северного района Новосибирской области будет осуществляться в соответствии с утвержденными требованиями на основании </w:t>
      </w:r>
      <w:proofErr w:type="gramStart"/>
      <w:r w:rsidRPr="002E2284">
        <w:rPr>
          <w:rFonts w:ascii="Times New Roman" w:eastAsia="Times New Roman" w:hAnsi="Times New Roman" w:cs="Times New Roman"/>
          <w:sz w:val="28"/>
          <w:szCs w:val="28"/>
        </w:rPr>
        <w:t>Порядка формирования перечня налоговых расходов муниципальных образований Северного района Новосибирской области</w:t>
      </w:r>
      <w:proofErr w:type="gramEnd"/>
      <w:r w:rsidRPr="002E2284">
        <w:rPr>
          <w:rFonts w:ascii="Times New Roman" w:eastAsia="Times New Roman" w:hAnsi="Times New Roman" w:cs="Times New Roman"/>
          <w:sz w:val="28"/>
          <w:szCs w:val="28"/>
        </w:rPr>
        <w:t xml:space="preserve"> и оценки налоговых расходов муниципальных образований Северного района Новосибирской области, установленного постановлением администрации Северного района Новосибирской области от 05.10.2020 № 567. </w:t>
      </w:r>
    </w:p>
    <w:p w:rsidR="002E2284" w:rsidRPr="002E2284" w:rsidRDefault="002E2284" w:rsidP="002E2284">
      <w:pPr>
        <w:autoSpaceDE w:val="0"/>
        <w:autoSpaceDN w:val="0"/>
        <w:spacing w:after="0" w:line="240" w:lineRule="auto"/>
        <w:ind w:firstLine="709"/>
        <w:jc w:val="both"/>
        <w:rPr>
          <w:rFonts w:ascii="Times New Roman" w:eastAsia="Times New Roman" w:hAnsi="Times New Roman" w:cs="Times New Roman"/>
          <w:color w:val="000000"/>
          <w:sz w:val="28"/>
          <w:szCs w:val="28"/>
        </w:rPr>
      </w:pPr>
      <w:r w:rsidRPr="002E2284">
        <w:rPr>
          <w:rFonts w:ascii="Times New Roman" w:eastAsia="Times New Roman" w:hAnsi="Times New Roman" w:cs="Times New Roman"/>
          <w:color w:val="000000"/>
          <w:sz w:val="28"/>
          <w:szCs w:val="28"/>
        </w:rPr>
        <w:t xml:space="preserve">Реализация данного мероприятия будет способствовать росту прозрачности налоговой политики муниципальных образований и анализу эффективности налоговых мер, действующих в рамках социально-экономической политики. </w:t>
      </w:r>
    </w:p>
    <w:p w:rsidR="002E2284" w:rsidRPr="002E2284" w:rsidRDefault="002E2284" w:rsidP="002E2284">
      <w:pPr>
        <w:autoSpaceDE w:val="0"/>
        <w:autoSpaceDN w:val="0"/>
        <w:spacing w:after="0" w:line="240" w:lineRule="auto"/>
        <w:ind w:firstLine="709"/>
        <w:jc w:val="both"/>
        <w:rPr>
          <w:rFonts w:ascii="Times New Roman" w:eastAsia="Times New Roman" w:hAnsi="Times New Roman" w:cs="Times New Roman"/>
          <w:color w:val="000000"/>
          <w:sz w:val="28"/>
          <w:szCs w:val="28"/>
        </w:rPr>
      </w:pPr>
      <w:r w:rsidRPr="002E2284">
        <w:rPr>
          <w:rFonts w:ascii="Times New Roman" w:eastAsia="Times New Roman" w:hAnsi="Times New Roman" w:cs="Times New Roman"/>
          <w:color w:val="000000"/>
          <w:sz w:val="28"/>
          <w:szCs w:val="28"/>
        </w:rPr>
        <w:t>4. Повышение собираемости налогов и снижение уровня недоимки.</w:t>
      </w:r>
    </w:p>
    <w:p w:rsidR="002E2284" w:rsidRPr="002E2284" w:rsidRDefault="002E2284" w:rsidP="002E2284">
      <w:pPr>
        <w:spacing w:after="0" w:line="240" w:lineRule="auto"/>
        <w:ind w:firstLine="708"/>
        <w:jc w:val="both"/>
        <w:rPr>
          <w:rFonts w:ascii="Courier New" w:eastAsia="Times New Roman" w:hAnsi="Courier New" w:cs="Courier New"/>
          <w:b/>
          <w:sz w:val="28"/>
          <w:szCs w:val="28"/>
        </w:rPr>
      </w:pPr>
      <w:r w:rsidRPr="002E2284">
        <w:rPr>
          <w:rFonts w:ascii="Times New Roman" w:eastAsia="Times New Roman" w:hAnsi="Times New Roman" w:cs="Times New Roman"/>
          <w:sz w:val="28"/>
          <w:szCs w:val="28"/>
        </w:rPr>
        <w:t xml:space="preserve">Повышенное внимание следует уделить администрированию налога на доходы физических лиц, который является основным источником </w:t>
      </w:r>
      <w:proofErr w:type="gramStart"/>
      <w:r w:rsidRPr="002E2284">
        <w:rPr>
          <w:rFonts w:ascii="Times New Roman" w:eastAsia="Times New Roman" w:hAnsi="Times New Roman" w:cs="Times New Roman"/>
          <w:sz w:val="28"/>
          <w:szCs w:val="28"/>
        </w:rPr>
        <w:t>формирования доходной части консолидированного бюджета Северного района Новосибирской области</w:t>
      </w:r>
      <w:proofErr w:type="gramEnd"/>
      <w:r w:rsidRPr="002E2284">
        <w:rPr>
          <w:rFonts w:ascii="Times New Roman" w:eastAsia="Times New Roman" w:hAnsi="Times New Roman" w:cs="Times New Roman"/>
          <w:sz w:val="28"/>
          <w:szCs w:val="28"/>
        </w:rPr>
        <w:t xml:space="preserve">. </w:t>
      </w:r>
      <w:proofErr w:type="gramStart"/>
      <w:r w:rsidRPr="002E2284">
        <w:rPr>
          <w:rFonts w:ascii="Times New Roman" w:eastAsia="Times New Roman" w:hAnsi="Times New Roman" w:cs="Times New Roman"/>
          <w:sz w:val="28"/>
          <w:szCs w:val="28"/>
        </w:rPr>
        <w:t>В целях увеличения налоговой базы работа  районной трехсторонней комиссии по регулированию социально-трудовых отношений должна быть направлена на контроль за выплатой официальной заработной платы в размере не ниже среднего уровня по отрасли, а также по снижению задолженности по выплате заработной платы и своевременному исполнению налоговыми агентами обязанности по уплате налога на доходы физических лиц.</w:t>
      </w:r>
      <w:proofErr w:type="gramEnd"/>
    </w:p>
    <w:p w:rsidR="002E2284" w:rsidRPr="002E2284" w:rsidRDefault="002E2284" w:rsidP="002E2284">
      <w:pPr>
        <w:autoSpaceDE w:val="0"/>
        <w:autoSpaceDN w:val="0"/>
        <w:spacing w:after="0" w:line="240" w:lineRule="auto"/>
        <w:ind w:firstLine="709"/>
        <w:jc w:val="both"/>
        <w:rPr>
          <w:rFonts w:ascii="Times New Roman" w:eastAsia="Times New Roman" w:hAnsi="Times New Roman" w:cs="Times New Roman"/>
          <w:color w:val="000000"/>
          <w:sz w:val="28"/>
          <w:szCs w:val="28"/>
        </w:rPr>
      </w:pPr>
      <w:r w:rsidRPr="002E2284">
        <w:rPr>
          <w:rFonts w:ascii="Times New Roman" w:eastAsia="Times New Roman" w:hAnsi="Times New Roman" w:cs="Times New Roman"/>
          <w:color w:val="000000"/>
          <w:sz w:val="28"/>
          <w:szCs w:val="28"/>
        </w:rPr>
        <w:t xml:space="preserve"> Благодаря межведомственному взаимодействию ежегодно растет показатель собираемости имущественных налогов с физических лиц (в 2019 году общий уровень собираемости, включая уплату текущих платежей и погашение задолженности, составил </w:t>
      </w:r>
      <w:r w:rsidRPr="002E2284">
        <w:rPr>
          <w:rFonts w:ascii="Times New Roman" w:eastAsia="Times New Roman" w:hAnsi="Times New Roman" w:cs="Times New Roman"/>
          <w:sz w:val="28"/>
          <w:szCs w:val="28"/>
        </w:rPr>
        <w:t xml:space="preserve">92,8%). </w:t>
      </w:r>
      <w:r w:rsidRPr="002E2284">
        <w:rPr>
          <w:rFonts w:ascii="Times New Roman" w:eastAsia="Times New Roman" w:hAnsi="Times New Roman" w:cs="Times New Roman"/>
          <w:color w:val="000000"/>
          <w:sz w:val="28"/>
          <w:szCs w:val="28"/>
        </w:rPr>
        <w:t>Актуальным остается поддержание достигнутого уровня собираемости в текущем году и стимулирование его роста в среднесрочной перспективе.</w:t>
      </w:r>
    </w:p>
    <w:p w:rsidR="002E2284" w:rsidRPr="002E2284" w:rsidRDefault="002E2284" w:rsidP="002E2284">
      <w:pPr>
        <w:widowControl w:val="0"/>
        <w:autoSpaceDE w:val="0"/>
        <w:autoSpaceDN w:val="0"/>
        <w:spacing w:after="0" w:line="240" w:lineRule="auto"/>
        <w:jc w:val="both"/>
        <w:rPr>
          <w:rFonts w:ascii="Times New Roman" w:eastAsia="Times New Roman" w:hAnsi="Times New Roman" w:cs="Times New Roman"/>
          <w:sz w:val="28"/>
          <w:szCs w:val="28"/>
        </w:rPr>
      </w:pPr>
    </w:p>
    <w:p w:rsidR="002E2284" w:rsidRPr="002E2284" w:rsidRDefault="002E2284" w:rsidP="002E2284">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2E2284">
        <w:rPr>
          <w:rFonts w:ascii="Times New Roman" w:eastAsia="Times New Roman" w:hAnsi="Times New Roman" w:cs="Times New Roman"/>
          <w:b/>
          <w:sz w:val="28"/>
          <w:szCs w:val="28"/>
        </w:rPr>
        <w:t>III. Бюджетная политика</w:t>
      </w:r>
    </w:p>
    <w:p w:rsidR="002E2284" w:rsidRPr="002E2284" w:rsidRDefault="002E2284" w:rsidP="002E2284">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2E2284" w:rsidRDefault="002E2284" w:rsidP="002E2284">
      <w:pPr>
        <w:widowControl w:val="0"/>
        <w:spacing w:after="0" w:line="240" w:lineRule="auto"/>
        <w:ind w:firstLine="709"/>
        <w:contextualSpacing/>
        <w:jc w:val="both"/>
        <w:rPr>
          <w:rFonts w:ascii="Calibri" w:eastAsia="Calibri" w:hAnsi="Calibri" w:cs="Times New Roman"/>
          <w:sz w:val="28"/>
          <w:szCs w:val="28"/>
          <w:lang w:eastAsia="en-US"/>
        </w:rPr>
      </w:pPr>
      <w:proofErr w:type="gramStart"/>
      <w:r w:rsidRPr="002E2284">
        <w:rPr>
          <w:rFonts w:ascii="Times New Roman" w:eastAsia="Calibri" w:hAnsi="Times New Roman" w:cs="Times New Roman"/>
          <w:sz w:val="28"/>
          <w:szCs w:val="28"/>
          <w:lang w:eastAsia="en-US"/>
        </w:rPr>
        <w:t>Формирование бюджетная политика на 2021-2023 годы основывается на итогах реализации бюджетной политики в 2019 году и первой половине 2020 года и должна</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быть</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главным</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образом</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направлена</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на</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дальнейшее</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развитие</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социальной</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и</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экономической</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стабильности</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Северного района Новосибирской области</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долгосрочную</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сбалансированность</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и</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устойчивость</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бюджетной</w:t>
      </w:r>
      <w:r w:rsidRPr="002E2284">
        <w:rPr>
          <w:rFonts w:ascii="Bernard MT Condensed" w:eastAsia="Calibri" w:hAnsi="Bernard MT Condensed" w:cs="Times New Roman"/>
          <w:sz w:val="28"/>
          <w:szCs w:val="28"/>
          <w:lang w:eastAsia="en-US"/>
        </w:rPr>
        <w:t xml:space="preserve"> </w:t>
      </w:r>
      <w:r w:rsidRPr="002E2284">
        <w:rPr>
          <w:rFonts w:ascii="Times New Roman" w:eastAsia="Calibri" w:hAnsi="Times New Roman" w:cs="Times New Roman"/>
          <w:sz w:val="28"/>
          <w:szCs w:val="28"/>
          <w:lang w:eastAsia="en-US"/>
        </w:rPr>
        <w:t>системы</w:t>
      </w:r>
      <w:r w:rsidRPr="002E2284">
        <w:rPr>
          <w:rFonts w:ascii="Calibri" w:eastAsia="Calibri" w:hAnsi="Calibri" w:cs="Times New Roman"/>
          <w:sz w:val="28"/>
          <w:szCs w:val="28"/>
          <w:lang w:eastAsia="en-US"/>
        </w:rPr>
        <w:t xml:space="preserve">. </w:t>
      </w:r>
      <w:proofErr w:type="gramEnd"/>
    </w:p>
    <w:p w:rsidR="002E2284" w:rsidRDefault="002E2284" w:rsidP="002E2284">
      <w:pPr>
        <w:widowControl w:val="0"/>
        <w:spacing w:after="0" w:line="240" w:lineRule="auto"/>
        <w:ind w:firstLine="709"/>
        <w:contextualSpacing/>
        <w:jc w:val="both"/>
        <w:rPr>
          <w:rFonts w:ascii="Calibri" w:eastAsia="Calibri" w:hAnsi="Calibri" w:cs="Times New Roman"/>
          <w:sz w:val="28"/>
          <w:szCs w:val="28"/>
          <w:lang w:eastAsia="en-US"/>
        </w:rPr>
      </w:pPr>
      <w:r w:rsidRPr="002E2284">
        <w:rPr>
          <w:rFonts w:ascii="Times New Roman" w:eastAsia="Times New Roman" w:hAnsi="Times New Roman" w:cs="Times New Roman"/>
          <w:sz w:val="28"/>
          <w:szCs w:val="28"/>
        </w:rPr>
        <w:t>При формировании проекта местного бюджета на 2021 год и на плановый период 2022 и 2023 годов для достижения цели бюджетной политики особое внимание следует уделить решению следующих задач:</w:t>
      </w:r>
    </w:p>
    <w:p w:rsidR="002E2284" w:rsidRPr="002E2284" w:rsidRDefault="002E2284" w:rsidP="002E2284">
      <w:pPr>
        <w:widowControl w:val="0"/>
        <w:spacing w:after="0" w:line="240" w:lineRule="auto"/>
        <w:ind w:firstLine="709"/>
        <w:contextualSpacing/>
        <w:jc w:val="both"/>
        <w:rPr>
          <w:rFonts w:ascii="Calibri" w:eastAsia="Calibri" w:hAnsi="Calibri" w:cs="Times New Roman"/>
          <w:sz w:val="28"/>
          <w:szCs w:val="28"/>
          <w:lang w:eastAsia="en-US"/>
        </w:rPr>
      </w:pPr>
      <w:r>
        <w:rPr>
          <w:rFonts w:ascii="Times New Roman" w:eastAsia="Calibri" w:hAnsi="Times New Roman" w:cs="Times New Roman"/>
          <w:sz w:val="28"/>
          <w:szCs w:val="28"/>
          <w:lang w:eastAsia="en-US"/>
        </w:rPr>
        <w:lastRenderedPageBreak/>
        <w:t>1.</w:t>
      </w:r>
      <w:r w:rsidRPr="002E2284">
        <w:rPr>
          <w:rFonts w:ascii="Times New Roman" w:eastAsia="Calibri" w:hAnsi="Times New Roman" w:cs="Times New Roman"/>
          <w:sz w:val="28"/>
          <w:szCs w:val="28"/>
          <w:lang w:eastAsia="en-US"/>
        </w:rPr>
        <w:t xml:space="preserve">Обеспечение долгосрочной сбалансированности и устойчивости бюджетной системы. Минимизация рисков несбалансированности районной бюджетной системы. </w:t>
      </w:r>
    </w:p>
    <w:p w:rsidR="002E2284" w:rsidRPr="002E2284" w:rsidRDefault="002E2284" w:rsidP="002E2284">
      <w:pPr>
        <w:widowControl w:val="0"/>
        <w:adjustRightInd w:val="0"/>
        <w:spacing w:line="240" w:lineRule="auto"/>
        <w:ind w:firstLine="709"/>
        <w:contextualSpacing/>
        <w:jc w:val="both"/>
        <w:rPr>
          <w:rFonts w:ascii="Times New Roman" w:eastAsia="Calibri" w:hAnsi="Times New Roman" w:cs="Times New Roman"/>
          <w:sz w:val="28"/>
          <w:szCs w:val="28"/>
          <w:lang w:eastAsia="en-US"/>
        </w:rPr>
      </w:pPr>
      <w:r w:rsidRPr="002E2284">
        <w:rPr>
          <w:rFonts w:ascii="Times New Roman" w:eastAsia="Calibri" w:hAnsi="Times New Roman" w:cs="Times New Roman"/>
          <w:sz w:val="28"/>
          <w:szCs w:val="28"/>
          <w:lang w:eastAsia="en-US"/>
        </w:rPr>
        <w:t xml:space="preserve">Для успешного решения данной задачи формирование проекта местного бюджета на очередную трехлетку должно </w:t>
      </w:r>
      <w:proofErr w:type="gramStart"/>
      <w:r w:rsidRPr="002E2284">
        <w:rPr>
          <w:rFonts w:ascii="Times New Roman" w:eastAsia="Calibri" w:hAnsi="Times New Roman" w:cs="Times New Roman"/>
          <w:sz w:val="28"/>
          <w:szCs w:val="28"/>
          <w:lang w:eastAsia="en-US"/>
        </w:rPr>
        <w:t>основываться</w:t>
      </w:r>
      <w:proofErr w:type="gramEnd"/>
      <w:r w:rsidRPr="002E2284">
        <w:rPr>
          <w:rFonts w:ascii="Times New Roman" w:eastAsia="Calibri" w:hAnsi="Times New Roman" w:cs="Times New Roman"/>
          <w:sz w:val="28"/>
          <w:szCs w:val="28"/>
          <w:lang w:eastAsia="en-US"/>
        </w:rPr>
        <w:t xml:space="preserve"> прежде всего на реалистичном прогнозе социально-экономического развития Северного района Новосибирской области на среднесрочный период.</w:t>
      </w:r>
    </w:p>
    <w:p w:rsidR="002E2284" w:rsidRDefault="002E2284" w:rsidP="002E2284">
      <w:pPr>
        <w:widowControl w:val="0"/>
        <w:adjustRightInd w:val="0"/>
        <w:spacing w:line="240" w:lineRule="auto"/>
        <w:ind w:firstLine="709"/>
        <w:contextualSpacing/>
        <w:jc w:val="both"/>
        <w:rPr>
          <w:rFonts w:ascii="Times New Roman" w:eastAsia="Calibri" w:hAnsi="Times New Roman" w:cs="Times New Roman"/>
          <w:sz w:val="28"/>
          <w:szCs w:val="28"/>
          <w:lang w:eastAsia="en-US"/>
        </w:rPr>
      </w:pPr>
      <w:proofErr w:type="gramStart"/>
      <w:r w:rsidRPr="002E2284">
        <w:rPr>
          <w:rFonts w:ascii="Times New Roman" w:eastAsia="Calibri" w:hAnsi="Times New Roman" w:cs="Times New Roman"/>
          <w:sz w:val="28"/>
          <w:szCs w:val="28"/>
          <w:lang w:eastAsia="en-US"/>
        </w:rPr>
        <w:t>Учитывая, что потребность в финансовых средствах, как правило, превышает реально располагаемые возможности бюджета, и то, что проект местного бюджета на 2021 год и на плановый период 2022 и 2023 годов будет формироваться в условиях сокращения ранее прогнозируемых доходов, необходимо просчитывать и предотвращать возможные риски несбалансированности местного бюджета, в том числе за счет включения в структуру бюджета нераспределенных ресурсов на будущие</w:t>
      </w:r>
      <w:proofErr w:type="gramEnd"/>
      <w:r w:rsidRPr="002E2284">
        <w:rPr>
          <w:rFonts w:ascii="Times New Roman" w:eastAsia="Calibri" w:hAnsi="Times New Roman" w:cs="Times New Roman"/>
          <w:sz w:val="28"/>
          <w:szCs w:val="28"/>
          <w:lang w:eastAsia="en-US"/>
        </w:rPr>
        <w:t xml:space="preserve"> периоды, определения критериев для их перераспределения в соответствии с уточнением приоритетных задач, либо сокращения расходов при неблагоприятной динамике доходов. </w:t>
      </w:r>
    </w:p>
    <w:p w:rsidR="002E2284" w:rsidRPr="002E2284" w:rsidRDefault="002E2284" w:rsidP="002E2284">
      <w:pPr>
        <w:widowControl w:val="0"/>
        <w:adjustRightInd w:val="0"/>
        <w:spacing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2E2284">
        <w:rPr>
          <w:rFonts w:ascii="Times New Roman" w:eastAsia="Calibri" w:hAnsi="Times New Roman" w:cs="Times New Roman"/>
          <w:sz w:val="28"/>
          <w:szCs w:val="28"/>
          <w:lang w:eastAsia="en-US"/>
        </w:rPr>
        <w:t>Концентрация финансовых ресурсов должна быть сосредоточена на необходимости:</w:t>
      </w:r>
    </w:p>
    <w:p w:rsidR="002E2284" w:rsidRPr="002E2284" w:rsidRDefault="002E2284" w:rsidP="002E2284">
      <w:pPr>
        <w:widowControl w:val="0"/>
        <w:adjustRightInd w:val="0"/>
        <w:spacing w:line="240" w:lineRule="auto"/>
        <w:ind w:firstLine="709"/>
        <w:contextualSpacing/>
        <w:jc w:val="both"/>
        <w:rPr>
          <w:rFonts w:ascii="Times New Roman" w:eastAsia="Calibri" w:hAnsi="Times New Roman" w:cs="Times New Roman"/>
          <w:sz w:val="28"/>
          <w:szCs w:val="28"/>
          <w:lang w:eastAsia="en-US"/>
        </w:rPr>
      </w:pPr>
      <w:r w:rsidRPr="002E2284">
        <w:rPr>
          <w:rFonts w:ascii="Times New Roman" w:eastAsia="Calibri" w:hAnsi="Times New Roman" w:cs="Times New Roman"/>
          <w:sz w:val="28"/>
          <w:szCs w:val="28"/>
          <w:lang w:eastAsia="en-US"/>
        </w:rPr>
        <w:t>выполнения задач, поставленных в Указах Президента Российской Федерации от 07.05.2012 № 596-601, 606, от 01.06.2012 № 761, от 28.12.2012 № 1688, для сохранения соотношения на уровне достигнутых значений результатов, установленных в «дорожных картах»;</w:t>
      </w:r>
    </w:p>
    <w:p w:rsidR="002E2284" w:rsidRPr="002E2284" w:rsidRDefault="002E2284" w:rsidP="002E2284">
      <w:pPr>
        <w:widowControl w:val="0"/>
        <w:adjustRightInd w:val="0"/>
        <w:spacing w:line="240" w:lineRule="auto"/>
        <w:ind w:firstLine="709"/>
        <w:contextualSpacing/>
        <w:jc w:val="both"/>
        <w:rPr>
          <w:rFonts w:ascii="Times New Roman" w:eastAsia="Calibri" w:hAnsi="Times New Roman" w:cs="Times New Roman"/>
          <w:sz w:val="28"/>
          <w:szCs w:val="28"/>
          <w:lang w:eastAsia="en-US"/>
        </w:rPr>
      </w:pPr>
      <w:r w:rsidRPr="002E2284">
        <w:rPr>
          <w:rFonts w:ascii="Times New Roman" w:eastAsia="Calibri" w:hAnsi="Times New Roman" w:cs="Times New Roman"/>
          <w:sz w:val="28"/>
          <w:szCs w:val="28"/>
          <w:lang w:eastAsia="en-US"/>
        </w:rPr>
        <w:t>ежегодной индексации оплаты труда работников бюджетной сферы, не связанных с «майскими» указами Президента Российской Федерации, в соответствии с прогнозным уровнем инфляции;</w:t>
      </w:r>
    </w:p>
    <w:p w:rsidR="002E2284" w:rsidRPr="002E2284" w:rsidRDefault="002E2284" w:rsidP="002E2284">
      <w:pPr>
        <w:widowControl w:val="0"/>
        <w:adjustRightInd w:val="0"/>
        <w:spacing w:line="240" w:lineRule="auto"/>
        <w:ind w:firstLine="709"/>
        <w:contextualSpacing/>
        <w:jc w:val="both"/>
        <w:rPr>
          <w:rFonts w:ascii="Times New Roman" w:eastAsia="Calibri" w:hAnsi="Times New Roman" w:cs="Times New Roman"/>
          <w:sz w:val="28"/>
          <w:szCs w:val="28"/>
          <w:lang w:eastAsia="en-US"/>
        </w:rPr>
      </w:pPr>
      <w:r w:rsidRPr="002E2284">
        <w:rPr>
          <w:rFonts w:ascii="Times New Roman" w:eastAsia="Calibri" w:hAnsi="Times New Roman" w:cs="Times New Roman"/>
          <w:sz w:val="28"/>
          <w:szCs w:val="28"/>
          <w:lang w:eastAsia="en-US"/>
        </w:rPr>
        <w:t xml:space="preserve">повышения минимального </w:t>
      </w:r>
      <w:proofErr w:type="gramStart"/>
      <w:r w:rsidRPr="002E2284">
        <w:rPr>
          <w:rFonts w:ascii="Times New Roman" w:eastAsia="Calibri" w:hAnsi="Times New Roman" w:cs="Times New Roman"/>
          <w:sz w:val="28"/>
          <w:szCs w:val="28"/>
          <w:lang w:eastAsia="en-US"/>
        </w:rPr>
        <w:t>размера оплаты труда</w:t>
      </w:r>
      <w:proofErr w:type="gramEnd"/>
      <w:r w:rsidRPr="002E2284">
        <w:rPr>
          <w:rFonts w:ascii="Times New Roman" w:eastAsia="Calibri" w:hAnsi="Times New Roman" w:cs="Times New Roman"/>
          <w:sz w:val="28"/>
          <w:szCs w:val="28"/>
          <w:lang w:eastAsia="en-US"/>
        </w:rPr>
        <w:t xml:space="preserve"> до уровня прожиточного минимума, установленного за 2 квартал предыдущего года в целом по России, с учетом районного коэффициента.</w:t>
      </w:r>
    </w:p>
    <w:p w:rsidR="002E2284" w:rsidRPr="002E2284" w:rsidRDefault="002E2284" w:rsidP="002E2284">
      <w:pPr>
        <w:widowControl w:val="0"/>
        <w:adjustRightInd w:val="0"/>
        <w:spacing w:line="240" w:lineRule="auto"/>
        <w:ind w:firstLine="709"/>
        <w:contextualSpacing/>
        <w:jc w:val="both"/>
        <w:rPr>
          <w:rFonts w:ascii="Times New Roman" w:eastAsia="Calibri" w:hAnsi="Times New Roman" w:cs="Times New Roman"/>
          <w:sz w:val="28"/>
          <w:szCs w:val="28"/>
          <w:lang w:eastAsia="en-US"/>
        </w:rPr>
      </w:pPr>
      <w:proofErr w:type="gramStart"/>
      <w:r w:rsidRPr="002E2284">
        <w:rPr>
          <w:rFonts w:ascii="Times New Roman" w:eastAsia="Calibri" w:hAnsi="Times New Roman" w:cs="Times New Roman"/>
          <w:sz w:val="28"/>
          <w:szCs w:val="28"/>
          <w:lang w:eastAsia="en-US"/>
        </w:rPr>
        <w:t>Формирование бюджетных ассигнований на выполнение задач в части повышения заработной платы отдельных категорий работников бюджетной сферы</w:t>
      </w:r>
      <w:r w:rsidRPr="002E2284">
        <w:rPr>
          <w:rFonts w:ascii="Calibri" w:eastAsia="Calibri" w:hAnsi="Calibri" w:cs="Times New Roman"/>
          <w:lang w:eastAsia="en-US"/>
        </w:rPr>
        <w:t xml:space="preserve"> </w:t>
      </w:r>
      <w:r w:rsidRPr="002E2284">
        <w:rPr>
          <w:rFonts w:ascii="Times New Roman" w:eastAsia="Calibri" w:hAnsi="Times New Roman" w:cs="Times New Roman"/>
          <w:sz w:val="28"/>
          <w:szCs w:val="28"/>
          <w:lang w:eastAsia="en-US"/>
        </w:rPr>
        <w:t>будет определяться исходя из условия сохранения достигнутого в 2018 году соотношения 100% и 200% средней заработной платы отдельных категорий работников бюджетной сферы к прогнозному значению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roofErr w:type="gramEnd"/>
      <w:r w:rsidRPr="002E2284">
        <w:rPr>
          <w:rFonts w:ascii="Times New Roman" w:eastAsia="Calibri" w:hAnsi="Times New Roman" w:cs="Times New Roman"/>
          <w:sz w:val="28"/>
          <w:szCs w:val="28"/>
          <w:lang w:eastAsia="en-US"/>
        </w:rPr>
        <w:t xml:space="preserve">) по Новосибирской области. </w:t>
      </w:r>
    </w:p>
    <w:p w:rsidR="002E2284" w:rsidRDefault="002E2284" w:rsidP="002E2284">
      <w:pPr>
        <w:widowControl w:val="0"/>
        <w:adjustRightInd w:val="0"/>
        <w:spacing w:line="240" w:lineRule="auto"/>
        <w:ind w:firstLine="709"/>
        <w:contextualSpacing/>
        <w:jc w:val="both"/>
        <w:rPr>
          <w:rFonts w:ascii="Times New Roman" w:eastAsia="Calibri" w:hAnsi="Times New Roman" w:cs="Times New Roman"/>
          <w:sz w:val="28"/>
          <w:szCs w:val="28"/>
          <w:lang w:eastAsia="en-US"/>
        </w:rPr>
      </w:pPr>
      <w:r w:rsidRPr="002E2284">
        <w:rPr>
          <w:rFonts w:ascii="Times New Roman" w:eastAsia="Calibri" w:hAnsi="Times New Roman" w:cs="Times New Roman"/>
          <w:sz w:val="28"/>
          <w:szCs w:val="28"/>
          <w:lang w:eastAsia="en-US"/>
        </w:rPr>
        <w:t>При этом в обязательном порядке будет учтено, что достижение необходимого уровня средней заработной платы работников производится также за счет внебюджетных источников. Кроме того, заработная плата работников будет прямо зависеть от их уровня квалификации, отдачи, качества и эффективности их труда.</w:t>
      </w:r>
    </w:p>
    <w:p w:rsidR="002E2284" w:rsidRPr="002E2284" w:rsidRDefault="002E2284" w:rsidP="002E2284">
      <w:pPr>
        <w:widowControl w:val="0"/>
        <w:adjustRightInd w:val="0"/>
        <w:spacing w:line="240" w:lineRule="auto"/>
        <w:ind w:firstLine="709"/>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3.</w:t>
      </w:r>
      <w:r w:rsidRPr="002E2284">
        <w:rPr>
          <w:rFonts w:ascii="Times New Roman" w:eastAsia="Times New Roman" w:hAnsi="Times New Roman" w:cs="Times New Roman"/>
          <w:sz w:val="28"/>
          <w:szCs w:val="28"/>
        </w:rPr>
        <w:t>Предоставление муниципальных услуг. В данной сфере приоритетными являются следующие направления:</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проведение мероприятий в отношении муниципальных учреждений </w:t>
      </w:r>
      <w:r w:rsidRPr="002E2284">
        <w:rPr>
          <w:rFonts w:ascii="Times New Roman" w:eastAsia="Times New Roman" w:hAnsi="Times New Roman" w:cs="Times New Roman"/>
          <w:sz w:val="28"/>
          <w:szCs w:val="28"/>
        </w:rPr>
        <w:lastRenderedPageBreak/>
        <w:t>Северного района Новосибирской области, направленных на их объединение и укрупнение по признаку аналогичности выполняемых задач и функций, и оказываемых муниципальных услуг (работ), с учетом территориального местоположения;</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актуализация отраслевых стандартов услуг и выделение в них составляющих, возможных к оплате за счет средств заказчиков или заявителей.</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Реализация таких мероприятий позволит повысить уровень </w:t>
      </w:r>
      <w:proofErr w:type="gramStart"/>
      <w:r w:rsidRPr="002E2284">
        <w:rPr>
          <w:rFonts w:ascii="Times New Roman" w:eastAsia="Times New Roman" w:hAnsi="Times New Roman" w:cs="Times New Roman"/>
          <w:sz w:val="28"/>
          <w:szCs w:val="28"/>
        </w:rPr>
        <w:t>контроля за</w:t>
      </w:r>
      <w:proofErr w:type="gramEnd"/>
      <w:r w:rsidRPr="002E2284">
        <w:rPr>
          <w:rFonts w:ascii="Times New Roman" w:eastAsia="Times New Roman" w:hAnsi="Times New Roman" w:cs="Times New Roman"/>
          <w:sz w:val="28"/>
          <w:szCs w:val="28"/>
        </w:rPr>
        <w:t> деятельностью учреждений, оптимизировать численность административно-управленческого аппарата, исключить дублирующие функции, работы и услуги, оптимизировать цены услуг в направлении снижения их себестоимости и унифицировать требования к ним, что даст возможность рассмотрения вопроса об укреплении материально-технической базы учреждений.</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Сохраняется значительная роль решения таких задач как:</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расширение зоны обслуживания и повышение производительности труда работников муниципальных учреждений;</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введение менее затратных технологий, позволяющих сохранить качество предоставляемых услуг при меньшем использовании ресурсов;</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введение обязательной для учреждений практики, при которой финансирование «перевыполнения» муниципального задания осуществляется исключительно за счет собственных средств учреждений, полученных от выполнения иной приносящей доход деятельности; </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внедрение механизма ограничения учредителем перераспределения экономии по начислениям на выплаты по оплате труда на увеличение заработной платы учреждений, за исключением </w:t>
      </w:r>
      <w:proofErr w:type="gramStart"/>
      <w:r w:rsidRPr="002E2284">
        <w:rPr>
          <w:rFonts w:ascii="Times New Roman" w:eastAsia="Times New Roman" w:hAnsi="Times New Roman" w:cs="Times New Roman"/>
          <w:sz w:val="28"/>
          <w:szCs w:val="28"/>
        </w:rPr>
        <w:t>случаев необходимости выполнения Указов Президента Российской</w:t>
      </w:r>
      <w:proofErr w:type="gramEnd"/>
      <w:r w:rsidRPr="002E2284">
        <w:rPr>
          <w:rFonts w:ascii="Times New Roman" w:eastAsia="Times New Roman" w:hAnsi="Times New Roman" w:cs="Times New Roman"/>
          <w:sz w:val="28"/>
          <w:szCs w:val="28"/>
        </w:rPr>
        <w:t xml:space="preserve"> Федерации, при возникновении которых перераспределение согласуется с учредителем под его солидарную ответственность;</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ограничение прав подведомственных учреждений на самостоятельное распоряжение экономией по результатам закупок, без согласования с главным распорядителем бюджетных средств, осуществляющим полномочия учредителя;</w:t>
      </w:r>
    </w:p>
    <w:p w:rsidR="002E2284" w:rsidRDefault="002E2284" w:rsidP="002E22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соблюдение размера </w:t>
      </w:r>
      <w:r w:rsidRPr="002E2284">
        <w:rPr>
          <w:rFonts w:ascii="Times New Roman" w:eastAsia="Calibri" w:hAnsi="Times New Roman" w:cs="Times New Roman"/>
          <w:sz w:val="28"/>
          <w:szCs w:val="28"/>
          <w:lang w:eastAsia="en-US"/>
        </w:rPr>
        <w:t>кратности среднемесячной заработной платы руководителя к среднемесячной заработной плате работников государственного учреждения</w:t>
      </w:r>
      <w:r w:rsidRPr="002E2284">
        <w:rPr>
          <w:rFonts w:ascii="Times New Roman" w:eastAsia="Times New Roman" w:hAnsi="Times New Roman" w:cs="Times New Roman"/>
          <w:sz w:val="28"/>
          <w:szCs w:val="28"/>
        </w:rPr>
        <w:t xml:space="preserve"> и возврат сре</w:t>
      </w:r>
      <w:proofErr w:type="gramStart"/>
      <w:r w:rsidRPr="002E2284">
        <w:rPr>
          <w:rFonts w:ascii="Times New Roman" w:eastAsia="Times New Roman" w:hAnsi="Times New Roman" w:cs="Times New Roman"/>
          <w:sz w:val="28"/>
          <w:szCs w:val="28"/>
        </w:rPr>
        <w:t>дств в сл</w:t>
      </w:r>
      <w:proofErr w:type="gramEnd"/>
      <w:r w:rsidRPr="002E2284">
        <w:rPr>
          <w:rFonts w:ascii="Times New Roman" w:eastAsia="Times New Roman" w:hAnsi="Times New Roman" w:cs="Times New Roman"/>
          <w:sz w:val="28"/>
          <w:szCs w:val="28"/>
        </w:rPr>
        <w:t>учае превышения нормативов.</w:t>
      </w:r>
    </w:p>
    <w:p w:rsidR="002E2284" w:rsidRPr="002E2284" w:rsidRDefault="002E2284" w:rsidP="002E22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E2284">
        <w:rPr>
          <w:rFonts w:ascii="Times New Roman" w:eastAsia="Times New Roman" w:hAnsi="Times New Roman" w:cs="Times New Roman"/>
          <w:sz w:val="28"/>
          <w:szCs w:val="28"/>
        </w:rPr>
        <w:t>Формирование расходов местного бюджета на 2021 - 2023 годы осуществляется в два  основных этапа. На первом этапе производится оценка общей потребности в бюджетных средствах на 2021-2023 годы, исходя из следующих основных подходов:</w:t>
      </w:r>
    </w:p>
    <w:p w:rsidR="002E2284" w:rsidRPr="002E2284" w:rsidRDefault="002E2284" w:rsidP="002E2284">
      <w:pPr>
        <w:spacing w:after="0" w:line="240" w:lineRule="auto"/>
        <w:jc w:val="both"/>
        <w:rPr>
          <w:rFonts w:ascii="Times New Roman" w:eastAsia="Times New Roman" w:hAnsi="Times New Roman" w:cs="Times New Roman"/>
          <w:color w:val="FF6600"/>
          <w:sz w:val="28"/>
          <w:szCs w:val="28"/>
        </w:rPr>
      </w:pPr>
      <w:r w:rsidRPr="002E2284">
        <w:rPr>
          <w:rFonts w:ascii="Times New Roman" w:eastAsia="Times New Roman" w:hAnsi="Times New Roman" w:cs="Times New Roman"/>
          <w:sz w:val="28"/>
          <w:szCs w:val="28"/>
        </w:rPr>
        <w:t xml:space="preserve">        1) определение базовых объемов бюджетных ассигнований на 2021 -2022 годы на основе утвержденных решением Совета депутатов Северного района Новосибирской области от 18.12.2019 № 11 «О местном бюджете Северного  района Новосибирской области на 2020 год и плановый период 2021 и 2022 годов» с последующими изменениями и дополнениями;</w:t>
      </w:r>
      <w:r w:rsidRPr="002E2284">
        <w:rPr>
          <w:rFonts w:ascii="Times New Roman" w:eastAsia="Times New Roman" w:hAnsi="Times New Roman" w:cs="Times New Roman"/>
          <w:color w:val="FF6600"/>
          <w:sz w:val="28"/>
          <w:szCs w:val="28"/>
        </w:rPr>
        <w:t xml:space="preserve"> </w:t>
      </w:r>
    </w:p>
    <w:p w:rsidR="002E2284" w:rsidRP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2) определение базового объема бюджетных ассигнований на 2023 год, исходя из необходимости финансового обеспечения для расходных обязательств (не выше уровня 2022 года); </w:t>
      </w:r>
    </w:p>
    <w:p w:rsid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lastRenderedPageBreak/>
        <w:t xml:space="preserve">        3) уточнение базовых объемов бюджетных ассигнований на 2021 -2023 годы с учетом:</w:t>
      </w:r>
    </w:p>
    <w:p w:rsidR="002E2284" w:rsidRDefault="002E2284" w:rsidP="002E2284">
      <w:pPr>
        <w:spacing w:after="0" w:line="240" w:lineRule="auto"/>
        <w:ind w:firstLine="567"/>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повышения эффективности бюджетных расходов в целом, в том числе за счет оптимизации муниципальных закупок, бюджетной</w:t>
      </w:r>
      <w:r>
        <w:rPr>
          <w:rFonts w:ascii="Times New Roman" w:eastAsia="Times New Roman" w:hAnsi="Times New Roman" w:cs="Times New Roman"/>
          <w:sz w:val="28"/>
          <w:szCs w:val="28"/>
        </w:rPr>
        <w:t xml:space="preserve"> сети и численности работников;</w:t>
      </w:r>
    </w:p>
    <w:p w:rsidR="002E2284" w:rsidRPr="002E2284" w:rsidRDefault="002E2284" w:rsidP="002E2284">
      <w:pPr>
        <w:spacing w:after="0" w:line="240" w:lineRule="auto"/>
        <w:ind w:firstLine="567"/>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изменения расходов местного бюджета по следующим направлениям:</w:t>
      </w:r>
    </w:p>
    <w:p w:rsidR="002E2284" w:rsidRP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а) на реализацию положений Указов Президента Российской Федерации от 07.05.2012 № 596-606, от 01.06.2012 № 761, от 28.12.2012 № 1688;</w:t>
      </w:r>
    </w:p>
    <w:p w:rsidR="002E2284" w:rsidRP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б) изменение сети учреждений и контингента;</w:t>
      </w:r>
    </w:p>
    <w:p w:rsidR="002E2284" w:rsidRP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в) содержание органов власти в связи с изменением методики расчета бюджетных ассигнований на указанные цели; </w:t>
      </w:r>
    </w:p>
    <w:p w:rsidR="002E2284" w:rsidRPr="002E2284" w:rsidRDefault="002E2284" w:rsidP="002E2284">
      <w:pPr>
        <w:spacing w:after="0" w:line="240" w:lineRule="auto"/>
        <w:ind w:firstLine="540"/>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г) безусловное обеспечение ресурсами на уплату налогов с учетом планируемых сделок с недвижимым имуществом и земельными участками;           </w:t>
      </w:r>
    </w:p>
    <w:p w:rsidR="002E2284" w:rsidRPr="002E2284" w:rsidRDefault="002E2284" w:rsidP="002E2284">
      <w:pPr>
        <w:spacing w:after="0" w:line="240" w:lineRule="auto"/>
        <w:ind w:firstLine="540"/>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д) принятие управленческих решений на региональном и районном уровне, подкрепленных соответствующими нормативными правовыми актами; </w:t>
      </w:r>
    </w:p>
    <w:p w:rsidR="002E2284" w:rsidRP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ж) обновление (новации) по программам, срок действия которых </w:t>
      </w:r>
    </w:p>
    <w:p w:rsidR="002E2284" w:rsidRP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закончился в 2020 году, а реализация данных мероприятий планируется и </w:t>
      </w:r>
      <w:proofErr w:type="gramStart"/>
      <w:r w:rsidRPr="002E2284">
        <w:rPr>
          <w:rFonts w:ascii="Times New Roman" w:eastAsia="Times New Roman" w:hAnsi="Times New Roman" w:cs="Times New Roman"/>
          <w:sz w:val="28"/>
          <w:szCs w:val="28"/>
        </w:rPr>
        <w:t>в</w:t>
      </w:r>
      <w:proofErr w:type="gramEnd"/>
      <w:r w:rsidRPr="002E2284">
        <w:rPr>
          <w:rFonts w:ascii="Times New Roman" w:eastAsia="Times New Roman" w:hAnsi="Times New Roman" w:cs="Times New Roman"/>
          <w:sz w:val="28"/>
          <w:szCs w:val="28"/>
        </w:rPr>
        <w:t xml:space="preserve"> </w:t>
      </w:r>
    </w:p>
    <w:p w:rsid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последующие годы. </w:t>
      </w:r>
    </w:p>
    <w:p w:rsidR="002E2284" w:rsidRPr="002E2284" w:rsidRDefault="002E2284" w:rsidP="002E2284">
      <w:pPr>
        <w:spacing w:after="0" w:line="240" w:lineRule="auto"/>
        <w:ind w:firstLine="567"/>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На втором этапе будут определены основные параметры проекта местного бюджета на 2021-2023 годы исходя из ожидаемого прогноза поступления доходов и определения допустимого уровня дефицита. Данные бюджетные ограничения являются основой для формирования предельных объемов расходов местного бюджета на 2020-2021 годы, которые доводятся до получателей бюджетных средств Северного района Новосибирской области.  Распределение бюджетных ассигнований согласно доведенным предельным объемам должно производиться до  получателей бюджетных средств района исходя из приоритетности расходов, где в состав первоочередных входят расходы, направленные </w:t>
      </w:r>
      <w:proofErr w:type="gramStart"/>
      <w:r w:rsidRPr="002E2284">
        <w:rPr>
          <w:rFonts w:ascii="Times New Roman" w:eastAsia="Times New Roman" w:hAnsi="Times New Roman" w:cs="Times New Roman"/>
          <w:sz w:val="28"/>
          <w:szCs w:val="28"/>
        </w:rPr>
        <w:t>на</w:t>
      </w:r>
      <w:proofErr w:type="gramEnd"/>
      <w:r w:rsidRPr="002E2284">
        <w:rPr>
          <w:rFonts w:ascii="Times New Roman" w:eastAsia="Times New Roman" w:hAnsi="Times New Roman" w:cs="Times New Roman"/>
          <w:sz w:val="28"/>
          <w:szCs w:val="28"/>
        </w:rPr>
        <w:t>:</w:t>
      </w:r>
    </w:p>
    <w:p w:rsidR="002E2284" w:rsidRPr="002E2284" w:rsidRDefault="002E2284" w:rsidP="002E2284">
      <w:pPr>
        <w:autoSpaceDE w:val="0"/>
        <w:autoSpaceDN w:val="0"/>
        <w:spacing w:after="0" w:line="240" w:lineRule="auto"/>
        <w:ind w:firstLine="709"/>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выплату заработной платы и текущее содержание учреждений;</w:t>
      </w:r>
    </w:p>
    <w:p w:rsidR="002E2284" w:rsidRPr="002E2284" w:rsidRDefault="002E2284" w:rsidP="002E2284">
      <w:pPr>
        <w:autoSpaceDE w:val="0"/>
        <w:autoSpaceDN w:val="0"/>
        <w:spacing w:after="0" w:line="240" w:lineRule="auto"/>
        <w:ind w:firstLine="709"/>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предоставление мер социальной поддержки;</w:t>
      </w:r>
    </w:p>
    <w:p w:rsidR="002E2284" w:rsidRPr="002E2284" w:rsidRDefault="002E2284" w:rsidP="002E2284">
      <w:pPr>
        <w:autoSpaceDE w:val="0"/>
        <w:autoSpaceDN w:val="0"/>
        <w:spacing w:after="0" w:line="240" w:lineRule="auto"/>
        <w:ind w:firstLine="709"/>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обеспечение дорожного и резервного фондов;</w:t>
      </w:r>
    </w:p>
    <w:p w:rsidR="002E2284" w:rsidRPr="002E2284" w:rsidRDefault="002E2284" w:rsidP="002E2284">
      <w:pPr>
        <w:autoSpaceDE w:val="0"/>
        <w:autoSpaceDN w:val="0"/>
        <w:spacing w:after="0" w:line="240" w:lineRule="auto"/>
        <w:ind w:firstLine="709"/>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обслуживание муниципального долга;</w:t>
      </w:r>
    </w:p>
    <w:p w:rsidR="002E2284" w:rsidRDefault="002E2284" w:rsidP="002E2284">
      <w:pPr>
        <w:autoSpaceDE w:val="0"/>
        <w:autoSpaceDN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обязательства по </w:t>
      </w:r>
      <w:proofErr w:type="spellStart"/>
      <w:r w:rsidRPr="002E2284">
        <w:rPr>
          <w:rFonts w:ascii="Times New Roman" w:eastAsia="Times New Roman" w:hAnsi="Times New Roman" w:cs="Times New Roman"/>
          <w:sz w:val="28"/>
          <w:szCs w:val="28"/>
        </w:rPr>
        <w:t>софинансированию</w:t>
      </w:r>
      <w:proofErr w:type="spellEnd"/>
      <w:r w:rsidRPr="002E2284">
        <w:rPr>
          <w:rFonts w:ascii="Times New Roman" w:eastAsia="Times New Roman" w:hAnsi="Times New Roman" w:cs="Times New Roman"/>
          <w:sz w:val="28"/>
          <w:szCs w:val="28"/>
        </w:rPr>
        <w:t xml:space="preserve"> проектов на паритетах с областным бюджетом.</w:t>
      </w:r>
    </w:p>
    <w:p w:rsidR="002E2284" w:rsidRPr="002E2284" w:rsidRDefault="002E2284" w:rsidP="002E2284">
      <w:pPr>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2E2284">
        <w:rPr>
          <w:rFonts w:ascii="Times New Roman" w:eastAsia="Times New Roman" w:hAnsi="Times New Roman" w:cs="Times New Roman"/>
          <w:sz w:val="28"/>
          <w:szCs w:val="28"/>
        </w:rPr>
        <w:t xml:space="preserve">Бюджетная политика в сфере </w:t>
      </w:r>
      <w:proofErr w:type="gramStart"/>
      <w:r w:rsidRPr="002E2284">
        <w:rPr>
          <w:rFonts w:ascii="Times New Roman" w:eastAsia="Times New Roman" w:hAnsi="Times New Roman" w:cs="Times New Roman"/>
          <w:sz w:val="28"/>
          <w:szCs w:val="28"/>
        </w:rPr>
        <w:t>функционирования органов местного самоуправления Северного района Новосибирской области</w:t>
      </w:r>
      <w:proofErr w:type="gramEnd"/>
      <w:r w:rsidRPr="002E2284">
        <w:rPr>
          <w:rFonts w:ascii="Times New Roman" w:eastAsia="Times New Roman" w:hAnsi="Times New Roman" w:cs="Times New Roman"/>
          <w:sz w:val="28"/>
          <w:szCs w:val="28"/>
        </w:rPr>
        <w:t xml:space="preserve"> определенная на 2020 год, сохраняет свою преемственность и будет продолжена в 2021-2023 годах. </w:t>
      </w:r>
    </w:p>
    <w:p w:rsidR="002E2284" w:rsidRPr="002E2284" w:rsidRDefault="002E2284" w:rsidP="002E228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E2284">
        <w:rPr>
          <w:rFonts w:ascii="Times New Roman" w:eastAsia="Calibri" w:hAnsi="Times New Roman" w:cs="Times New Roman"/>
          <w:sz w:val="28"/>
          <w:szCs w:val="28"/>
          <w:lang w:eastAsia="en-US"/>
        </w:rPr>
        <w:t xml:space="preserve">Обеспечение деятельности управленческого аппарата в планируемом периоде будет осуществляться в рамках установленного норматива формирования расходов на содержание органов местного самоуправления. </w:t>
      </w:r>
    </w:p>
    <w:p w:rsidR="002E2284" w:rsidRPr="002E2284" w:rsidRDefault="002E2284" w:rsidP="002E2284">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en-US"/>
        </w:rPr>
      </w:pPr>
      <w:r w:rsidRPr="002E2284">
        <w:rPr>
          <w:rFonts w:ascii="Times New Roman" w:eastAsia="Times New Roman" w:hAnsi="Times New Roman" w:cs="Times New Roman"/>
          <w:sz w:val="28"/>
          <w:szCs w:val="28"/>
        </w:rPr>
        <w:t xml:space="preserve">Переход к количественному, ценовому и качественному </w:t>
      </w:r>
      <w:r w:rsidRPr="002E2284">
        <w:rPr>
          <w:rFonts w:ascii="Times New Roman" w:eastAsia="Times New Roman" w:hAnsi="Times New Roman" w:cs="Times New Roman"/>
          <w:bCs/>
          <w:sz w:val="28"/>
          <w:szCs w:val="28"/>
        </w:rPr>
        <w:t>нормированию в муниципальных закупках</w:t>
      </w:r>
      <w:r w:rsidRPr="002E2284">
        <w:rPr>
          <w:rFonts w:ascii="Times New Roman" w:eastAsia="Times New Roman" w:hAnsi="Times New Roman" w:cs="Times New Roman"/>
          <w:b/>
          <w:bCs/>
          <w:sz w:val="28"/>
          <w:szCs w:val="28"/>
        </w:rPr>
        <w:t xml:space="preserve">, </w:t>
      </w:r>
      <w:r w:rsidRPr="002E2284">
        <w:rPr>
          <w:rFonts w:ascii="Times New Roman" w:eastAsia="Times New Roman" w:hAnsi="Times New Roman" w:cs="Times New Roman"/>
          <w:sz w:val="28"/>
          <w:szCs w:val="28"/>
        </w:rPr>
        <w:t>в том числе предполагающему исключение закупок с избыточными потребительскими свойствами, по-прежнему будет являться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w:t>
      </w:r>
      <w:r w:rsidRPr="002E2284">
        <w:rPr>
          <w:rFonts w:ascii="Times New Roman" w:eastAsia="Calibri" w:hAnsi="Times New Roman" w:cs="Times New Roman"/>
          <w:sz w:val="28"/>
          <w:szCs w:val="28"/>
        </w:rPr>
        <w:t xml:space="preserve"> местного самоуправления</w:t>
      </w:r>
      <w:r w:rsidRPr="002E2284">
        <w:rPr>
          <w:rFonts w:ascii="Times New Roman" w:eastAsia="Times New Roman" w:hAnsi="Times New Roman" w:cs="Times New Roman"/>
          <w:sz w:val="28"/>
          <w:szCs w:val="28"/>
        </w:rPr>
        <w:t>.</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E2284">
        <w:rPr>
          <w:rFonts w:ascii="Times New Roman" w:eastAsia="Calibri" w:hAnsi="Times New Roman" w:cs="Times New Roman"/>
          <w:sz w:val="28"/>
          <w:szCs w:val="28"/>
          <w:lang w:eastAsia="en-US"/>
        </w:rPr>
        <w:lastRenderedPageBreak/>
        <w:t>Формирование фонда оплаты труда муниципальных служащих района будет производиться в соответствии с действующими нормативными правовыми актами, без индексации денежного содержания в пределах доведенных лимитов бюджетных обязатель</w:t>
      </w:r>
      <w:proofErr w:type="gramStart"/>
      <w:r w:rsidRPr="002E2284">
        <w:rPr>
          <w:rFonts w:ascii="Times New Roman" w:eastAsia="Calibri" w:hAnsi="Times New Roman" w:cs="Times New Roman"/>
          <w:sz w:val="28"/>
          <w:szCs w:val="28"/>
          <w:lang w:eastAsia="en-US"/>
        </w:rPr>
        <w:t>ств с пр</w:t>
      </w:r>
      <w:proofErr w:type="gramEnd"/>
      <w:r w:rsidRPr="002E2284">
        <w:rPr>
          <w:rFonts w:ascii="Times New Roman" w:eastAsia="Calibri" w:hAnsi="Times New Roman" w:cs="Times New Roman"/>
          <w:sz w:val="28"/>
          <w:szCs w:val="28"/>
          <w:lang w:eastAsia="en-US"/>
        </w:rPr>
        <w:t>именением мер по недопущению роста штатной численности, за исключением случаев, связанных с изменением бюджетных функций и полномочий района.</w:t>
      </w:r>
    </w:p>
    <w:p w:rsidR="002E2284" w:rsidRPr="002E2284" w:rsidRDefault="002E2284" w:rsidP="002E2284">
      <w:pPr>
        <w:autoSpaceDE w:val="0"/>
        <w:autoSpaceDN w:val="0"/>
        <w:spacing w:after="0" w:line="240" w:lineRule="auto"/>
        <w:ind w:firstLine="709"/>
        <w:jc w:val="both"/>
        <w:rPr>
          <w:rFonts w:ascii="Times New Roman" w:eastAsia="Calibri" w:hAnsi="Times New Roman" w:cs="Times New Roman"/>
          <w:sz w:val="28"/>
          <w:szCs w:val="28"/>
          <w:lang w:eastAsia="en-US"/>
        </w:rPr>
      </w:pPr>
      <w:proofErr w:type="gramStart"/>
      <w:r w:rsidRPr="002E2284">
        <w:rPr>
          <w:rFonts w:ascii="Times New Roman" w:eastAsia="Times New Roman" w:hAnsi="Times New Roman" w:cs="Times New Roman"/>
          <w:sz w:val="28"/>
          <w:szCs w:val="28"/>
        </w:rPr>
        <w:t>Реализованная в постановлении Правительства Новосибирской области от 31.01.2017 № 20-п увязка возможностей органов местного самоуправления направлять дополнительный объем расходов на содержание местных администраций при достаточном уровне поступающих доходов позволит повысить уровень оплаты труда муниципальных служащих, тем самым предоставляя возможность привлечь для работы в органах местного самоуправления квалифицированных сотрудников с установлением соответствующего уровня оплаты труда, что частично поможет решению вопроса кадрового дефицита.</w:t>
      </w:r>
      <w:proofErr w:type="gramEnd"/>
    </w:p>
    <w:p w:rsidR="002E2284" w:rsidRDefault="002E2284" w:rsidP="002E2284">
      <w:pPr>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2E2284">
        <w:rPr>
          <w:rFonts w:ascii="Times New Roman" w:eastAsia="Times New Roman" w:hAnsi="Times New Roman" w:cs="Times New Roman"/>
          <w:sz w:val="28"/>
          <w:szCs w:val="28"/>
        </w:rPr>
        <w:t xml:space="preserve">Кроме того, утвержденная норма по применению повышенного норматива расходов на содержание местных администраций для преобразованных путем объединения муниципальных образований призвана создать дополнительный экономический стимул для объединения (укрупнения) малочисленных муниципальных образований, что сделает возможным более рационально использовать налогооблагаемую базу территории и оптимизировать систему управления, повысит качество муниципальных услуг, предоставляемых населению. </w:t>
      </w:r>
      <w:proofErr w:type="gramEnd"/>
    </w:p>
    <w:p w:rsidR="002E2284" w:rsidRDefault="002E2284" w:rsidP="002E2284">
      <w:pPr>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2E2284">
        <w:rPr>
          <w:rFonts w:ascii="Times New Roman" w:eastAsia="Times New Roman" w:hAnsi="Times New Roman" w:cs="Times New Roman"/>
          <w:sz w:val="28"/>
          <w:szCs w:val="28"/>
        </w:rPr>
        <w:t>К основным задачам бюджетной политики в социальной сфере на ближайшую трехлетнюю перспективу необходимо отнести:</w:t>
      </w:r>
    </w:p>
    <w:p w:rsidR="002E2284" w:rsidRDefault="002E2284" w:rsidP="002E2284">
      <w:pPr>
        <w:autoSpaceDE w:val="0"/>
        <w:autoSpaceDN w:val="0"/>
        <w:spacing w:after="0" w:line="240" w:lineRule="auto"/>
        <w:ind w:firstLine="709"/>
        <w:jc w:val="both"/>
        <w:rPr>
          <w:rFonts w:ascii="Times New Roman" w:eastAsia="Times New Roman" w:hAnsi="Times New Roman" w:cs="Times New Roman"/>
          <w:sz w:val="28"/>
          <w:szCs w:val="28"/>
        </w:rPr>
      </w:pPr>
      <w:r w:rsidRPr="002E2284">
        <w:rPr>
          <w:rFonts w:ascii="Times New Roman" w:eastAsia="Calibri" w:hAnsi="Times New Roman" w:cs="Times New Roman"/>
          <w:sz w:val="28"/>
          <w:szCs w:val="28"/>
          <w:lang w:eastAsia="en-US"/>
        </w:rPr>
        <w:t>6.1.</w:t>
      </w:r>
      <w:r w:rsidRPr="002E2284">
        <w:rPr>
          <w:rFonts w:ascii="Calibri" w:eastAsia="Calibri" w:hAnsi="Calibri" w:cs="Times New Roman"/>
          <w:sz w:val="28"/>
          <w:szCs w:val="28"/>
          <w:lang w:eastAsia="en-US"/>
        </w:rPr>
        <w:t xml:space="preserve"> Д</w:t>
      </w:r>
      <w:r w:rsidRPr="002E2284">
        <w:rPr>
          <w:rFonts w:ascii="Times New Roman" w:eastAsia="Calibri" w:hAnsi="Times New Roman" w:cs="Times New Roman"/>
          <w:sz w:val="28"/>
          <w:szCs w:val="28"/>
          <w:lang w:eastAsia="en-US"/>
        </w:rPr>
        <w:t>альнейшая реализация практики планирования закупок, постановки на учет обязательств и их оплате муниципальными учреждениями и органами местного самоуправления Северного района Новосибирской области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E2284" w:rsidRDefault="002E2284" w:rsidP="002E2284">
      <w:pPr>
        <w:autoSpaceDE w:val="0"/>
        <w:autoSpaceDN w:val="0"/>
        <w:spacing w:after="0" w:line="240" w:lineRule="auto"/>
        <w:ind w:firstLine="709"/>
        <w:jc w:val="both"/>
        <w:rPr>
          <w:rFonts w:ascii="Times New Roman" w:eastAsia="Times New Roman" w:hAnsi="Times New Roman" w:cs="Times New Roman"/>
          <w:sz w:val="28"/>
          <w:szCs w:val="28"/>
        </w:rPr>
      </w:pPr>
      <w:r w:rsidRPr="002E2284">
        <w:rPr>
          <w:rFonts w:ascii="Times New Roman" w:eastAsia="Calibri" w:hAnsi="Times New Roman" w:cs="Times New Roman"/>
          <w:sz w:val="28"/>
          <w:szCs w:val="28"/>
          <w:lang w:eastAsia="en-US"/>
        </w:rPr>
        <w:t>Это позволит обеспечить эффективность и прозрачность всего процесса муниципальных закупок.</w:t>
      </w:r>
    </w:p>
    <w:p w:rsidR="002E2284" w:rsidRPr="002E2284" w:rsidRDefault="002E2284" w:rsidP="002E2284">
      <w:pPr>
        <w:autoSpaceDE w:val="0"/>
        <w:autoSpaceDN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6.2. В ближайший период в бюджетной политике в сфере предоставления муниципальных услуг будет сохранена преемственность  принципов:</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оптимизации структуры сети и штатной численности учреждений на основе сокращения неэффективных услуг, перевода ряда обеспечивающих функций и услуг на условия аутсорсинга и привлечения сторонних организаций;</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расширения зоны обслуживания и повышения производительности труда работников муниципальных учреждений;</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введения менее затратных технологий, позволяющих сохранить качество предоставляемых услуг при меньшем использовании ресурсов;</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расширения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rsidR="002E2284" w:rsidRPr="002E2284" w:rsidRDefault="002E2284" w:rsidP="002E22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lastRenderedPageBreak/>
        <w:t>- активного привлечения внебюджетных ресурсов, направление средств от приносящей доход деятельности на повышение оплаты труда отдельным категориям работников, поименованных в Указах Президента Российской Федерации.</w:t>
      </w:r>
    </w:p>
    <w:p w:rsidR="002E2284" w:rsidRPr="002E2284" w:rsidRDefault="002E2284" w:rsidP="002E22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Исходя из вышеперечисленных  принципов главным распорядителям бюджетных средств необходимо:</w:t>
      </w:r>
    </w:p>
    <w:p w:rsidR="002E2284" w:rsidRPr="002E2284" w:rsidRDefault="002E2284" w:rsidP="002E22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обеспечить в полном объеме все расходные обязательства соответствующими нормативными правовыми актами; </w:t>
      </w:r>
    </w:p>
    <w:p w:rsidR="002E2284" w:rsidRPr="002E2284" w:rsidRDefault="002E2284" w:rsidP="002E22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организовать работу с подведомственными учреждениями, направленную на заключение контрактов и договоров в рамках утвержденных лимитов бюджетных обязательств;</w:t>
      </w:r>
    </w:p>
    <w:p w:rsidR="002E2284" w:rsidRPr="002E2284" w:rsidRDefault="002E2284" w:rsidP="002E22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исключение расходов, действие которых прекращено;</w:t>
      </w:r>
    </w:p>
    <w:p w:rsidR="002E2284" w:rsidRDefault="002E2284" w:rsidP="002E228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E2284">
        <w:rPr>
          <w:rFonts w:ascii="Times New Roman" w:eastAsia="Times New Roman" w:hAnsi="Times New Roman" w:cs="Times New Roman"/>
          <w:sz w:val="28"/>
          <w:szCs w:val="28"/>
        </w:rPr>
        <w:t xml:space="preserve">- планирование участия в областных целевых программах и мероприятиях, должно осуществляться в рамках четко определенных приоритетов и финансовых возможностей местного бюджета.    </w:t>
      </w:r>
    </w:p>
    <w:p w:rsidR="002E2284" w:rsidRDefault="002E2284" w:rsidP="002E228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E2284">
        <w:rPr>
          <w:rFonts w:ascii="Times New Roman" w:eastAsia="Times New Roman" w:hAnsi="Times New Roman" w:cs="Times New Roman"/>
          <w:sz w:val="28"/>
          <w:szCs w:val="28"/>
        </w:rPr>
        <w:t>7. Повышение эффективности расходования бюджетных сре</w:t>
      </w:r>
      <w:proofErr w:type="gramStart"/>
      <w:r w:rsidRPr="002E2284">
        <w:rPr>
          <w:rFonts w:ascii="Times New Roman" w:eastAsia="Times New Roman" w:hAnsi="Times New Roman" w:cs="Times New Roman"/>
          <w:sz w:val="28"/>
          <w:szCs w:val="28"/>
        </w:rPr>
        <w:t>дств в сф</w:t>
      </w:r>
      <w:proofErr w:type="gramEnd"/>
      <w:r w:rsidRPr="002E2284">
        <w:rPr>
          <w:rFonts w:ascii="Times New Roman" w:eastAsia="Times New Roman" w:hAnsi="Times New Roman" w:cs="Times New Roman"/>
          <w:sz w:val="28"/>
          <w:szCs w:val="28"/>
        </w:rPr>
        <w:t>ере капитальных расходов и государственной поддержки реального сектора экономики.</w:t>
      </w:r>
    </w:p>
    <w:p w:rsidR="002E2284" w:rsidRDefault="002E2284" w:rsidP="002E228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E2284">
        <w:rPr>
          <w:rFonts w:ascii="Times New Roman" w:eastAsia="Times New Roman" w:hAnsi="Times New Roman" w:cs="Times New Roman"/>
          <w:sz w:val="28"/>
          <w:szCs w:val="28"/>
        </w:rPr>
        <w:t xml:space="preserve">Должна обеспечиваться стабильность функционирования сектора малого и среднего предпринимательства с </w:t>
      </w:r>
      <w:proofErr w:type="gramStart"/>
      <w:r w:rsidRPr="002E2284">
        <w:rPr>
          <w:rFonts w:ascii="Times New Roman" w:eastAsia="Times New Roman" w:hAnsi="Times New Roman" w:cs="Times New Roman"/>
          <w:sz w:val="28"/>
          <w:szCs w:val="28"/>
        </w:rPr>
        <w:t>приоритетом на</w:t>
      </w:r>
      <w:proofErr w:type="gramEnd"/>
      <w:r w:rsidRPr="002E2284">
        <w:rPr>
          <w:rFonts w:ascii="Times New Roman" w:eastAsia="Times New Roman" w:hAnsi="Times New Roman" w:cs="Times New Roman"/>
          <w:sz w:val="28"/>
          <w:szCs w:val="28"/>
        </w:rPr>
        <w:t xml:space="preserve"> нефинансовые меры поддержки и самоокупаемость созданных в предыдущие годы элементов инфраструктуры поддержки малого и среднего бизнеса. </w:t>
      </w:r>
    </w:p>
    <w:p w:rsidR="002E2284" w:rsidRDefault="002E2284" w:rsidP="002E228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2E2284">
        <w:rPr>
          <w:rFonts w:ascii="Times New Roman" w:eastAsia="Times New Roman" w:hAnsi="Times New Roman" w:cs="Times New Roman"/>
          <w:sz w:val="28"/>
          <w:szCs w:val="28"/>
        </w:rPr>
        <w:t>Несомненно</w:t>
      </w:r>
      <w:proofErr w:type="gramEnd"/>
      <w:r w:rsidRPr="002E2284">
        <w:rPr>
          <w:rFonts w:ascii="Times New Roman" w:eastAsia="Times New Roman" w:hAnsi="Times New Roman" w:cs="Times New Roman"/>
          <w:sz w:val="28"/>
          <w:szCs w:val="28"/>
        </w:rPr>
        <w:t xml:space="preserve">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w:t>
      </w:r>
      <w:proofErr w:type="gramStart"/>
      <w:r w:rsidRPr="002E2284">
        <w:rPr>
          <w:rFonts w:ascii="Times New Roman" w:eastAsia="Times New Roman" w:hAnsi="Times New Roman" w:cs="Times New Roman"/>
          <w:sz w:val="28"/>
          <w:szCs w:val="28"/>
        </w:rPr>
        <w:t>связи</w:t>
      </w:r>
      <w:proofErr w:type="gramEnd"/>
      <w:r w:rsidRPr="002E2284">
        <w:rPr>
          <w:rFonts w:ascii="Times New Roman" w:eastAsia="Times New Roman" w:hAnsi="Times New Roman" w:cs="Times New Roman"/>
          <w:sz w:val="28"/>
          <w:szCs w:val="28"/>
        </w:rPr>
        <w:t xml:space="preserve">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  </w:t>
      </w:r>
    </w:p>
    <w:p w:rsidR="002E2284" w:rsidRDefault="002E2284" w:rsidP="002E228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E2284">
        <w:rPr>
          <w:rFonts w:ascii="Times New Roman" w:eastAsia="Times New Roman" w:hAnsi="Times New Roman" w:cs="Times New Roman"/>
          <w:sz w:val="28"/>
          <w:szCs w:val="28"/>
        </w:rPr>
        <w:t xml:space="preserve">8. Планирование дорожного фонда Северного района Новосибирской области на период 2021-2023 годы осуществляется на уровне планируемых доходных источников фонда, без учёта части общих доходов местного бюджета.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По-прежнему основной задачей для органов местного самоуправления Северного района Новосибирской области остается оформление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территориях муниципальных образований Северного района Новосибирской области.  </w:t>
      </w:r>
    </w:p>
    <w:p w:rsidR="002E2284" w:rsidRPr="002E2284" w:rsidRDefault="002E2284" w:rsidP="002E228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E2284">
        <w:rPr>
          <w:rFonts w:ascii="Times New Roman" w:eastAsia="Times New Roman" w:hAnsi="Times New Roman" w:cs="Times New Roman"/>
          <w:sz w:val="28"/>
          <w:szCs w:val="28"/>
        </w:rPr>
        <w:t xml:space="preserve">9. Реализация бюджетной и налоговой политики в сфере реального сектора экономики в Северном районе Новосибирской области на 2021 год и плановый период 2022-2023 годов характеризуется преемственностью реализуемых целей и задач, актуализированных с учетом современных условий и перспектив развития </w:t>
      </w:r>
      <w:r w:rsidRPr="002E2284">
        <w:rPr>
          <w:rFonts w:ascii="Times New Roman" w:eastAsia="Times New Roman" w:hAnsi="Times New Roman" w:cs="Times New Roman"/>
          <w:sz w:val="28"/>
          <w:szCs w:val="28"/>
        </w:rPr>
        <w:lastRenderedPageBreak/>
        <w:t xml:space="preserve">экономики Северного района Новосибирской области. </w:t>
      </w:r>
    </w:p>
    <w:p w:rsidR="002E2284" w:rsidRP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Основная роль в повышении устойчивости экономики района отводится развитию системы инвестиционной деятельности в приоритетных направлениях, максимальному привлечению внебюджетных сре</w:t>
      </w:r>
      <w:proofErr w:type="gramStart"/>
      <w:r w:rsidRPr="002E2284">
        <w:rPr>
          <w:rFonts w:ascii="Times New Roman" w:eastAsia="Times New Roman" w:hAnsi="Times New Roman" w:cs="Times New Roman"/>
          <w:sz w:val="28"/>
          <w:szCs w:val="28"/>
        </w:rPr>
        <w:t>дств в р</w:t>
      </w:r>
      <w:proofErr w:type="gramEnd"/>
      <w:r w:rsidRPr="002E2284">
        <w:rPr>
          <w:rFonts w:ascii="Times New Roman" w:eastAsia="Times New Roman" w:hAnsi="Times New Roman" w:cs="Times New Roman"/>
          <w:sz w:val="28"/>
          <w:szCs w:val="28"/>
        </w:rPr>
        <w:t xml:space="preserve">азличные отрасли экономики. </w:t>
      </w:r>
    </w:p>
    <w:p w:rsidR="002E2284" w:rsidRP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В настоящих условиях существенное значение уделяется привлечению в Северный район Новосибирской области дополнительных областных субсидий на поддержку отраслей экономики. Учитывая то, что практически все областные ресурсы предоставляются на условиях </w:t>
      </w:r>
      <w:proofErr w:type="spellStart"/>
      <w:r w:rsidRPr="002E2284">
        <w:rPr>
          <w:rFonts w:ascii="Times New Roman" w:eastAsia="Times New Roman" w:hAnsi="Times New Roman" w:cs="Times New Roman"/>
          <w:sz w:val="28"/>
          <w:szCs w:val="28"/>
        </w:rPr>
        <w:t>софинансирования</w:t>
      </w:r>
      <w:proofErr w:type="spellEnd"/>
      <w:r w:rsidRPr="002E2284">
        <w:rPr>
          <w:rFonts w:ascii="Times New Roman" w:eastAsia="Times New Roman" w:hAnsi="Times New Roman" w:cs="Times New Roman"/>
          <w:sz w:val="28"/>
          <w:szCs w:val="28"/>
        </w:rPr>
        <w:t xml:space="preserve">, при принятии решений со стороны Северного района Новосибирской области, подобные решения должны быть детально просчитаны, а запрашиваемые бюджетные ресурсы имели реальную потребность, оценимый эффект от использования средств, и при этом не создали дополнительной нагрузки на местный бюджет. </w:t>
      </w:r>
    </w:p>
    <w:p w:rsidR="002E2284" w:rsidRP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w:t>
      </w:r>
      <w:proofErr w:type="gramStart"/>
      <w:r w:rsidRPr="002E2284">
        <w:rPr>
          <w:rFonts w:ascii="Times New Roman" w:eastAsia="Times New Roman" w:hAnsi="Times New Roman" w:cs="Times New Roman"/>
          <w:sz w:val="28"/>
          <w:szCs w:val="28"/>
        </w:rPr>
        <w:t>В целях повышения эффективности и качества управления бюджетными средствами деятельность главных распорядителей бюджетных средств должна быть направлена на усиление контроля над соблюдением требований к обоснованности закупок, предусмотренных действующим законодательством Российской Федерации, нормированием в сфере закупок, определением и обоснованием начальной (максимальной) цены контракта, применением заказчиком мер ответственности в случае нарушения поставщиком (подрядчиком, исполнителем) условий контракта.</w:t>
      </w:r>
      <w:proofErr w:type="gramEnd"/>
      <w:r w:rsidRPr="002E2284">
        <w:rPr>
          <w:rFonts w:ascii="Times New Roman" w:eastAsia="Times New Roman" w:hAnsi="Times New Roman" w:cs="Times New Roman"/>
          <w:sz w:val="28"/>
          <w:szCs w:val="28"/>
        </w:rPr>
        <w:t xml:space="preserve"> Необходимо интегрировать процесс прогнозирования и планирования закупок товаров, работ и услуг для муниципальных нужд в бюджетный процесс в целях недопущения кредиторской задолженности. </w:t>
      </w:r>
    </w:p>
    <w:p w:rsidR="002E2284" w:rsidRP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Особое внимание, как и в предыдущие годы, должно быть уделено соблюдению налоговой дисциплины субъектами муниципальной поддержки, а также исполнителями работ по муниципальным контрактам (договорам). </w:t>
      </w:r>
    </w:p>
    <w:p w:rsidR="002E2284" w:rsidRP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Сохранение условия отсутствия недоимки будет способствовать взаимодействию исключительно с добросовестными получателями муниципальной поддержки и контрагентами на поставку товаров и оказание услуг. Кроме этого, необходимо обеспечить ежеквартальное предоставление отчетности субъектами муниципальной поддержки по выполнению условий использования бюджетных ресурсов, при не предоставлении отчетности, выявлении фактов нарушения условий предоставления субсидий, необходимо лишать права получения финансовой помощи за счет бюджетных ресурсов. </w:t>
      </w:r>
    </w:p>
    <w:p w:rsidR="002E2284" w:rsidRPr="002E2284" w:rsidRDefault="002E2284" w:rsidP="002E2284">
      <w:pPr>
        <w:spacing w:after="0" w:line="240" w:lineRule="auto"/>
        <w:ind w:firstLine="360"/>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Ключевыми направлениями развития реального сектора экономики с участием местного бюджета в среднесрочном периоде остаются строительство и реконструкция объектов муниципальной собственности и предпринимательства.</w:t>
      </w:r>
    </w:p>
    <w:p w:rsidR="002E2284" w:rsidRP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w:t>
      </w:r>
      <w:proofErr w:type="gramStart"/>
      <w:r w:rsidRPr="002E2284">
        <w:rPr>
          <w:rFonts w:ascii="Times New Roman" w:eastAsia="Times New Roman" w:hAnsi="Times New Roman" w:cs="Times New Roman"/>
          <w:sz w:val="28"/>
          <w:szCs w:val="28"/>
        </w:rPr>
        <w:t xml:space="preserve">Бюджетная политика в области развития сельскохозяйственного производства должна быть направлена на достижение устойчивого экономического роста сельскохозяйственной экономики Северного района Новосибирской области, повышение уровня и качества жизни населения в сельской местности через повышение реальных доходов и занятости населения, строительства жилья и развитие инфраструктуры, а также создание благоприятной экономической среды для хозяйствующих субъектов. </w:t>
      </w:r>
      <w:proofErr w:type="gramEnd"/>
    </w:p>
    <w:p w:rsidR="002E2284" w:rsidRP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lastRenderedPageBreak/>
        <w:tab/>
        <w:t xml:space="preserve">При формировании ассигнований дорожного фонда Северного района Новосибирской области по направлениям использования на 2020-2022 годы необходимо руководствоваться принципом планирования расходов на дорожное хозяйство в объеме уточнённых плановых назначений по доходным источникам, без учёта части общих доходов местного бюджета, исходя из следующих приоритетов: </w:t>
      </w:r>
    </w:p>
    <w:p w:rsidR="002E2284" w:rsidRP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 неукоснительное соблюдения норм бюджетного законодательства Российской Федерации, регламентирующих направление части ассигнований </w:t>
      </w:r>
    </w:p>
    <w:p w:rsidR="002E2284" w:rsidRP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дорожного фонда на установленные цели (статья 179.4 БК РФ); </w:t>
      </w:r>
    </w:p>
    <w:p w:rsidR="002E2284" w:rsidRP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 включение объектов в планы дорожно-строительных работ исключительно при наличии утверждённой проектно-сметной документации, прошедшей экспертизу.</w:t>
      </w:r>
    </w:p>
    <w:p w:rsid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Для реализации поставленной цели, наряду с отмеченными выше механизмами решения,  свойственными для всего реального сектора экономики в целом, необходимо обеспечить в максимальной степени применение ко всем направлениям муниципальной поддержки обязательных условий предоставления сре</w:t>
      </w:r>
      <w:proofErr w:type="gramStart"/>
      <w:r w:rsidRPr="002E2284">
        <w:rPr>
          <w:rFonts w:ascii="Times New Roman" w:eastAsia="Times New Roman" w:hAnsi="Times New Roman" w:cs="Times New Roman"/>
          <w:sz w:val="28"/>
          <w:szCs w:val="28"/>
        </w:rPr>
        <w:t>дств в в</w:t>
      </w:r>
      <w:proofErr w:type="gramEnd"/>
      <w:r w:rsidRPr="002E2284">
        <w:rPr>
          <w:rFonts w:ascii="Times New Roman" w:eastAsia="Times New Roman" w:hAnsi="Times New Roman" w:cs="Times New Roman"/>
          <w:sz w:val="28"/>
          <w:szCs w:val="28"/>
        </w:rPr>
        <w:t xml:space="preserve">иде достижения установленных показателей по прибыли, заработной плате, занятости, дополнительным налоговым поступлениям в бюджеты бюджетной системы. </w:t>
      </w:r>
    </w:p>
    <w:p w:rsidR="002E2284" w:rsidRDefault="002E2284" w:rsidP="002E2284">
      <w:pPr>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Формирование бюджетной политики в сфере развития строительного и жилищно-коммунального комплекса Северного района Новосибирской области на 2021 – 2023 годы основано на выполнении следующих задач: </w:t>
      </w:r>
    </w:p>
    <w:p w:rsidR="002E2284" w:rsidRDefault="002E2284" w:rsidP="002E228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E2284">
        <w:rPr>
          <w:rFonts w:ascii="Times New Roman" w:eastAsia="Times New Roman" w:hAnsi="Times New Roman" w:cs="Times New Roman"/>
          <w:sz w:val="28"/>
          <w:szCs w:val="28"/>
        </w:rPr>
        <w:t xml:space="preserve">организация строительства (реконструкции) и капитального ремонта объектов общественной инфраструктуры на территории Северного района Новосибирской области при концентрации ресурсов на строительстве объектов социальной и инженерной инфраструктуры, имеющих высокую строительную готовность и социальную значимость на территории  Северного района Новосибирской области, безусловному соблюдению нормативных сроков проведения работ, осуществлению проверки достоверности сметной стоимости строительства; </w:t>
      </w:r>
    </w:p>
    <w:p w:rsidR="002E2284" w:rsidRDefault="002E2284" w:rsidP="002E2284">
      <w:pPr>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продолжение строительства объектов инженерной и транспортной инфраструктуры; </w:t>
      </w:r>
    </w:p>
    <w:p w:rsidR="002E2284" w:rsidRPr="002E2284" w:rsidRDefault="002E2284" w:rsidP="002E2284">
      <w:pPr>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создание безопасных и благоприятных условий проживания граждан, приведение уровня состояния и содержания жилищного фонда к современным требованиям;</w:t>
      </w:r>
    </w:p>
    <w:p w:rsid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 создание инвестиционной привлекательности для сферы жилищно-коммунального хозяйства, энергосбережения и повышения энергетической эффективности экономики. </w:t>
      </w:r>
    </w:p>
    <w:p w:rsidR="002E2284" w:rsidRPr="002E2284" w:rsidRDefault="002E2284" w:rsidP="002E2284">
      <w:pPr>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Распределение бюджетных ассигнований на решение выше обозначенных задач в условиях концентрации средств местного бюджета должно осуществляться исходя из следующих приоритетов: </w:t>
      </w:r>
    </w:p>
    <w:p w:rsidR="002E2284" w:rsidRDefault="002E2284" w:rsidP="002E2284">
      <w:pPr>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завершение начатых объектов при соблюдении нормативных сроков строительства, первоочередное погашение кредиторской задолженности,                                                                                         устранение и недопущение возникновения чрезвычайных ситуаций;</w:t>
      </w:r>
    </w:p>
    <w:p w:rsidR="002E2284" w:rsidRDefault="002E2284" w:rsidP="002E2284">
      <w:pPr>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lastRenderedPageBreak/>
        <w:t xml:space="preserve">- привлечение </w:t>
      </w:r>
      <w:proofErr w:type="spellStart"/>
      <w:r w:rsidRPr="002E2284">
        <w:rPr>
          <w:rFonts w:ascii="Times New Roman" w:eastAsia="Times New Roman" w:hAnsi="Times New Roman" w:cs="Times New Roman"/>
          <w:sz w:val="28"/>
          <w:szCs w:val="28"/>
        </w:rPr>
        <w:t>софинансирования</w:t>
      </w:r>
      <w:proofErr w:type="spellEnd"/>
      <w:r w:rsidRPr="002E2284">
        <w:rPr>
          <w:rFonts w:ascii="Times New Roman" w:eastAsia="Times New Roman" w:hAnsi="Times New Roman" w:cs="Times New Roman"/>
          <w:sz w:val="28"/>
          <w:szCs w:val="28"/>
        </w:rPr>
        <w:t xml:space="preserve"> за счёт средств местного бюджета и внебюджетных источников; </w:t>
      </w:r>
    </w:p>
    <w:p w:rsidR="002E2284" w:rsidRDefault="002E2284" w:rsidP="002E2284">
      <w:pPr>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исполнение Указов Президента Российской Федерации; </w:t>
      </w:r>
    </w:p>
    <w:p w:rsidR="002E2284" w:rsidRPr="002E2284" w:rsidRDefault="002E2284" w:rsidP="002E2284">
      <w:pPr>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наличие утверждённой проектно-сметной документации, имеющей положительное заключение государственной вневедомственной экспертизы о проверке достоверности определения сметной стоимости строительства. </w:t>
      </w:r>
    </w:p>
    <w:p w:rsidR="002E2284" w:rsidRDefault="002E2284" w:rsidP="002E2284">
      <w:pPr>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          Принятие решения о создании новых социальных объектов должно быть всесторонне взвешенно с точки зрения последующей востребованности, загруженности, а так же территориальной доступности объектов для населения. </w:t>
      </w:r>
    </w:p>
    <w:p w:rsidR="002E2284" w:rsidRPr="002E2284" w:rsidRDefault="002E2284" w:rsidP="002E2284">
      <w:pPr>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Основным направлением бюджетной </w:t>
      </w:r>
      <w:proofErr w:type="gramStart"/>
      <w:r w:rsidRPr="002E2284">
        <w:rPr>
          <w:rFonts w:ascii="Times New Roman" w:eastAsia="Times New Roman" w:hAnsi="Times New Roman" w:cs="Times New Roman"/>
          <w:sz w:val="28"/>
          <w:szCs w:val="28"/>
        </w:rPr>
        <w:t>политики на</w:t>
      </w:r>
      <w:proofErr w:type="gramEnd"/>
      <w:r w:rsidRPr="002E2284">
        <w:rPr>
          <w:rFonts w:ascii="Times New Roman" w:eastAsia="Times New Roman" w:hAnsi="Times New Roman" w:cs="Times New Roman"/>
          <w:sz w:val="28"/>
          <w:szCs w:val="28"/>
        </w:rPr>
        <w:t xml:space="preserve"> среднесрочную перспективу остаётся стимулирование экономического роста и повышение инвестиционной активности.  </w:t>
      </w:r>
    </w:p>
    <w:p w:rsidR="002E2284" w:rsidRPr="002E2284" w:rsidRDefault="002E2284" w:rsidP="002E2284">
      <w:pPr>
        <w:spacing w:after="0" w:line="240" w:lineRule="auto"/>
        <w:ind w:firstLine="708"/>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10. На 2021-2023 годы бюджетная политика в сфере межбюджетных отношений предусматривается реализация комплекса мер, направленных на повышение эффективности и целевого использования межбюджетных трансфертов.</w:t>
      </w:r>
    </w:p>
    <w:p w:rsidR="002E2284" w:rsidRPr="002E2284" w:rsidRDefault="002E2284" w:rsidP="002E2284">
      <w:pPr>
        <w:autoSpaceDE w:val="0"/>
        <w:autoSpaceDN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Основными задачами бюджетной политики при формировании межбюджетных отношений являются:</w:t>
      </w:r>
    </w:p>
    <w:p w:rsidR="002E2284" w:rsidRPr="002E2284" w:rsidRDefault="002E2284" w:rsidP="002E2284">
      <w:pPr>
        <w:autoSpaceDE w:val="0"/>
        <w:autoSpaceDN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выравнивание бюджетной обеспеченности сельских поселений Северного района Новосибирской области;</w:t>
      </w:r>
    </w:p>
    <w:p w:rsidR="002E2284" w:rsidRPr="002E2284" w:rsidRDefault="002E2284" w:rsidP="002E22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качественное улучшение работы органов местного самоуправления Северного района Новосибирской области, связанной с предоставлением и использованием целевых межбюджетных трансфертов из областного бюджета;</w:t>
      </w:r>
    </w:p>
    <w:p w:rsidR="002E2284" w:rsidRPr="002E2284" w:rsidRDefault="002E2284" w:rsidP="002E2284">
      <w:pPr>
        <w:autoSpaceDE w:val="0"/>
        <w:autoSpaceDN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обеспечение сельских поселений Северного района Новосибирской области средствами, необходимыми для эффективного использования возложенных на них полномочий.</w:t>
      </w:r>
    </w:p>
    <w:p w:rsidR="002E2284" w:rsidRPr="002E2284" w:rsidRDefault="002E2284" w:rsidP="002E2284">
      <w:pPr>
        <w:autoSpaceDE w:val="0"/>
        <w:autoSpaceDN w:val="0"/>
        <w:spacing w:after="0" w:line="240" w:lineRule="auto"/>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ab/>
        <w:t xml:space="preserve">Решением задач по совершенствованию межбюджетных отношений путем корректировки действующей системы разграничения расходных обязательств между органами власти на разных уровнях бюджетной системы является создание стимулов повышения качества управления бюджетным процессом и обеспечение </w:t>
      </w:r>
      <w:proofErr w:type="gramStart"/>
      <w:r w:rsidRPr="002E2284">
        <w:rPr>
          <w:rFonts w:ascii="Times New Roman" w:eastAsia="Times New Roman" w:hAnsi="Times New Roman" w:cs="Times New Roman"/>
          <w:sz w:val="28"/>
          <w:szCs w:val="28"/>
        </w:rPr>
        <w:t>сбалансированности местных бюджетов муниципальных образований Северного района Новосибирской области</w:t>
      </w:r>
      <w:proofErr w:type="gramEnd"/>
      <w:r w:rsidRPr="002E2284">
        <w:rPr>
          <w:rFonts w:ascii="Times New Roman" w:eastAsia="Times New Roman" w:hAnsi="Times New Roman" w:cs="Times New Roman"/>
          <w:sz w:val="28"/>
          <w:szCs w:val="28"/>
        </w:rPr>
        <w:t>.</w:t>
      </w:r>
    </w:p>
    <w:p w:rsidR="002E2284" w:rsidRPr="002E2284" w:rsidRDefault="002E2284" w:rsidP="002E2284">
      <w:pPr>
        <w:tabs>
          <w:tab w:val="center" w:pos="4153"/>
          <w:tab w:val="left" w:pos="5880"/>
          <w:tab w:val="right" w:pos="8306"/>
          <w:tab w:val="right" w:pos="9922"/>
        </w:tabs>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ab/>
        <w:t>В связи отменой с 2021 года системы налогообложения в виде единого налога на вмененный доход по отдельным видам деятельности будет изучен вопрос возмещения выпадающих доходов местных бюджетов. Учитывая характер применения данной системы налогообложения и ожидаемый переход большинства налогоплательщиков на упрощенную систему налогообложения, взамен выпадающих доходов бюджетов муниципальных районов планируется дополнительно передать единые нормативы отчислений от налога, взимаемого в связи с применением упрощенной системы налогообложения.</w:t>
      </w:r>
    </w:p>
    <w:p w:rsidR="002E2284" w:rsidRPr="002E2284" w:rsidRDefault="002E2284" w:rsidP="002E2284">
      <w:pPr>
        <w:autoSpaceDE w:val="0"/>
        <w:autoSpaceDN w:val="0"/>
        <w:spacing w:after="0" w:line="240" w:lineRule="auto"/>
        <w:jc w:val="both"/>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jc w:val="both"/>
        <w:rPr>
          <w:rFonts w:ascii="Times New Roman" w:eastAsia="Times New Roman" w:hAnsi="Times New Roman" w:cs="Times New Roman"/>
          <w:sz w:val="28"/>
          <w:szCs w:val="28"/>
        </w:rPr>
      </w:pPr>
    </w:p>
    <w:p w:rsidR="002E2284" w:rsidRPr="002E2284" w:rsidRDefault="002E2284" w:rsidP="002E2284">
      <w:pPr>
        <w:autoSpaceDE w:val="0"/>
        <w:autoSpaceDN w:val="0"/>
        <w:spacing w:after="0" w:line="240" w:lineRule="auto"/>
        <w:jc w:val="both"/>
        <w:rPr>
          <w:rFonts w:ascii="Times New Roman" w:eastAsia="Times New Roman" w:hAnsi="Times New Roman" w:cs="Times New Roman"/>
          <w:sz w:val="28"/>
          <w:szCs w:val="28"/>
        </w:rPr>
      </w:pPr>
    </w:p>
    <w:p w:rsidR="002E2284" w:rsidRDefault="002E2284" w:rsidP="002E2284">
      <w:pPr>
        <w:shd w:val="clear" w:color="auto" w:fill="FFFFFF"/>
        <w:autoSpaceDE w:val="0"/>
        <w:autoSpaceDN w:val="0"/>
        <w:spacing w:after="0" w:line="240" w:lineRule="auto"/>
        <w:rPr>
          <w:rFonts w:ascii="Times New Roman" w:eastAsia="Times New Roman" w:hAnsi="Times New Roman" w:cs="Times New Roman"/>
          <w:sz w:val="28"/>
          <w:szCs w:val="28"/>
        </w:rPr>
      </w:pPr>
    </w:p>
    <w:p w:rsidR="002E2284" w:rsidRPr="002E2284" w:rsidRDefault="002E2284" w:rsidP="002E2284">
      <w:pPr>
        <w:shd w:val="clear" w:color="auto" w:fill="FFFFFF"/>
        <w:autoSpaceDE w:val="0"/>
        <w:autoSpaceDN w:val="0"/>
        <w:spacing w:after="0" w:line="240" w:lineRule="auto"/>
        <w:rPr>
          <w:rFonts w:ascii="Times New Roman" w:eastAsia="Calibri" w:hAnsi="Times New Roman" w:cs="Times New Roman"/>
          <w:sz w:val="28"/>
          <w:szCs w:val="28"/>
        </w:rPr>
      </w:pPr>
    </w:p>
    <w:p w:rsidR="002E2284" w:rsidRPr="002E2284" w:rsidRDefault="002E2284" w:rsidP="002E2284">
      <w:pPr>
        <w:autoSpaceDE w:val="0"/>
        <w:autoSpaceDN w:val="0"/>
        <w:adjustRightInd w:val="0"/>
        <w:spacing w:after="0" w:line="240" w:lineRule="auto"/>
        <w:ind w:left="5954"/>
        <w:jc w:val="center"/>
        <w:rPr>
          <w:rFonts w:ascii="Times New Roman" w:eastAsia="Calibri" w:hAnsi="Times New Roman" w:cs="Times New Roman"/>
          <w:sz w:val="28"/>
          <w:szCs w:val="28"/>
          <w:lang w:eastAsia="en-US"/>
        </w:rPr>
      </w:pPr>
      <w:r w:rsidRPr="002E2284">
        <w:rPr>
          <w:rFonts w:ascii="Times New Roman" w:eastAsia="Calibri" w:hAnsi="Times New Roman" w:cs="Times New Roman"/>
          <w:sz w:val="28"/>
          <w:szCs w:val="28"/>
          <w:lang w:eastAsia="en-US"/>
        </w:rPr>
        <w:lastRenderedPageBreak/>
        <w:t>УТВЕРЖДЕНЫ</w:t>
      </w:r>
    </w:p>
    <w:p w:rsidR="002E2284" w:rsidRDefault="002E2284" w:rsidP="002E2284">
      <w:pPr>
        <w:autoSpaceDE w:val="0"/>
        <w:autoSpaceDN w:val="0"/>
        <w:adjustRightInd w:val="0"/>
        <w:spacing w:after="0" w:line="240" w:lineRule="auto"/>
        <w:ind w:left="5954"/>
        <w:jc w:val="center"/>
        <w:rPr>
          <w:rFonts w:ascii="Times New Roman" w:eastAsia="Calibri" w:hAnsi="Times New Roman" w:cs="Times New Roman"/>
          <w:sz w:val="28"/>
          <w:szCs w:val="28"/>
          <w:lang w:eastAsia="en-US"/>
        </w:rPr>
      </w:pPr>
      <w:r w:rsidRPr="002E2284">
        <w:rPr>
          <w:rFonts w:ascii="Times New Roman" w:eastAsia="Calibri" w:hAnsi="Times New Roman" w:cs="Times New Roman"/>
          <w:sz w:val="28"/>
          <w:szCs w:val="28"/>
          <w:lang w:eastAsia="en-US"/>
        </w:rPr>
        <w:t xml:space="preserve">распоряжением администрации Северного района Новосибирской области </w:t>
      </w:r>
    </w:p>
    <w:p w:rsidR="002E2284" w:rsidRPr="002E2284" w:rsidRDefault="002E2284" w:rsidP="002E2284">
      <w:pPr>
        <w:autoSpaceDE w:val="0"/>
        <w:autoSpaceDN w:val="0"/>
        <w:adjustRightInd w:val="0"/>
        <w:spacing w:after="0" w:line="240" w:lineRule="auto"/>
        <w:ind w:left="5954"/>
        <w:jc w:val="center"/>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от</w:t>
      </w:r>
      <w:r w:rsidRPr="002E228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22.10.2020</w:t>
      </w:r>
      <w:r w:rsidRPr="002E2284">
        <w:rPr>
          <w:rFonts w:ascii="Times New Roman" w:eastAsia="Calibri" w:hAnsi="Times New Roman" w:cs="Times New Roman"/>
          <w:sz w:val="28"/>
          <w:szCs w:val="28"/>
          <w:lang w:eastAsia="en-US"/>
        </w:rPr>
        <w:t xml:space="preserve"> № </w:t>
      </w:r>
      <w:r>
        <w:rPr>
          <w:rFonts w:ascii="Times New Roman" w:eastAsia="Calibri" w:hAnsi="Times New Roman" w:cs="Times New Roman"/>
          <w:sz w:val="28"/>
          <w:szCs w:val="28"/>
          <w:lang w:eastAsia="en-US"/>
        </w:rPr>
        <w:t>606</w:t>
      </w:r>
    </w:p>
    <w:p w:rsidR="002E2284" w:rsidRPr="002E2284" w:rsidRDefault="002E2284" w:rsidP="002E2284">
      <w:pPr>
        <w:tabs>
          <w:tab w:val="left" w:pos="6350"/>
        </w:tabs>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E2284" w:rsidRPr="002E2284" w:rsidRDefault="002E2284" w:rsidP="002E2284">
      <w:pPr>
        <w:autoSpaceDE w:val="0"/>
        <w:autoSpaceDN w:val="0"/>
        <w:adjustRightInd w:val="0"/>
        <w:spacing w:after="0" w:line="240" w:lineRule="auto"/>
        <w:jc w:val="center"/>
        <w:rPr>
          <w:rFonts w:ascii="Times New Roman" w:eastAsia="Times New Roman" w:hAnsi="Times New Roman" w:cs="Times New Roman"/>
          <w:b/>
          <w:bCs/>
          <w:sz w:val="28"/>
          <w:szCs w:val="28"/>
        </w:rPr>
      </w:pPr>
      <w:r w:rsidRPr="002E2284">
        <w:rPr>
          <w:rFonts w:ascii="Times New Roman" w:eastAsia="Times New Roman" w:hAnsi="Times New Roman" w:cs="Times New Roman"/>
          <w:b/>
          <w:bCs/>
          <w:sz w:val="28"/>
          <w:szCs w:val="28"/>
        </w:rPr>
        <w:t>ОСНОВНЫЕ НАПРАВЛЕНИЯ</w:t>
      </w:r>
    </w:p>
    <w:p w:rsidR="002E2284" w:rsidRPr="002E2284" w:rsidRDefault="002E2284" w:rsidP="002E2284">
      <w:pPr>
        <w:autoSpaceDE w:val="0"/>
        <w:autoSpaceDN w:val="0"/>
        <w:adjustRightInd w:val="0"/>
        <w:spacing w:after="0" w:line="240" w:lineRule="auto"/>
        <w:jc w:val="center"/>
        <w:rPr>
          <w:rFonts w:ascii="Times New Roman" w:eastAsia="Times New Roman" w:hAnsi="Times New Roman" w:cs="Times New Roman"/>
          <w:b/>
          <w:bCs/>
          <w:sz w:val="28"/>
          <w:szCs w:val="28"/>
        </w:rPr>
      </w:pPr>
      <w:r w:rsidRPr="002E2284">
        <w:rPr>
          <w:rFonts w:ascii="Times New Roman" w:eastAsia="Times New Roman" w:hAnsi="Times New Roman" w:cs="Times New Roman"/>
          <w:b/>
          <w:bCs/>
          <w:sz w:val="28"/>
          <w:szCs w:val="28"/>
        </w:rPr>
        <w:t xml:space="preserve">долговой политики Северного района Новосибирской области </w:t>
      </w:r>
    </w:p>
    <w:p w:rsidR="002E2284" w:rsidRPr="002E2284" w:rsidRDefault="002E2284" w:rsidP="002E2284">
      <w:pPr>
        <w:autoSpaceDE w:val="0"/>
        <w:autoSpaceDN w:val="0"/>
        <w:adjustRightInd w:val="0"/>
        <w:spacing w:after="0" w:line="240" w:lineRule="auto"/>
        <w:jc w:val="center"/>
        <w:rPr>
          <w:rFonts w:ascii="Times New Roman" w:eastAsia="Times New Roman" w:hAnsi="Times New Roman" w:cs="Times New Roman"/>
          <w:b/>
          <w:bCs/>
          <w:sz w:val="28"/>
          <w:szCs w:val="28"/>
        </w:rPr>
      </w:pPr>
      <w:r w:rsidRPr="002E2284">
        <w:rPr>
          <w:rFonts w:ascii="Times New Roman" w:eastAsia="Times New Roman" w:hAnsi="Times New Roman" w:cs="Times New Roman"/>
          <w:b/>
          <w:bCs/>
          <w:sz w:val="28"/>
          <w:szCs w:val="28"/>
        </w:rPr>
        <w:t>на 2021 год и плановый период 2022 и 2023 годов</w:t>
      </w:r>
    </w:p>
    <w:p w:rsidR="002E2284" w:rsidRPr="002E2284" w:rsidRDefault="002E2284" w:rsidP="002E2284">
      <w:pPr>
        <w:autoSpaceDE w:val="0"/>
        <w:autoSpaceDN w:val="0"/>
        <w:spacing w:after="0" w:line="240" w:lineRule="auto"/>
        <w:jc w:val="both"/>
        <w:rPr>
          <w:rFonts w:ascii="Times New Roman" w:eastAsia="Times New Roman" w:hAnsi="Times New Roman" w:cs="Times New Roman"/>
          <w:sz w:val="28"/>
          <w:szCs w:val="28"/>
        </w:rPr>
      </w:pPr>
    </w:p>
    <w:p w:rsidR="002E2284" w:rsidRPr="002E2284" w:rsidRDefault="002E2284" w:rsidP="002E228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2E2284">
        <w:rPr>
          <w:rFonts w:ascii="Times New Roman" w:eastAsia="Times New Roman" w:hAnsi="Times New Roman" w:cs="Times New Roman"/>
          <w:b/>
          <w:sz w:val="28"/>
          <w:szCs w:val="28"/>
        </w:rPr>
        <w:t>1. Общие положения</w:t>
      </w:r>
    </w:p>
    <w:p w:rsidR="002E2284" w:rsidRPr="002E2284" w:rsidRDefault="002E2284" w:rsidP="002E22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Основные направления долговой политики Северного района Новосибирской области на 2021 год и на плановый период 2022 и 2023 годов (далее - долговая политика Северного района) определяют приоритетные направления деятельности по управлению муниципальным долгом (далее - муниципальный долг).</w:t>
      </w:r>
    </w:p>
    <w:p w:rsidR="002E2284" w:rsidRPr="002E2284" w:rsidRDefault="002E2284" w:rsidP="002E2284">
      <w:pPr>
        <w:widowControl w:val="0"/>
        <w:tabs>
          <w:tab w:val="left" w:pos="284"/>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Долговая политика Северного района сформирована с учетом исполнения условий, заключенных администрацией Северного района Новосибирской области с Министерством финансов и налоговой политики Новосибирской области соглашения о мерах по социально-экономическому развитию и оздоровлению муниципальных финансов.</w:t>
      </w:r>
    </w:p>
    <w:p w:rsidR="002E2284" w:rsidRPr="002E2284" w:rsidRDefault="002E2284" w:rsidP="002E2284">
      <w:pPr>
        <w:widowControl w:val="0"/>
        <w:tabs>
          <w:tab w:val="left" w:pos="284"/>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E2284" w:rsidRPr="002E2284" w:rsidRDefault="002E2284" w:rsidP="002E2284">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r w:rsidRPr="002E2284">
        <w:rPr>
          <w:rFonts w:ascii="Times New Roman" w:eastAsia="Times New Roman" w:hAnsi="Times New Roman" w:cs="Times New Roman"/>
          <w:b/>
          <w:sz w:val="28"/>
          <w:szCs w:val="28"/>
        </w:rPr>
        <w:t>2. Итоги реализации долговой политики</w:t>
      </w:r>
    </w:p>
    <w:p w:rsid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Разработка основных направлений осуществлялась с учетом итогов реализации долговой политики Северного района в 2019 году и истекшем периоде 2020 года.</w:t>
      </w:r>
    </w:p>
    <w:p w:rsid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На протяжени</w:t>
      </w:r>
      <w:proofErr w:type="gramStart"/>
      <w:r w:rsidRPr="002E2284">
        <w:rPr>
          <w:rFonts w:ascii="Times New Roman" w:eastAsia="Times New Roman" w:hAnsi="Times New Roman" w:cs="Times New Roman"/>
          <w:sz w:val="28"/>
          <w:szCs w:val="28"/>
        </w:rPr>
        <w:t>е</w:t>
      </w:r>
      <w:proofErr w:type="gramEnd"/>
      <w:r w:rsidRPr="002E2284">
        <w:rPr>
          <w:rFonts w:ascii="Times New Roman" w:eastAsia="Times New Roman" w:hAnsi="Times New Roman" w:cs="Times New Roman"/>
          <w:sz w:val="28"/>
          <w:szCs w:val="28"/>
        </w:rPr>
        <w:t xml:space="preserve"> 2018-2020 годов политика Северного района Новосибирской области по управлению муниципальным долгом направлена на обеспечение сбалансированности местного бюджета путем осуществления заимствований в рамках утвержденной Программы муниципальных внутренних заимствований Северного района Новосибирской области.</w:t>
      </w:r>
    </w:p>
    <w:p w:rsid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Объем муниципального долга на 1.01.2020 года составил 0,0 тыс. руб. Объем муниципального долга по состоянию на 1.01.2021 года планируется в размере 0,0 тыс. рублей. </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С целью минимизации финансовых рисков для местного бюджета не предусматривается предоставление муниципальных гарантий Северного района </w:t>
      </w:r>
      <w:r w:rsidRPr="002E2284">
        <w:rPr>
          <w:rFonts w:ascii="Times New Roman" w:eastAsia="Times New Roman" w:hAnsi="Times New Roman" w:cs="Arial"/>
          <w:sz w:val="28"/>
          <w:szCs w:val="28"/>
        </w:rPr>
        <w:t>Новосибирской области</w:t>
      </w:r>
      <w:r w:rsidRPr="002E2284">
        <w:rPr>
          <w:rFonts w:ascii="Times New Roman" w:eastAsia="Times New Roman" w:hAnsi="Times New Roman" w:cs="Times New Roman"/>
          <w:sz w:val="28"/>
          <w:szCs w:val="28"/>
        </w:rPr>
        <w:t>.</w:t>
      </w:r>
    </w:p>
    <w:p w:rsidR="002E2284" w:rsidRPr="002E2284" w:rsidRDefault="002E2284" w:rsidP="002E22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E2284" w:rsidRPr="002E2284" w:rsidRDefault="002E2284" w:rsidP="002E2284">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2E2284">
        <w:rPr>
          <w:rFonts w:ascii="Times New Roman" w:eastAsia="Times New Roman" w:hAnsi="Times New Roman" w:cs="Times New Roman"/>
          <w:b/>
          <w:sz w:val="28"/>
          <w:szCs w:val="28"/>
        </w:rPr>
        <w:t xml:space="preserve">3. Основные факторы, определяющие характер и направления долговой политики </w:t>
      </w:r>
    </w:p>
    <w:p w:rsidR="002E2284" w:rsidRDefault="002E2284" w:rsidP="002E2284">
      <w:pPr>
        <w:widowControl w:val="0"/>
        <w:tabs>
          <w:tab w:val="left" w:pos="284"/>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Основными направлениями долговой политики Северного района на трехлетний период является </w:t>
      </w:r>
      <w:proofErr w:type="gramStart"/>
      <w:r w:rsidRPr="002E2284">
        <w:rPr>
          <w:rFonts w:ascii="Times New Roman" w:eastAsia="Times New Roman" w:hAnsi="Times New Roman" w:cs="Times New Roman"/>
          <w:sz w:val="28"/>
          <w:szCs w:val="28"/>
        </w:rPr>
        <w:t>не привлечение</w:t>
      </w:r>
      <w:proofErr w:type="gramEnd"/>
      <w:r w:rsidRPr="002E2284">
        <w:rPr>
          <w:rFonts w:ascii="Times New Roman" w:eastAsia="Times New Roman" w:hAnsi="Times New Roman" w:cs="Times New Roman"/>
          <w:sz w:val="28"/>
          <w:szCs w:val="28"/>
        </w:rPr>
        <w:t xml:space="preserve"> долговых обязательств.</w:t>
      </w:r>
    </w:p>
    <w:p w:rsidR="002E2284" w:rsidRDefault="002E2284" w:rsidP="002E2284">
      <w:pPr>
        <w:widowControl w:val="0"/>
        <w:tabs>
          <w:tab w:val="left" w:pos="284"/>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Реализация долговой политики Северного района в 2021 - 2023 годах </w:t>
      </w:r>
      <w:proofErr w:type="gramStart"/>
      <w:r w:rsidRPr="002E2284">
        <w:rPr>
          <w:rFonts w:ascii="Times New Roman" w:eastAsia="Times New Roman" w:hAnsi="Times New Roman" w:cs="Times New Roman"/>
          <w:sz w:val="28"/>
          <w:szCs w:val="28"/>
        </w:rPr>
        <w:t>будет</w:t>
      </w:r>
      <w:proofErr w:type="gramEnd"/>
      <w:r w:rsidRPr="002E2284">
        <w:rPr>
          <w:rFonts w:ascii="Times New Roman" w:eastAsia="Times New Roman" w:hAnsi="Times New Roman" w:cs="Times New Roman"/>
          <w:sz w:val="28"/>
          <w:szCs w:val="28"/>
        </w:rPr>
        <w:t xml:space="preserve"> осуществляется путем выполнения комплекса мероприятий:</w:t>
      </w:r>
    </w:p>
    <w:p w:rsidR="002E2284" w:rsidRDefault="002E2284" w:rsidP="002E2284">
      <w:pPr>
        <w:widowControl w:val="0"/>
        <w:tabs>
          <w:tab w:val="left" w:pos="284"/>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3.1. Поддержание объема муниципального долга на оптимальном уровне. </w:t>
      </w:r>
    </w:p>
    <w:p w:rsidR="002E2284" w:rsidRDefault="002E2284" w:rsidP="002E2284">
      <w:pPr>
        <w:widowControl w:val="0"/>
        <w:tabs>
          <w:tab w:val="left" w:pos="284"/>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lastRenderedPageBreak/>
        <w:t>3.2. Минимизация стоимости обслуживания муниципального долга, в том числе гибкое реагирование на изменяющиеся условия финансовых рынков и использование наиболее благоприятных форм заимствований.</w:t>
      </w:r>
    </w:p>
    <w:p w:rsidR="002E2284" w:rsidRDefault="002E2284" w:rsidP="002E2284">
      <w:pPr>
        <w:widowControl w:val="0"/>
        <w:tabs>
          <w:tab w:val="left" w:pos="284"/>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3.3. Равномерное распределение платежей, связанных с погашением и обслуживанием муниципального долга, в том числе:</w:t>
      </w:r>
    </w:p>
    <w:p w:rsidR="002E2284" w:rsidRDefault="002E2284" w:rsidP="002E2284">
      <w:pPr>
        <w:widowControl w:val="0"/>
        <w:tabs>
          <w:tab w:val="left" w:pos="284"/>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проведение анализа сроков погашения действующих долговых обязательств и выявление пиков платежей;</w:t>
      </w:r>
    </w:p>
    <w:p w:rsidR="002E2284" w:rsidRPr="002E2284" w:rsidRDefault="002E2284" w:rsidP="002E2284">
      <w:pPr>
        <w:widowControl w:val="0"/>
        <w:tabs>
          <w:tab w:val="left" w:pos="284"/>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использование механизмов оперативного управления долговыми обязательствами Северного района Новосибирской области в части корректировки сроков привлечения заимствований, сокращения объема заимствований с учетом результатов исполнения местного бюджета.</w:t>
      </w:r>
    </w:p>
    <w:p w:rsidR="002E2284" w:rsidRPr="002E2284" w:rsidRDefault="002E2284" w:rsidP="002E2284">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2E2284" w:rsidRPr="002E2284" w:rsidRDefault="002E2284" w:rsidP="002E2284">
      <w:pPr>
        <w:widowControl w:val="0"/>
        <w:tabs>
          <w:tab w:val="left" w:pos="426"/>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2E2284">
        <w:rPr>
          <w:rFonts w:ascii="Times New Roman" w:eastAsia="Times New Roman" w:hAnsi="Times New Roman" w:cs="Times New Roman"/>
          <w:b/>
          <w:sz w:val="28"/>
          <w:szCs w:val="28"/>
        </w:rPr>
        <w:t>4. Цели и задачи долговой политики</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Реализация долговой политики Северного района в 2021-2023 годах будет осуществляться в соответствии со следующими целями:</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обеспечение сбалансированности местного бюджета Северного района</w:t>
      </w:r>
      <w:r w:rsidRPr="002E2284">
        <w:rPr>
          <w:rFonts w:ascii="Times New Roman" w:eastAsia="Times New Roman" w:hAnsi="Times New Roman" w:cs="Arial"/>
          <w:sz w:val="28"/>
          <w:szCs w:val="28"/>
        </w:rPr>
        <w:t xml:space="preserve"> Новосибирской области</w:t>
      </w:r>
      <w:r w:rsidRPr="002E2284">
        <w:rPr>
          <w:rFonts w:ascii="Times New Roman" w:eastAsia="Times New Roman" w:hAnsi="Times New Roman" w:cs="Times New Roman"/>
          <w:sz w:val="28"/>
          <w:szCs w:val="28"/>
        </w:rPr>
        <w:t>;</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снижение рисков в сфере управления муниципальным долгом;</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поддержание размера и структуры муниципального долга Северного района Новосибирской области на экономически безопасном уровне;</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развитие новых механизмов управления муниципальным долгом; </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сохранение положительной кредитной истории Северного района Новосибирской области и, как следствие, снижение издержек, связанных с привлечением и обслуживанием муниципального долга Северного района Новосибирской области, с учетом ситуации на финансовом рынке.</w:t>
      </w:r>
    </w:p>
    <w:p w:rsidR="002E2284" w:rsidRPr="002E2284" w:rsidRDefault="002E2284" w:rsidP="002E22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E2284" w:rsidRPr="002E2284" w:rsidRDefault="002E2284" w:rsidP="002E2284">
      <w:pPr>
        <w:widowControl w:val="0"/>
        <w:tabs>
          <w:tab w:val="left" w:pos="426"/>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2E2284">
        <w:rPr>
          <w:rFonts w:ascii="Times New Roman" w:eastAsia="Times New Roman" w:hAnsi="Times New Roman" w:cs="Times New Roman"/>
          <w:b/>
          <w:sz w:val="28"/>
          <w:szCs w:val="28"/>
        </w:rPr>
        <w:t>5. Инструменты реализации долговой политики</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Реализация долговой политики будет направлена постоянно на решение следующих задач:</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оптимизация платежей по муниципальному долгу Северного района Новосибирской области в целях недопущения пиков платежей по долговым обязательствам местного бюджета;</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раскрытие информации о муниципальном долге Северного района Новосибирской области;</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обеспечение контроля показателей долговой устойчивости (предельных объемов муниципального долга и расходов на обслуживание муниципального долга), предусмотренных Бюджетным кодексом Российской Федерации;</w:t>
      </w:r>
    </w:p>
    <w:p w:rsidR="002E2284" w:rsidRPr="002E2284" w:rsidRDefault="002E2284" w:rsidP="002E2284">
      <w:pPr>
        <w:widowControl w:val="0"/>
        <w:tabs>
          <w:tab w:val="left" w:pos="284"/>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ab/>
        <w:t xml:space="preserve">   </w:t>
      </w:r>
      <w:proofErr w:type="gramStart"/>
      <w:r w:rsidRPr="002E2284">
        <w:rPr>
          <w:rFonts w:ascii="Times New Roman" w:eastAsia="Times New Roman" w:hAnsi="Times New Roman" w:cs="Times New Roman"/>
          <w:sz w:val="28"/>
          <w:szCs w:val="28"/>
        </w:rPr>
        <w:t>выполнение целевых показателей (индикаторов), предусмотренных планом мероприятий по повышению поступлений налоговых и неналоговых доходов, эффективности бюджетных расходов, сокращению просроченной кредиторской задолженности  на 2020 год консолидированного бюджета Северного района Новосибирской области и исполнение условий соглашения о мерах по социально-экономическому развитию и оздоровлению муниципальных финансов Северного района Новосибирской области, заключенного с Министерством финансов и налоговой политики Новосибирской области.</w:t>
      </w:r>
      <w:proofErr w:type="gramEnd"/>
    </w:p>
    <w:p w:rsidR="002E2284" w:rsidRPr="002E2284" w:rsidRDefault="002E2284" w:rsidP="002E2284">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2E2284" w:rsidRPr="002E2284" w:rsidRDefault="002E2284" w:rsidP="002E2284">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2E2284">
        <w:rPr>
          <w:rFonts w:ascii="Times New Roman" w:eastAsia="Times New Roman" w:hAnsi="Times New Roman" w:cs="Times New Roman"/>
          <w:b/>
          <w:sz w:val="28"/>
          <w:szCs w:val="28"/>
        </w:rPr>
        <w:t>6. Анализ рисков для местного бюджета, возникающих в процессе управления муниципальным долгом</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Основными рисками, связанными с управлением муниципальным долгом, являются:</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6.1. Риск недостаточного поступления доходов в местный бюджет.</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Проблему сбалансированности местного бюджета осложняет риск недостаточного поступления доходов в местный бюджет, что приводит к неисполнению социальных обязательств района. В целях оценки данного риска планируется продолжить мониторинг исполнения местного бюджета и принимать управленческие решения по недопущению возникновения риска.</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6.2. Риск рефинансирования.</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 xml:space="preserve">Риск рефинансирования связан с необходимостью привлечения новых заимствований для погашения ранее принятых долговых обязательств.  В целях оценки риска рефинансирования на постоянной основе будет осуществляться мониторинг конъюнктуры финансового (долгового) рынка и на его основе количественная оценка издержек местного бюджета на обслуживание долга. </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6.3. Риск снижения ликвидности рынка заимствований.</w:t>
      </w:r>
    </w:p>
    <w:p w:rsidR="002E2284" w:rsidRPr="002E2284" w:rsidRDefault="002E2284" w:rsidP="002E228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Риск снижения ликвидности рынка заимствований - неполучение денежных средств на погашение долговых обязательств Северного района</w:t>
      </w:r>
      <w:r w:rsidRPr="002E2284">
        <w:rPr>
          <w:rFonts w:ascii="Times New Roman" w:eastAsia="Times New Roman" w:hAnsi="Times New Roman" w:cs="Arial"/>
          <w:sz w:val="28"/>
          <w:szCs w:val="28"/>
        </w:rPr>
        <w:t xml:space="preserve"> Новосибирской области</w:t>
      </w:r>
      <w:r w:rsidRPr="002E2284">
        <w:rPr>
          <w:rFonts w:ascii="Times New Roman" w:eastAsia="Times New Roman" w:hAnsi="Times New Roman" w:cs="Times New Roman"/>
          <w:sz w:val="28"/>
          <w:szCs w:val="28"/>
        </w:rPr>
        <w:t>, связанное с отказом кредитных организаций предоставить заемные средства в случае наступления финансового кризиса.</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2284">
        <w:rPr>
          <w:rFonts w:ascii="Times New Roman" w:eastAsia="Times New Roman" w:hAnsi="Times New Roman" w:cs="Times New Roman"/>
          <w:sz w:val="28"/>
          <w:szCs w:val="28"/>
        </w:rPr>
        <w:t>Кроме того, значительное влияние на реализацию долговой политики оказывают отсутствие альтернативных заемным средствам источников финансирования для погашения долговых обязательств местного бюджета и жесткие ограничения исполнения обязательств по условиям предоставления бюджетных кредитов из областного бюджета.</w:t>
      </w:r>
    </w:p>
    <w:p w:rsidR="002E2284" w:rsidRPr="002E2284" w:rsidRDefault="002E2284" w:rsidP="002E228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2E2284">
        <w:rPr>
          <w:rFonts w:ascii="Times New Roman" w:eastAsia="Times New Roman" w:hAnsi="Times New Roman" w:cs="Times New Roman"/>
          <w:sz w:val="28"/>
          <w:szCs w:val="28"/>
        </w:rPr>
        <w:t xml:space="preserve">6.4. Процентный риск – вероятность увеличения расходов местного бюджета на обслуживание муниципального долга Северного района </w:t>
      </w:r>
      <w:r w:rsidRPr="002E2284">
        <w:rPr>
          <w:rFonts w:ascii="Times New Roman" w:eastAsia="Times New Roman" w:hAnsi="Times New Roman" w:cs="Arial"/>
          <w:sz w:val="28"/>
          <w:szCs w:val="28"/>
        </w:rPr>
        <w:t xml:space="preserve">Новосибирской области </w:t>
      </w:r>
      <w:r w:rsidRPr="002E2284">
        <w:rPr>
          <w:rFonts w:ascii="Times New Roman" w:eastAsia="Times New Roman" w:hAnsi="Times New Roman" w:cs="Times New Roman"/>
          <w:sz w:val="28"/>
          <w:szCs w:val="28"/>
        </w:rPr>
        <w:t>вследствие увеличения процентных ставок по итогам принятия Банком России решений об увеличении размера ключевой ставки.</w:t>
      </w:r>
    </w:p>
    <w:p w:rsidR="002E2284" w:rsidRPr="002E2284" w:rsidRDefault="002E2284" w:rsidP="002E2284">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2E2284" w:rsidRPr="002E2284" w:rsidRDefault="002E2284" w:rsidP="002E2284">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2E2284">
        <w:rPr>
          <w:rFonts w:ascii="Times New Roman" w:eastAsia="Times New Roman" w:hAnsi="Times New Roman" w:cs="Times New Roman"/>
          <w:b/>
          <w:sz w:val="28"/>
          <w:szCs w:val="28"/>
        </w:rPr>
        <w:t xml:space="preserve">7. Ожидаемые результаты долговой политики </w:t>
      </w:r>
    </w:p>
    <w:p w:rsidR="002E2284" w:rsidRPr="002E2284" w:rsidRDefault="002E2284" w:rsidP="002E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0" w:name="_GoBack"/>
      <w:bookmarkEnd w:id="0"/>
      <w:r w:rsidRPr="002E2284">
        <w:rPr>
          <w:rFonts w:ascii="Times New Roman" w:eastAsia="Times New Roman" w:hAnsi="Times New Roman" w:cs="Times New Roman"/>
          <w:sz w:val="28"/>
          <w:szCs w:val="28"/>
        </w:rPr>
        <w:t>7.1. Поддержание объема муниципального долга на оптимальном уровне.</w:t>
      </w:r>
    </w:p>
    <w:p w:rsidR="002E2284" w:rsidRPr="002E2284" w:rsidRDefault="002E2284" w:rsidP="002E2284">
      <w:pPr>
        <w:widowControl w:val="0"/>
        <w:autoSpaceDE w:val="0"/>
        <w:autoSpaceDN w:val="0"/>
        <w:adjustRightInd w:val="0"/>
        <w:spacing w:after="0" w:line="240" w:lineRule="auto"/>
        <w:ind w:firstLine="709"/>
        <w:jc w:val="both"/>
        <w:rPr>
          <w:rFonts w:ascii="Arial" w:eastAsia="Times New Roman" w:hAnsi="Arial" w:cs="Arial"/>
          <w:sz w:val="20"/>
          <w:szCs w:val="20"/>
        </w:rPr>
      </w:pPr>
      <w:r w:rsidRPr="002E2284">
        <w:rPr>
          <w:rFonts w:ascii="Times New Roman" w:eastAsia="Times New Roman" w:hAnsi="Times New Roman" w:cs="Times New Roman"/>
          <w:sz w:val="28"/>
          <w:szCs w:val="28"/>
        </w:rPr>
        <w:t>7.2. Минимизация расходов на обслуживание муниципального долга с целью последующего перераспределения высвобождающихся ресурсов на решение приоритетных задач.</w:t>
      </w:r>
    </w:p>
    <w:p w:rsidR="002E2284" w:rsidRPr="002E2284" w:rsidRDefault="002E2284" w:rsidP="002E2284">
      <w:pPr>
        <w:autoSpaceDE w:val="0"/>
        <w:autoSpaceDN w:val="0"/>
        <w:spacing w:after="0" w:line="240" w:lineRule="auto"/>
        <w:jc w:val="center"/>
        <w:rPr>
          <w:rFonts w:ascii="Times New Roman" w:eastAsia="Times New Roman" w:hAnsi="Times New Roman" w:cs="Times New Roman"/>
          <w:sz w:val="28"/>
          <w:szCs w:val="28"/>
        </w:rPr>
      </w:pPr>
    </w:p>
    <w:p w:rsidR="002E2284" w:rsidRPr="002E2284" w:rsidRDefault="002E2284" w:rsidP="002E2284">
      <w:pPr>
        <w:tabs>
          <w:tab w:val="left" w:pos="6350"/>
        </w:tabs>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97C10" w:rsidRDefault="00C97C10" w:rsidP="00FF3C72">
      <w:pPr>
        <w:tabs>
          <w:tab w:val="left" w:pos="0"/>
          <w:tab w:val="left" w:pos="6300"/>
        </w:tabs>
        <w:spacing w:after="0" w:line="240" w:lineRule="auto"/>
        <w:jc w:val="both"/>
        <w:rPr>
          <w:rFonts w:ascii="Times New Roman" w:eastAsia="Times New Roman" w:hAnsi="Times New Roman" w:cs="Times New Roman"/>
          <w:sz w:val="28"/>
          <w:szCs w:val="28"/>
        </w:rPr>
      </w:pPr>
    </w:p>
    <w:sectPr w:rsidR="00C97C10" w:rsidSect="00C97C10">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832" w:rsidRDefault="008D2832" w:rsidP="008729EC">
      <w:pPr>
        <w:spacing w:after="0" w:line="240" w:lineRule="auto"/>
      </w:pPr>
      <w:r>
        <w:separator/>
      </w:r>
    </w:p>
  </w:endnote>
  <w:endnote w:type="continuationSeparator" w:id="0">
    <w:p w:rsidR="008D2832" w:rsidRDefault="008D2832"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832" w:rsidRDefault="008D2832" w:rsidP="008729EC">
      <w:pPr>
        <w:spacing w:after="0" w:line="240" w:lineRule="auto"/>
      </w:pPr>
      <w:r>
        <w:separator/>
      </w:r>
    </w:p>
  </w:footnote>
  <w:footnote w:type="continuationSeparator" w:id="0">
    <w:p w:rsidR="008D2832" w:rsidRDefault="008D2832"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0630"/>
    <w:multiLevelType w:val="hybridMultilevel"/>
    <w:tmpl w:val="90629FDE"/>
    <w:lvl w:ilvl="0" w:tplc="A41C775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27A22D87"/>
    <w:multiLevelType w:val="hybridMultilevel"/>
    <w:tmpl w:val="BD0C1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774C04"/>
    <w:multiLevelType w:val="multilevel"/>
    <w:tmpl w:val="125CA3D4"/>
    <w:lvl w:ilvl="0">
      <w:start w:val="1"/>
      <w:numFmt w:val="decimal"/>
      <w:lvlText w:val="%1."/>
      <w:lvlJc w:val="left"/>
      <w:pPr>
        <w:ind w:left="1070" w:hanging="360"/>
      </w:pPr>
      <w:rPr>
        <w:rFonts w:hint="default"/>
      </w:rPr>
    </w:lvl>
    <w:lvl w:ilvl="1">
      <w:start w:val="1"/>
      <w:numFmt w:val="decimal"/>
      <w:isLgl/>
      <w:lvlText w:val="%1.%2."/>
      <w:lvlJc w:val="left"/>
      <w:pPr>
        <w:ind w:left="1775" w:hanging="1065"/>
      </w:pPr>
      <w:rPr>
        <w:rFonts w:hint="default"/>
      </w:rPr>
    </w:lvl>
    <w:lvl w:ilvl="2">
      <w:start w:val="1"/>
      <w:numFmt w:val="decimal"/>
      <w:isLgl/>
      <w:lvlText w:val="%1.%2.%3."/>
      <w:lvlJc w:val="left"/>
      <w:pPr>
        <w:ind w:left="1775" w:hanging="1065"/>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nsid w:val="74EA1934"/>
    <w:multiLevelType w:val="hybridMultilevel"/>
    <w:tmpl w:val="4E8CBC1E"/>
    <w:lvl w:ilvl="0" w:tplc="AFC234E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0B3B"/>
    <w:rsid w:val="000026E0"/>
    <w:rsid w:val="00006841"/>
    <w:rsid w:val="00011625"/>
    <w:rsid w:val="00011EBD"/>
    <w:rsid w:val="0001732B"/>
    <w:rsid w:val="00022700"/>
    <w:rsid w:val="000246DF"/>
    <w:rsid w:val="00045EBB"/>
    <w:rsid w:val="0004710A"/>
    <w:rsid w:val="000471EB"/>
    <w:rsid w:val="00050692"/>
    <w:rsid w:val="000521D8"/>
    <w:rsid w:val="0005225B"/>
    <w:rsid w:val="00057308"/>
    <w:rsid w:val="00061718"/>
    <w:rsid w:val="000618A4"/>
    <w:rsid w:val="00064453"/>
    <w:rsid w:val="00065D10"/>
    <w:rsid w:val="00067DAE"/>
    <w:rsid w:val="0007151B"/>
    <w:rsid w:val="000737B7"/>
    <w:rsid w:val="00074F56"/>
    <w:rsid w:val="000758E7"/>
    <w:rsid w:val="000760AC"/>
    <w:rsid w:val="000831F4"/>
    <w:rsid w:val="00083EBB"/>
    <w:rsid w:val="00083F3F"/>
    <w:rsid w:val="00085D00"/>
    <w:rsid w:val="00086C44"/>
    <w:rsid w:val="00086C4D"/>
    <w:rsid w:val="00087A2D"/>
    <w:rsid w:val="0009063A"/>
    <w:rsid w:val="00094A89"/>
    <w:rsid w:val="00097C3E"/>
    <w:rsid w:val="000A0963"/>
    <w:rsid w:val="000A10DD"/>
    <w:rsid w:val="000A32E4"/>
    <w:rsid w:val="000A7FDE"/>
    <w:rsid w:val="000B1947"/>
    <w:rsid w:val="000B5FCE"/>
    <w:rsid w:val="000C2BDE"/>
    <w:rsid w:val="000C3591"/>
    <w:rsid w:val="000C4680"/>
    <w:rsid w:val="000C77FB"/>
    <w:rsid w:val="000C7F9F"/>
    <w:rsid w:val="000D05EF"/>
    <w:rsid w:val="000D309B"/>
    <w:rsid w:val="000E47F3"/>
    <w:rsid w:val="000E4E5B"/>
    <w:rsid w:val="000E6C53"/>
    <w:rsid w:val="000F2180"/>
    <w:rsid w:val="000F3C18"/>
    <w:rsid w:val="000F471C"/>
    <w:rsid w:val="000F662F"/>
    <w:rsid w:val="0010047B"/>
    <w:rsid w:val="001033FD"/>
    <w:rsid w:val="00105FB7"/>
    <w:rsid w:val="0010648F"/>
    <w:rsid w:val="00107BD7"/>
    <w:rsid w:val="00110EA6"/>
    <w:rsid w:val="00111647"/>
    <w:rsid w:val="001123BB"/>
    <w:rsid w:val="001163AA"/>
    <w:rsid w:val="00117C0B"/>
    <w:rsid w:val="00117DE0"/>
    <w:rsid w:val="00122A3C"/>
    <w:rsid w:val="00122EE0"/>
    <w:rsid w:val="00124B97"/>
    <w:rsid w:val="001259A5"/>
    <w:rsid w:val="00125FF9"/>
    <w:rsid w:val="0013418A"/>
    <w:rsid w:val="00136CED"/>
    <w:rsid w:val="00137449"/>
    <w:rsid w:val="00145800"/>
    <w:rsid w:val="00145C94"/>
    <w:rsid w:val="00145D1C"/>
    <w:rsid w:val="00145ED6"/>
    <w:rsid w:val="00153096"/>
    <w:rsid w:val="00155755"/>
    <w:rsid w:val="00155E21"/>
    <w:rsid w:val="0015615F"/>
    <w:rsid w:val="00161228"/>
    <w:rsid w:val="00162E78"/>
    <w:rsid w:val="00162F7A"/>
    <w:rsid w:val="0016384F"/>
    <w:rsid w:val="00164070"/>
    <w:rsid w:val="0016758A"/>
    <w:rsid w:val="00167B46"/>
    <w:rsid w:val="00171853"/>
    <w:rsid w:val="00172B7E"/>
    <w:rsid w:val="00173C68"/>
    <w:rsid w:val="001749AE"/>
    <w:rsid w:val="00175344"/>
    <w:rsid w:val="00176C62"/>
    <w:rsid w:val="001776A5"/>
    <w:rsid w:val="00182F0D"/>
    <w:rsid w:val="00184287"/>
    <w:rsid w:val="0018780B"/>
    <w:rsid w:val="00190F6C"/>
    <w:rsid w:val="001949F4"/>
    <w:rsid w:val="00197360"/>
    <w:rsid w:val="001A2635"/>
    <w:rsid w:val="001A6C45"/>
    <w:rsid w:val="001B18BE"/>
    <w:rsid w:val="001C0AEB"/>
    <w:rsid w:val="001C0FF2"/>
    <w:rsid w:val="001C353B"/>
    <w:rsid w:val="001C3D59"/>
    <w:rsid w:val="001C642F"/>
    <w:rsid w:val="001D4E49"/>
    <w:rsid w:val="001D5427"/>
    <w:rsid w:val="001D56A9"/>
    <w:rsid w:val="001D622E"/>
    <w:rsid w:val="001E0F61"/>
    <w:rsid w:val="001E2124"/>
    <w:rsid w:val="001E3128"/>
    <w:rsid w:val="001F3010"/>
    <w:rsid w:val="001F3F0F"/>
    <w:rsid w:val="001F6103"/>
    <w:rsid w:val="00205193"/>
    <w:rsid w:val="00205E75"/>
    <w:rsid w:val="0020777D"/>
    <w:rsid w:val="00212B1E"/>
    <w:rsid w:val="002131A4"/>
    <w:rsid w:val="002175A5"/>
    <w:rsid w:val="00220601"/>
    <w:rsid w:val="00221FDE"/>
    <w:rsid w:val="00222839"/>
    <w:rsid w:val="002312AB"/>
    <w:rsid w:val="00231DDE"/>
    <w:rsid w:val="0023548C"/>
    <w:rsid w:val="002402E5"/>
    <w:rsid w:val="00240A75"/>
    <w:rsid w:val="002431F9"/>
    <w:rsid w:val="00243FC3"/>
    <w:rsid w:val="002513A2"/>
    <w:rsid w:val="00254CB5"/>
    <w:rsid w:val="00254F22"/>
    <w:rsid w:val="00256064"/>
    <w:rsid w:val="00257929"/>
    <w:rsid w:val="00257D70"/>
    <w:rsid w:val="002600E1"/>
    <w:rsid w:val="00262456"/>
    <w:rsid w:val="00265101"/>
    <w:rsid w:val="00270B89"/>
    <w:rsid w:val="00271908"/>
    <w:rsid w:val="0027375B"/>
    <w:rsid w:val="00275D07"/>
    <w:rsid w:val="00277C35"/>
    <w:rsid w:val="00281D02"/>
    <w:rsid w:val="00287F1A"/>
    <w:rsid w:val="002A07FA"/>
    <w:rsid w:val="002B70A7"/>
    <w:rsid w:val="002C1810"/>
    <w:rsid w:val="002C2919"/>
    <w:rsid w:val="002C3EC1"/>
    <w:rsid w:val="002C4661"/>
    <w:rsid w:val="002C727C"/>
    <w:rsid w:val="002C7DEB"/>
    <w:rsid w:val="002D03FA"/>
    <w:rsid w:val="002D1939"/>
    <w:rsid w:val="002D7A03"/>
    <w:rsid w:val="002E05B0"/>
    <w:rsid w:val="002E0C04"/>
    <w:rsid w:val="002E18CD"/>
    <w:rsid w:val="002E2284"/>
    <w:rsid w:val="002E2B23"/>
    <w:rsid w:val="002E4F65"/>
    <w:rsid w:val="002E6CFA"/>
    <w:rsid w:val="002E6E0F"/>
    <w:rsid w:val="002F06C3"/>
    <w:rsid w:val="002F0990"/>
    <w:rsid w:val="002F229C"/>
    <w:rsid w:val="002F2AB5"/>
    <w:rsid w:val="002F44BE"/>
    <w:rsid w:val="002F4B63"/>
    <w:rsid w:val="002F5FD7"/>
    <w:rsid w:val="002F753D"/>
    <w:rsid w:val="00304BF4"/>
    <w:rsid w:val="003052FF"/>
    <w:rsid w:val="00307297"/>
    <w:rsid w:val="00310C6F"/>
    <w:rsid w:val="003120DD"/>
    <w:rsid w:val="003153ED"/>
    <w:rsid w:val="00315978"/>
    <w:rsid w:val="00320687"/>
    <w:rsid w:val="00320A13"/>
    <w:rsid w:val="00321207"/>
    <w:rsid w:val="00321FE7"/>
    <w:rsid w:val="00324B4F"/>
    <w:rsid w:val="00331F1F"/>
    <w:rsid w:val="00342CB6"/>
    <w:rsid w:val="00342D7A"/>
    <w:rsid w:val="00344A5E"/>
    <w:rsid w:val="00344F65"/>
    <w:rsid w:val="0034542A"/>
    <w:rsid w:val="003506FD"/>
    <w:rsid w:val="00352709"/>
    <w:rsid w:val="00353FAC"/>
    <w:rsid w:val="0036326F"/>
    <w:rsid w:val="00364F58"/>
    <w:rsid w:val="0036611D"/>
    <w:rsid w:val="00367403"/>
    <w:rsid w:val="00370083"/>
    <w:rsid w:val="0037496C"/>
    <w:rsid w:val="00377626"/>
    <w:rsid w:val="003816EF"/>
    <w:rsid w:val="00385909"/>
    <w:rsid w:val="00386692"/>
    <w:rsid w:val="00391EC7"/>
    <w:rsid w:val="00392296"/>
    <w:rsid w:val="003938FB"/>
    <w:rsid w:val="00393DD2"/>
    <w:rsid w:val="0039479B"/>
    <w:rsid w:val="00397C66"/>
    <w:rsid w:val="003A2A8E"/>
    <w:rsid w:val="003A2B81"/>
    <w:rsid w:val="003A515B"/>
    <w:rsid w:val="003A60FB"/>
    <w:rsid w:val="003A6385"/>
    <w:rsid w:val="003A76E9"/>
    <w:rsid w:val="003A789D"/>
    <w:rsid w:val="003A7F4C"/>
    <w:rsid w:val="003B2912"/>
    <w:rsid w:val="003B30FC"/>
    <w:rsid w:val="003B5D65"/>
    <w:rsid w:val="003C0BF8"/>
    <w:rsid w:val="003C156D"/>
    <w:rsid w:val="003C220F"/>
    <w:rsid w:val="003C5803"/>
    <w:rsid w:val="003C6A7A"/>
    <w:rsid w:val="003D00A0"/>
    <w:rsid w:val="003D28B9"/>
    <w:rsid w:val="003D442C"/>
    <w:rsid w:val="003D5973"/>
    <w:rsid w:val="003D6959"/>
    <w:rsid w:val="003D7062"/>
    <w:rsid w:val="003E03F3"/>
    <w:rsid w:val="003E2203"/>
    <w:rsid w:val="003E3828"/>
    <w:rsid w:val="003E3FC8"/>
    <w:rsid w:val="003E49A1"/>
    <w:rsid w:val="003E7134"/>
    <w:rsid w:val="003F5F27"/>
    <w:rsid w:val="003F645A"/>
    <w:rsid w:val="00402A3F"/>
    <w:rsid w:val="00405872"/>
    <w:rsid w:val="0040640B"/>
    <w:rsid w:val="00407096"/>
    <w:rsid w:val="00411839"/>
    <w:rsid w:val="00413ACD"/>
    <w:rsid w:val="004156E2"/>
    <w:rsid w:val="004169EB"/>
    <w:rsid w:val="00416F95"/>
    <w:rsid w:val="00417D0F"/>
    <w:rsid w:val="00422586"/>
    <w:rsid w:val="004239B4"/>
    <w:rsid w:val="00426C1D"/>
    <w:rsid w:val="00427CD3"/>
    <w:rsid w:val="00427F57"/>
    <w:rsid w:val="004314F3"/>
    <w:rsid w:val="0043190E"/>
    <w:rsid w:val="004331A9"/>
    <w:rsid w:val="004423A2"/>
    <w:rsid w:val="00442F1F"/>
    <w:rsid w:val="00443311"/>
    <w:rsid w:val="004446F4"/>
    <w:rsid w:val="00444EE6"/>
    <w:rsid w:val="004450F0"/>
    <w:rsid w:val="00446EEB"/>
    <w:rsid w:val="00450477"/>
    <w:rsid w:val="00450A44"/>
    <w:rsid w:val="00451146"/>
    <w:rsid w:val="00451EA4"/>
    <w:rsid w:val="00460B64"/>
    <w:rsid w:val="004625C5"/>
    <w:rsid w:val="0046477D"/>
    <w:rsid w:val="00466499"/>
    <w:rsid w:val="004667E1"/>
    <w:rsid w:val="00470612"/>
    <w:rsid w:val="004723A1"/>
    <w:rsid w:val="00486F84"/>
    <w:rsid w:val="004946D0"/>
    <w:rsid w:val="00495775"/>
    <w:rsid w:val="004963EC"/>
    <w:rsid w:val="004A0A3F"/>
    <w:rsid w:val="004A0C80"/>
    <w:rsid w:val="004A186D"/>
    <w:rsid w:val="004A44C3"/>
    <w:rsid w:val="004A658E"/>
    <w:rsid w:val="004B4971"/>
    <w:rsid w:val="004C2663"/>
    <w:rsid w:val="004C32A7"/>
    <w:rsid w:val="004C3CF4"/>
    <w:rsid w:val="004D0174"/>
    <w:rsid w:val="004D085C"/>
    <w:rsid w:val="004D1BD2"/>
    <w:rsid w:val="004D2790"/>
    <w:rsid w:val="004D5F4A"/>
    <w:rsid w:val="004E06E8"/>
    <w:rsid w:val="004E6C7E"/>
    <w:rsid w:val="004F0411"/>
    <w:rsid w:val="004F165B"/>
    <w:rsid w:val="004F28B0"/>
    <w:rsid w:val="004F48FF"/>
    <w:rsid w:val="004F6855"/>
    <w:rsid w:val="00502371"/>
    <w:rsid w:val="00502A24"/>
    <w:rsid w:val="005033FE"/>
    <w:rsid w:val="005036F1"/>
    <w:rsid w:val="00506A56"/>
    <w:rsid w:val="00506BBA"/>
    <w:rsid w:val="00507350"/>
    <w:rsid w:val="00512F0A"/>
    <w:rsid w:val="00513E10"/>
    <w:rsid w:val="00514DCF"/>
    <w:rsid w:val="00520926"/>
    <w:rsid w:val="00522D66"/>
    <w:rsid w:val="00523D2C"/>
    <w:rsid w:val="00530F8C"/>
    <w:rsid w:val="00531973"/>
    <w:rsid w:val="00537882"/>
    <w:rsid w:val="00540362"/>
    <w:rsid w:val="00546974"/>
    <w:rsid w:val="00547F1F"/>
    <w:rsid w:val="005515B3"/>
    <w:rsid w:val="005524AF"/>
    <w:rsid w:val="0055609F"/>
    <w:rsid w:val="0056107A"/>
    <w:rsid w:val="00561BC2"/>
    <w:rsid w:val="005678FC"/>
    <w:rsid w:val="0057483E"/>
    <w:rsid w:val="005835C3"/>
    <w:rsid w:val="00586275"/>
    <w:rsid w:val="005922C6"/>
    <w:rsid w:val="00593051"/>
    <w:rsid w:val="00593CD0"/>
    <w:rsid w:val="00594395"/>
    <w:rsid w:val="00597BC7"/>
    <w:rsid w:val="005A2ED5"/>
    <w:rsid w:val="005A453A"/>
    <w:rsid w:val="005A4A33"/>
    <w:rsid w:val="005A4C09"/>
    <w:rsid w:val="005A4E98"/>
    <w:rsid w:val="005A7805"/>
    <w:rsid w:val="005A7F8E"/>
    <w:rsid w:val="005B30A0"/>
    <w:rsid w:val="005B3575"/>
    <w:rsid w:val="005B528C"/>
    <w:rsid w:val="005C22DC"/>
    <w:rsid w:val="005C40A6"/>
    <w:rsid w:val="005C4419"/>
    <w:rsid w:val="005C4D73"/>
    <w:rsid w:val="005C4FA3"/>
    <w:rsid w:val="005C62FE"/>
    <w:rsid w:val="005D61D6"/>
    <w:rsid w:val="005D7E93"/>
    <w:rsid w:val="005E2166"/>
    <w:rsid w:val="005E65A9"/>
    <w:rsid w:val="005E67A6"/>
    <w:rsid w:val="005E74DA"/>
    <w:rsid w:val="005E7B81"/>
    <w:rsid w:val="005F5667"/>
    <w:rsid w:val="005F799F"/>
    <w:rsid w:val="00601BCD"/>
    <w:rsid w:val="00601E79"/>
    <w:rsid w:val="00603965"/>
    <w:rsid w:val="006104B3"/>
    <w:rsid w:val="00611789"/>
    <w:rsid w:val="00617410"/>
    <w:rsid w:val="006219AA"/>
    <w:rsid w:val="0062773F"/>
    <w:rsid w:val="0062781F"/>
    <w:rsid w:val="00636FB9"/>
    <w:rsid w:val="0064212E"/>
    <w:rsid w:val="00642847"/>
    <w:rsid w:val="00643093"/>
    <w:rsid w:val="0064414C"/>
    <w:rsid w:val="00651BB7"/>
    <w:rsid w:val="0065454F"/>
    <w:rsid w:val="006569B6"/>
    <w:rsid w:val="00661BC6"/>
    <w:rsid w:val="006673DD"/>
    <w:rsid w:val="00671285"/>
    <w:rsid w:val="006715EB"/>
    <w:rsid w:val="00673DDD"/>
    <w:rsid w:val="00674189"/>
    <w:rsid w:val="00676940"/>
    <w:rsid w:val="006812DE"/>
    <w:rsid w:val="00683F82"/>
    <w:rsid w:val="00684DC2"/>
    <w:rsid w:val="00687E1A"/>
    <w:rsid w:val="00687FC6"/>
    <w:rsid w:val="006956D8"/>
    <w:rsid w:val="006A174B"/>
    <w:rsid w:val="006A601B"/>
    <w:rsid w:val="006B0101"/>
    <w:rsid w:val="006B0839"/>
    <w:rsid w:val="006B0CA6"/>
    <w:rsid w:val="006B1D5D"/>
    <w:rsid w:val="006B3219"/>
    <w:rsid w:val="006B3DC1"/>
    <w:rsid w:val="006B4657"/>
    <w:rsid w:val="006B46F2"/>
    <w:rsid w:val="006B62E4"/>
    <w:rsid w:val="006B7A90"/>
    <w:rsid w:val="006C192F"/>
    <w:rsid w:val="006C41F1"/>
    <w:rsid w:val="006D01B9"/>
    <w:rsid w:val="006D37D5"/>
    <w:rsid w:val="006D4258"/>
    <w:rsid w:val="006D6FDF"/>
    <w:rsid w:val="006E0000"/>
    <w:rsid w:val="006E44B5"/>
    <w:rsid w:val="006F189E"/>
    <w:rsid w:val="006F39E3"/>
    <w:rsid w:val="00700084"/>
    <w:rsid w:val="00701173"/>
    <w:rsid w:val="007012E2"/>
    <w:rsid w:val="00701A9B"/>
    <w:rsid w:val="0070272D"/>
    <w:rsid w:val="00702B4C"/>
    <w:rsid w:val="00703772"/>
    <w:rsid w:val="00712CA0"/>
    <w:rsid w:val="0071329F"/>
    <w:rsid w:val="007134D9"/>
    <w:rsid w:val="0071358E"/>
    <w:rsid w:val="0071409C"/>
    <w:rsid w:val="00715F28"/>
    <w:rsid w:val="0071624C"/>
    <w:rsid w:val="0072157F"/>
    <w:rsid w:val="007215AA"/>
    <w:rsid w:val="00722790"/>
    <w:rsid w:val="007324F5"/>
    <w:rsid w:val="007346F5"/>
    <w:rsid w:val="007412B5"/>
    <w:rsid w:val="0074442C"/>
    <w:rsid w:val="007447B0"/>
    <w:rsid w:val="007511FD"/>
    <w:rsid w:val="00753DD7"/>
    <w:rsid w:val="007553DA"/>
    <w:rsid w:val="007554EC"/>
    <w:rsid w:val="0075678F"/>
    <w:rsid w:val="00760243"/>
    <w:rsid w:val="00770206"/>
    <w:rsid w:val="0077056C"/>
    <w:rsid w:val="00770A86"/>
    <w:rsid w:val="0077380A"/>
    <w:rsid w:val="00773F13"/>
    <w:rsid w:val="00774363"/>
    <w:rsid w:val="00775BAA"/>
    <w:rsid w:val="00776F18"/>
    <w:rsid w:val="007859EE"/>
    <w:rsid w:val="00785A95"/>
    <w:rsid w:val="007938E9"/>
    <w:rsid w:val="00793EBF"/>
    <w:rsid w:val="00794AD0"/>
    <w:rsid w:val="00796B22"/>
    <w:rsid w:val="00796B31"/>
    <w:rsid w:val="007A23C0"/>
    <w:rsid w:val="007A2CCC"/>
    <w:rsid w:val="007A3013"/>
    <w:rsid w:val="007A5B92"/>
    <w:rsid w:val="007A6DD0"/>
    <w:rsid w:val="007A75D9"/>
    <w:rsid w:val="007B0D7C"/>
    <w:rsid w:val="007B2078"/>
    <w:rsid w:val="007B2F7C"/>
    <w:rsid w:val="007B2FD6"/>
    <w:rsid w:val="007B5916"/>
    <w:rsid w:val="007B6176"/>
    <w:rsid w:val="007B7140"/>
    <w:rsid w:val="007C2BAF"/>
    <w:rsid w:val="007C4A54"/>
    <w:rsid w:val="007C6523"/>
    <w:rsid w:val="007C685E"/>
    <w:rsid w:val="007D1A87"/>
    <w:rsid w:val="007D46E7"/>
    <w:rsid w:val="007D6439"/>
    <w:rsid w:val="007D7312"/>
    <w:rsid w:val="007E0F62"/>
    <w:rsid w:val="007E6126"/>
    <w:rsid w:val="007F31EF"/>
    <w:rsid w:val="007F5F58"/>
    <w:rsid w:val="007F7C98"/>
    <w:rsid w:val="00801B1F"/>
    <w:rsid w:val="00801F27"/>
    <w:rsid w:val="008021F1"/>
    <w:rsid w:val="00804A6C"/>
    <w:rsid w:val="00806503"/>
    <w:rsid w:val="008129EC"/>
    <w:rsid w:val="00815B8D"/>
    <w:rsid w:val="00816360"/>
    <w:rsid w:val="008177F0"/>
    <w:rsid w:val="0082048A"/>
    <w:rsid w:val="008226A8"/>
    <w:rsid w:val="00823609"/>
    <w:rsid w:val="00826A08"/>
    <w:rsid w:val="008276F7"/>
    <w:rsid w:val="0083094D"/>
    <w:rsid w:val="00835007"/>
    <w:rsid w:val="00836507"/>
    <w:rsid w:val="00840AED"/>
    <w:rsid w:val="00842272"/>
    <w:rsid w:val="008453F6"/>
    <w:rsid w:val="008532EB"/>
    <w:rsid w:val="00853722"/>
    <w:rsid w:val="0086283B"/>
    <w:rsid w:val="008645D3"/>
    <w:rsid w:val="00864F2B"/>
    <w:rsid w:val="00866184"/>
    <w:rsid w:val="00871B93"/>
    <w:rsid w:val="008729EC"/>
    <w:rsid w:val="00877AE4"/>
    <w:rsid w:val="00880BCC"/>
    <w:rsid w:val="008866F4"/>
    <w:rsid w:val="00891519"/>
    <w:rsid w:val="00894E9E"/>
    <w:rsid w:val="008978F1"/>
    <w:rsid w:val="008A2E81"/>
    <w:rsid w:val="008A5010"/>
    <w:rsid w:val="008B03C9"/>
    <w:rsid w:val="008B06F5"/>
    <w:rsid w:val="008B07C4"/>
    <w:rsid w:val="008B14EB"/>
    <w:rsid w:val="008B1C34"/>
    <w:rsid w:val="008C7F8B"/>
    <w:rsid w:val="008D03E9"/>
    <w:rsid w:val="008D2832"/>
    <w:rsid w:val="008E135A"/>
    <w:rsid w:val="008E174E"/>
    <w:rsid w:val="008E3378"/>
    <w:rsid w:val="008F29CB"/>
    <w:rsid w:val="008F2B62"/>
    <w:rsid w:val="008F3363"/>
    <w:rsid w:val="008F4AEF"/>
    <w:rsid w:val="008F6582"/>
    <w:rsid w:val="00900D47"/>
    <w:rsid w:val="00902494"/>
    <w:rsid w:val="009048CB"/>
    <w:rsid w:val="00905D9E"/>
    <w:rsid w:val="009070BD"/>
    <w:rsid w:val="009076DA"/>
    <w:rsid w:val="00911964"/>
    <w:rsid w:val="0091391E"/>
    <w:rsid w:val="00921DE4"/>
    <w:rsid w:val="0092362F"/>
    <w:rsid w:val="00927573"/>
    <w:rsid w:val="00930FA0"/>
    <w:rsid w:val="00932178"/>
    <w:rsid w:val="00932FDC"/>
    <w:rsid w:val="009332C1"/>
    <w:rsid w:val="00933CE7"/>
    <w:rsid w:val="00936688"/>
    <w:rsid w:val="00941E9B"/>
    <w:rsid w:val="00944781"/>
    <w:rsid w:val="009451D2"/>
    <w:rsid w:val="0094525A"/>
    <w:rsid w:val="00953891"/>
    <w:rsid w:val="00955589"/>
    <w:rsid w:val="00955B7A"/>
    <w:rsid w:val="00955BBC"/>
    <w:rsid w:val="00960DEF"/>
    <w:rsid w:val="0096397A"/>
    <w:rsid w:val="00966FE9"/>
    <w:rsid w:val="00967B60"/>
    <w:rsid w:val="00972927"/>
    <w:rsid w:val="00980FF8"/>
    <w:rsid w:val="00984316"/>
    <w:rsid w:val="00990520"/>
    <w:rsid w:val="0099077B"/>
    <w:rsid w:val="0099213C"/>
    <w:rsid w:val="00993887"/>
    <w:rsid w:val="00997CDB"/>
    <w:rsid w:val="00997F71"/>
    <w:rsid w:val="009A1D80"/>
    <w:rsid w:val="009A241D"/>
    <w:rsid w:val="009A4BF8"/>
    <w:rsid w:val="009A61A2"/>
    <w:rsid w:val="009B025E"/>
    <w:rsid w:val="009B583C"/>
    <w:rsid w:val="009B68B0"/>
    <w:rsid w:val="009C0397"/>
    <w:rsid w:val="009C4544"/>
    <w:rsid w:val="009C489A"/>
    <w:rsid w:val="009C7D6A"/>
    <w:rsid w:val="009D1BA5"/>
    <w:rsid w:val="009D2014"/>
    <w:rsid w:val="009D2FFC"/>
    <w:rsid w:val="009E0B90"/>
    <w:rsid w:val="009E2C04"/>
    <w:rsid w:val="009E3E43"/>
    <w:rsid w:val="009E5285"/>
    <w:rsid w:val="009F069F"/>
    <w:rsid w:val="009F0B1B"/>
    <w:rsid w:val="009F29FE"/>
    <w:rsid w:val="009F2D14"/>
    <w:rsid w:val="009F67A1"/>
    <w:rsid w:val="00A07788"/>
    <w:rsid w:val="00A103C1"/>
    <w:rsid w:val="00A11C8B"/>
    <w:rsid w:val="00A122C7"/>
    <w:rsid w:val="00A1722A"/>
    <w:rsid w:val="00A231AD"/>
    <w:rsid w:val="00A23296"/>
    <w:rsid w:val="00A302CD"/>
    <w:rsid w:val="00A313E0"/>
    <w:rsid w:val="00A31E1A"/>
    <w:rsid w:val="00A336D0"/>
    <w:rsid w:val="00A42C9F"/>
    <w:rsid w:val="00A51866"/>
    <w:rsid w:val="00A51B0F"/>
    <w:rsid w:val="00A51DC5"/>
    <w:rsid w:val="00A52911"/>
    <w:rsid w:val="00A54044"/>
    <w:rsid w:val="00A57A4A"/>
    <w:rsid w:val="00A63416"/>
    <w:rsid w:val="00A6408A"/>
    <w:rsid w:val="00A77587"/>
    <w:rsid w:val="00A81C32"/>
    <w:rsid w:val="00A82254"/>
    <w:rsid w:val="00A85FB4"/>
    <w:rsid w:val="00A87E59"/>
    <w:rsid w:val="00A94F51"/>
    <w:rsid w:val="00A965F3"/>
    <w:rsid w:val="00AA1F49"/>
    <w:rsid w:val="00AA3549"/>
    <w:rsid w:val="00AB7CD8"/>
    <w:rsid w:val="00AB7E66"/>
    <w:rsid w:val="00AC032B"/>
    <w:rsid w:val="00AC07F8"/>
    <w:rsid w:val="00AC2264"/>
    <w:rsid w:val="00AC3D01"/>
    <w:rsid w:val="00AD1532"/>
    <w:rsid w:val="00AD1540"/>
    <w:rsid w:val="00AD4806"/>
    <w:rsid w:val="00AD6B92"/>
    <w:rsid w:val="00AD6C3A"/>
    <w:rsid w:val="00AD7032"/>
    <w:rsid w:val="00AF03D9"/>
    <w:rsid w:val="00AF141A"/>
    <w:rsid w:val="00AF53E5"/>
    <w:rsid w:val="00AF6E18"/>
    <w:rsid w:val="00B00222"/>
    <w:rsid w:val="00B00BEE"/>
    <w:rsid w:val="00B02A6B"/>
    <w:rsid w:val="00B031DC"/>
    <w:rsid w:val="00B04862"/>
    <w:rsid w:val="00B04E16"/>
    <w:rsid w:val="00B04F12"/>
    <w:rsid w:val="00B05543"/>
    <w:rsid w:val="00B07545"/>
    <w:rsid w:val="00B10F0E"/>
    <w:rsid w:val="00B13678"/>
    <w:rsid w:val="00B157EE"/>
    <w:rsid w:val="00B1740B"/>
    <w:rsid w:val="00B211DA"/>
    <w:rsid w:val="00B23625"/>
    <w:rsid w:val="00B25951"/>
    <w:rsid w:val="00B27CAD"/>
    <w:rsid w:val="00B308FD"/>
    <w:rsid w:val="00B31EC0"/>
    <w:rsid w:val="00B34AC6"/>
    <w:rsid w:val="00B34D02"/>
    <w:rsid w:val="00B3526F"/>
    <w:rsid w:val="00B374C7"/>
    <w:rsid w:val="00B44A00"/>
    <w:rsid w:val="00B45A91"/>
    <w:rsid w:val="00B4744E"/>
    <w:rsid w:val="00B506E0"/>
    <w:rsid w:val="00B53FC4"/>
    <w:rsid w:val="00B54BAD"/>
    <w:rsid w:val="00B55821"/>
    <w:rsid w:val="00B661BD"/>
    <w:rsid w:val="00B66A65"/>
    <w:rsid w:val="00B67ECA"/>
    <w:rsid w:val="00B72296"/>
    <w:rsid w:val="00B73F92"/>
    <w:rsid w:val="00B7634D"/>
    <w:rsid w:val="00B818B8"/>
    <w:rsid w:val="00B85C88"/>
    <w:rsid w:val="00B8695C"/>
    <w:rsid w:val="00BA3E66"/>
    <w:rsid w:val="00BA6ADC"/>
    <w:rsid w:val="00BA7D65"/>
    <w:rsid w:val="00BB5BBF"/>
    <w:rsid w:val="00BB63BE"/>
    <w:rsid w:val="00BC082F"/>
    <w:rsid w:val="00BC4405"/>
    <w:rsid w:val="00BC7DED"/>
    <w:rsid w:val="00BD0D20"/>
    <w:rsid w:val="00BD125B"/>
    <w:rsid w:val="00BD3329"/>
    <w:rsid w:val="00BD7821"/>
    <w:rsid w:val="00BD796E"/>
    <w:rsid w:val="00BD7E59"/>
    <w:rsid w:val="00BE0378"/>
    <w:rsid w:val="00BE7256"/>
    <w:rsid w:val="00BE77A6"/>
    <w:rsid w:val="00BF4E7E"/>
    <w:rsid w:val="00C05F85"/>
    <w:rsid w:val="00C137E8"/>
    <w:rsid w:val="00C16691"/>
    <w:rsid w:val="00C1692B"/>
    <w:rsid w:val="00C16CDE"/>
    <w:rsid w:val="00C22A5C"/>
    <w:rsid w:val="00C24ED2"/>
    <w:rsid w:val="00C255EE"/>
    <w:rsid w:val="00C3377A"/>
    <w:rsid w:val="00C36149"/>
    <w:rsid w:val="00C367BF"/>
    <w:rsid w:val="00C40189"/>
    <w:rsid w:val="00C44E75"/>
    <w:rsid w:val="00C465E1"/>
    <w:rsid w:val="00C467E6"/>
    <w:rsid w:val="00C46F3F"/>
    <w:rsid w:val="00C51DCF"/>
    <w:rsid w:val="00C5344D"/>
    <w:rsid w:val="00C554AE"/>
    <w:rsid w:val="00C55521"/>
    <w:rsid w:val="00C56FF9"/>
    <w:rsid w:val="00C60853"/>
    <w:rsid w:val="00C62AC5"/>
    <w:rsid w:val="00C62C0F"/>
    <w:rsid w:val="00C64F9E"/>
    <w:rsid w:val="00C66E05"/>
    <w:rsid w:val="00C73150"/>
    <w:rsid w:val="00C7556C"/>
    <w:rsid w:val="00C76BCC"/>
    <w:rsid w:val="00C77A48"/>
    <w:rsid w:val="00C82CD4"/>
    <w:rsid w:val="00C8319A"/>
    <w:rsid w:val="00C83AF0"/>
    <w:rsid w:val="00C84B50"/>
    <w:rsid w:val="00C864B2"/>
    <w:rsid w:val="00C874CD"/>
    <w:rsid w:val="00C91616"/>
    <w:rsid w:val="00C91F09"/>
    <w:rsid w:val="00C92D5C"/>
    <w:rsid w:val="00C95769"/>
    <w:rsid w:val="00C959EF"/>
    <w:rsid w:val="00C97C10"/>
    <w:rsid w:val="00CA35AB"/>
    <w:rsid w:val="00CA4761"/>
    <w:rsid w:val="00CA61F3"/>
    <w:rsid w:val="00CC0A70"/>
    <w:rsid w:val="00CC1C33"/>
    <w:rsid w:val="00CD20CE"/>
    <w:rsid w:val="00CD3855"/>
    <w:rsid w:val="00CD6356"/>
    <w:rsid w:val="00CD6F05"/>
    <w:rsid w:val="00CD7B47"/>
    <w:rsid w:val="00CE3CB5"/>
    <w:rsid w:val="00CE4077"/>
    <w:rsid w:val="00D00497"/>
    <w:rsid w:val="00D02D2D"/>
    <w:rsid w:val="00D0519F"/>
    <w:rsid w:val="00D06911"/>
    <w:rsid w:val="00D1600E"/>
    <w:rsid w:val="00D174F3"/>
    <w:rsid w:val="00D179E2"/>
    <w:rsid w:val="00D20F74"/>
    <w:rsid w:val="00D23094"/>
    <w:rsid w:val="00D24023"/>
    <w:rsid w:val="00D241A4"/>
    <w:rsid w:val="00D27141"/>
    <w:rsid w:val="00D272E8"/>
    <w:rsid w:val="00D3019A"/>
    <w:rsid w:val="00D30E91"/>
    <w:rsid w:val="00D30F0F"/>
    <w:rsid w:val="00D32E6F"/>
    <w:rsid w:val="00D3494F"/>
    <w:rsid w:val="00D3514C"/>
    <w:rsid w:val="00D41332"/>
    <w:rsid w:val="00D4190B"/>
    <w:rsid w:val="00D459EC"/>
    <w:rsid w:val="00D523F0"/>
    <w:rsid w:val="00D52DED"/>
    <w:rsid w:val="00D55833"/>
    <w:rsid w:val="00D56844"/>
    <w:rsid w:val="00D56EF4"/>
    <w:rsid w:val="00D56FA5"/>
    <w:rsid w:val="00D774E8"/>
    <w:rsid w:val="00D83534"/>
    <w:rsid w:val="00D92ADD"/>
    <w:rsid w:val="00D955EF"/>
    <w:rsid w:val="00D9615E"/>
    <w:rsid w:val="00DA0649"/>
    <w:rsid w:val="00DA4090"/>
    <w:rsid w:val="00DB09FF"/>
    <w:rsid w:val="00DB0C1F"/>
    <w:rsid w:val="00DB1073"/>
    <w:rsid w:val="00DB75EB"/>
    <w:rsid w:val="00DB7FD7"/>
    <w:rsid w:val="00DC3199"/>
    <w:rsid w:val="00DC3822"/>
    <w:rsid w:val="00DC7699"/>
    <w:rsid w:val="00DD12F7"/>
    <w:rsid w:val="00DD7317"/>
    <w:rsid w:val="00DE172D"/>
    <w:rsid w:val="00DE1D01"/>
    <w:rsid w:val="00DE2E3E"/>
    <w:rsid w:val="00DE6A15"/>
    <w:rsid w:val="00DE76EB"/>
    <w:rsid w:val="00DE78E2"/>
    <w:rsid w:val="00DF171E"/>
    <w:rsid w:val="00E05A4E"/>
    <w:rsid w:val="00E063EF"/>
    <w:rsid w:val="00E11C07"/>
    <w:rsid w:val="00E12875"/>
    <w:rsid w:val="00E14325"/>
    <w:rsid w:val="00E162C0"/>
    <w:rsid w:val="00E2259C"/>
    <w:rsid w:val="00E30689"/>
    <w:rsid w:val="00E322E9"/>
    <w:rsid w:val="00E33DFC"/>
    <w:rsid w:val="00E341D2"/>
    <w:rsid w:val="00E37835"/>
    <w:rsid w:val="00E477E2"/>
    <w:rsid w:val="00E53EB2"/>
    <w:rsid w:val="00E547FC"/>
    <w:rsid w:val="00E57E54"/>
    <w:rsid w:val="00E6169C"/>
    <w:rsid w:val="00E620CF"/>
    <w:rsid w:val="00E64F1E"/>
    <w:rsid w:val="00E67AA9"/>
    <w:rsid w:val="00E67DB7"/>
    <w:rsid w:val="00E713FB"/>
    <w:rsid w:val="00E73D56"/>
    <w:rsid w:val="00E752A1"/>
    <w:rsid w:val="00E764DA"/>
    <w:rsid w:val="00E770E7"/>
    <w:rsid w:val="00E8283E"/>
    <w:rsid w:val="00E8670F"/>
    <w:rsid w:val="00E90A78"/>
    <w:rsid w:val="00E914F3"/>
    <w:rsid w:val="00E96143"/>
    <w:rsid w:val="00EA0A8C"/>
    <w:rsid w:val="00EA0D7C"/>
    <w:rsid w:val="00EA5AAC"/>
    <w:rsid w:val="00EA7D50"/>
    <w:rsid w:val="00EB68EC"/>
    <w:rsid w:val="00EC55B3"/>
    <w:rsid w:val="00EC62F5"/>
    <w:rsid w:val="00EC694C"/>
    <w:rsid w:val="00ED0DF7"/>
    <w:rsid w:val="00ED0EF4"/>
    <w:rsid w:val="00ED22D5"/>
    <w:rsid w:val="00ED2C57"/>
    <w:rsid w:val="00ED2E43"/>
    <w:rsid w:val="00ED476C"/>
    <w:rsid w:val="00ED7476"/>
    <w:rsid w:val="00ED7A02"/>
    <w:rsid w:val="00EE0307"/>
    <w:rsid w:val="00EE3C3B"/>
    <w:rsid w:val="00EE4360"/>
    <w:rsid w:val="00EE4688"/>
    <w:rsid w:val="00EE5315"/>
    <w:rsid w:val="00EE76DF"/>
    <w:rsid w:val="00F02881"/>
    <w:rsid w:val="00F0583C"/>
    <w:rsid w:val="00F07632"/>
    <w:rsid w:val="00F10735"/>
    <w:rsid w:val="00F10813"/>
    <w:rsid w:val="00F120DE"/>
    <w:rsid w:val="00F12334"/>
    <w:rsid w:val="00F14C9C"/>
    <w:rsid w:val="00F16BE2"/>
    <w:rsid w:val="00F16C69"/>
    <w:rsid w:val="00F17B68"/>
    <w:rsid w:val="00F17BB5"/>
    <w:rsid w:val="00F247D2"/>
    <w:rsid w:val="00F24F5F"/>
    <w:rsid w:val="00F3059B"/>
    <w:rsid w:val="00F31B12"/>
    <w:rsid w:val="00F33FE7"/>
    <w:rsid w:val="00F35E71"/>
    <w:rsid w:val="00F422FF"/>
    <w:rsid w:val="00F4653F"/>
    <w:rsid w:val="00F50B03"/>
    <w:rsid w:val="00F50D80"/>
    <w:rsid w:val="00F52D3D"/>
    <w:rsid w:val="00F54838"/>
    <w:rsid w:val="00F561B8"/>
    <w:rsid w:val="00F603D4"/>
    <w:rsid w:val="00F62A11"/>
    <w:rsid w:val="00F63A40"/>
    <w:rsid w:val="00F64BC5"/>
    <w:rsid w:val="00F77C3C"/>
    <w:rsid w:val="00F8066D"/>
    <w:rsid w:val="00F81AF2"/>
    <w:rsid w:val="00F827E7"/>
    <w:rsid w:val="00F85B20"/>
    <w:rsid w:val="00F86437"/>
    <w:rsid w:val="00F8725C"/>
    <w:rsid w:val="00F8778C"/>
    <w:rsid w:val="00F92630"/>
    <w:rsid w:val="00F92CA0"/>
    <w:rsid w:val="00F94763"/>
    <w:rsid w:val="00F94D8F"/>
    <w:rsid w:val="00F95DCF"/>
    <w:rsid w:val="00F97AA4"/>
    <w:rsid w:val="00FA141D"/>
    <w:rsid w:val="00FA17EA"/>
    <w:rsid w:val="00FA2EBD"/>
    <w:rsid w:val="00FA55A5"/>
    <w:rsid w:val="00FA6EC2"/>
    <w:rsid w:val="00FB19E7"/>
    <w:rsid w:val="00FB28EE"/>
    <w:rsid w:val="00FB3FC4"/>
    <w:rsid w:val="00FB4D39"/>
    <w:rsid w:val="00FB5067"/>
    <w:rsid w:val="00FB5D99"/>
    <w:rsid w:val="00FC16A1"/>
    <w:rsid w:val="00FC4A9C"/>
    <w:rsid w:val="00FC6520"/>
    <w:rsid w:val="00FC6B8C"/>
    <w:rsid w:val="00FD0C5E"/>
    <w:rsid w:val="00FD21F6"/>
    <w:rsid w:val="00FD351D"/>
    <w:rsid w:val="00FD46A4"/>
    <w:rsid w:val="00FD5AB7"/>
    <w:rsid w:val="00FD61A2"/>
    <w:rsid w:val="00FD6A53"/>
    <w:rsid w:val="00FE2EF3"/>
    <w:rsid w:val="00FE4F41"/>
    <w:rsid w:val="00FF1A47"/>
    <w:rsid w:val="00FF3C72"/>
    <w:rsid w:val="00FF458C"/>
    <w:rsid w:val="00FF6936"/>
    <w:rsid w:val="00FF744C"/>
    <w:rsid w:val="00FF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uiPriority w:val="59"/>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aliases w:val="с интервалом,Без интервала1,No Spacing1,No Spacing"/>
    <w:link w:val="ae"/>
    <w:uiPriority w:val="1"/>
    <w:qFormat/>
    <w:rsid w:val="00275D07"/>
    <w:pPr>
      <w:spacing w:after="0" w:line="240" w:lineRule="auto"/>
    </w:pPr>
  </w:style>
  <w:style w:type="character" w:customStyle="1" w:styleId="af">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0">
    <w:name w:val="Сетка таблицы1"/>
    <w:basedOn w:val="a1"/>
    <w:next w:val="a5"/>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Без интервала Знак"/>
    <w:aliases w:val="с интервалом Знак,Без интервала1 Знак,No Spacing1 Знак,No Spacing Знак"/>
    <w:link w:val="ad"/>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C156D"/>
    <w:rPr>
      <w:color w:val="0000FF" w:themeColor="hyperlink"/>
      <w:u w:val="single"/>
    </w:rPr>
  </w:style>
  <w:style w:type="table" w:customStyle="1" w:styleId="12">
    <w:name w:val="Сетка таблицы12"/>
    <w:basedOn w:val="a1"/>
    <w:next w:val="a5"/>
    <w:uiPriority w:val="59"/>
    <w:rsid w:val="00FF744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3776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B157E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nhideWhenUsed/>
    <w:rsid w:val="003F645A"/>
    <w:pPr>
      <w:spacing w:after="0" w:line="240" w:lineRule="auto"/>
      <w:jc w:val="both"/>
    </w:pPr>
    <w:rPr>
      <w:rFonts w:ascii="Times New Roman" w:eastAsia="Times New Roman" w:hAnsi="Times New Roman" w:cs="Times New Roman"/>
      <w:sz w:val="28"/>
      <w:szCs w:val="24"/>
    </w:rPr>
  </w:style>
  <w:style w:type="character" w:customStyle="1" w:styleId="af2">
    <w:name w:val="Основной текст Знак"/>
    <w:basedOn w:val="a0"/>
    <w:link w:val="af1"/>
    <w:rsid w:val="003F645A"/>
    <w:rPr>
      <w:rFonts w:ascii="Times New Roman" w:eastAsia="Times New Roman" w:hAnsi="Times New Roman" w:cs="Times New Roman"/>
      <w:sz w:val="28"/>
      <w:szCs w:val="24"/>
    </w:rPr>
  </w:style>
  <w:style w:type="paragraph" w:styleId="20">
    <w:name w:val="Body Text Indent 2"/>
    <w:basedOn w:val="a"/>
    <w:link w:val="21"/>
    <w:uiPriority w:val="99"/>
    <w:semiHidden/>
    <w:unhideWhenUsed/>
    <w:rsid w:val="004963EC"/>
    <w:pPr>
      <w:spacing w:after="120" w:line="480" w:lineRule="auto"/>
      <w:ind w:left="283"/>
    </w:pPr>
  </w:style>
  <w:style w:type="character" w:customStyle="1" w:styleId="21">
    <w:name w:val="Основной текст с отступом 2 Знак"/>
    <w:basedOn w:val="a0"/>
    <w:link w:val="20"/>
    <w:uiPriority w:val="99"/>
    <w:semiHidden/>
    <w:rsid w:val="004963EC"/>
  </w:style>
  <w:style w:type="table" w:customStyle="1" w:styleId="15">
    <w:name w:val="Сетка таблицы15"/>
    <w:basedOn w:val="a1"/>
    <w:next w:val="a5"/>
    <w:uiPriority w:val="59"/>
    <w:rsid w:val="009C454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9D2014"/>
  </w:style>
  <w:style w:type="table" w:customStyle="1" w:styleId="160">
    <w:name w:val="Сетка таблицы16"/>
    <w:basedOn w:val="a1"/>
    <w:next w:val="a5"/>
    <w:uiPriority w:val="59"/>
    <w:rsid w:val="009D201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Гипертекстовая ссылка"/>
    <w:uiPriority w:val="99"/>
    <w:rsid w:val="009D2014"/>
    <w:rPr>
      <w:rFonts w:cs="Times New Roman"/>
      <w:color w:val="106BBE"/>
    </w:rPr>
  </w:style>
  <w:style w:type="paragraph" w:customStyle="1" w:styleId="af4">
    <w:name w:val="Комментарий"/>
    <w:basedOn w:val="a"/>
    <w:next w:val="a"/>
    <w:uiPriority w:val="99"/>
    <w:rsid w:val="009D2014"/>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rPr>
  </w:style>
  <w:style w:type="paragraph" w:customStyle="1" w:styleId="af5">
    <w:name w:val="Информация о версии"/>
    <w:basedOn w:val="af4"/>
    <w:next w:val="a"/>
    <w:uiPriority w:val="99"/>
    <w:rsid w:val="009D2014"/>
    <w:rPr>
      <w:i/>
      <w:iCs/>
    </w:rPr>
  </w:style>
  <w:style w:type="paragraph" w:customStyle="1" w:styleId="Default">
    <w:name w:val="Default"/>
    <w:rsid w:val="009D20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rm-required">
    <w:name w:val="form-required"/>
    <w:rsid w:val="009D2014"/>
  </w:style>
  <w:style w:type="character" w:customStyle="1" w:styleId="field-suffix">
    <w:name w:val="field-suffix"/>
    <w:rsid w:val="009D2014"/>
  </w:style>
  <w:style w:type="character" w:customStyle="1" w:styleId="fieldset-legend">
    <w:name w:val="fieldset-legend"/>
    <w:rsid w:val="009D2014"/>
  </w:style>
  <w:style w:type="character" w:customStyle="1" w:styleId="fieldset-legend-prefix">
    <w:name w:val="fieldset-legend-prefix"/>
    <w:rsid w:val="009D2014"/>
  </w:style>
  <w:style w:type="table" w:customStyle="1" w:styleId="17">
    <w:name w:val="Сетка таблицы17"/>
    <w:basedOn w:val="a1"/>
    <w:next w:val="a5"/>
    <w:uiPriority w:val="39"/>
    <w:rsid w:val="00D5684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6B0839"/>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rsid w:val="00B5582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Сетка таблицы20"/>
    <w:basedOn w:val="a1"/>
    <w:next w:val="a5"/>
    <w:uiPriority w:val="59"/>
    <w:rsid w:val="00643093"/>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semiHidden/>
    <w:unhideWhenUsed/>
    <w:rsid w:val="00FB28EE"/>
    <w:pPr>
      <w:spacing w:after="120"/>
      <w:ind w:left="283"/>
    </w:pPr>
  </w:style>
  <w:style w:type="character" w:customStyle="1" w:styleId="af7">
    <w:name w:val="Основной текст с отступом Знак"/>
    <w:basedOn w:val="a0"/>
    <w:link w:val="af6"/>
    <w:uiPriority w:val="99"/>
    <w:semiHidden/>
    <w:rsid w:val="00FB28EE"/>
  </w:style>
  <w:style w:type="numbering" w:customStyle="1" w:styleId="22">
    <w:name w:val="Нет списка2"/>
    <w:next w:val="a2"/>
    <w:uiPriority w:val="99"/>
    <w:semiHidden/>
    <w:unhideWhenUsed/>
    <w:rsid w:val="0009063A"/>
  </w:style>
  <w:style w:type="character" w:customStyle="1" w:styleId="1a">
    <w:name w:val="Нижний колонтитул Знак1"/>
    <w:basedOn w:val="a0"/>
    <w:uiPriority w:val="99"/>
    <w:semiHidden/>
    <w:rsid w:val="0009063A"/>
    <w:rPr>
      <w:color w:val="000000"/>
      <w:sz w:val="28"/>
      <w:szCs w:val="28"/>
    </w:rPr>
  </w:style>
  <w:style w:type="paragraph" w:customStyle="1" w:styleId="formattexttopleveltext">
    <w:name w:val="formattext topleveltext"/>
    <w:basedOn w:val="a"/>
    <w:rsid w:val="00090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09063A"/>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age number"/>
    <w:basedOn w:val="a0"/>
    <w:rsid w:val="0009063A"/>
  </w:style>
  <w:style w:type="paragraph" w:customStyle="1" w:styleId="formattext">
    <w:name w:val="formattext"/>
    <w:basedOn w:val="a"/>
    <w:rsid w:val="0009063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0">
    <w:name w:val="Сетка таблицы110"/>
    <w:basedOn w:val="a1"/>
    <w:next w:val="a5"/>
    <w:uiPriority w:val="59"/>
    <w:rsid w:val="008021F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5"/>
    <w:uiPriority w:val="59"/>
    <w:rsid w:val="009A24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9A24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5"/>
    <w:uiPriority w:val="59"/>
    <w:rsid w:val="00C367BF"/>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5"/>
    <w:uiPriority w:val="59"/>
    <w:rsid w:val="00145ED6"/>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5"/>
    <w:uiPriority w:val="59"/>
    <w:rsid w:val="006569B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5"/>
    <w:uiPriority w:val="59"/>
    <w:rsid w:val="006569B6"/>
    <w:pPr>
      <w:spacing w:after="0" w:line="240" w:lineRule="auto"/>
    </w:pPr>
    <w:rPr>
      <w:rFonts w:ascii="Times New Roman" w:eastAsiaTheme="minorHAnsi" w:hAnsi="Times New Roman" w:cs="Times New Roman"/>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0">
    <w:name w:val="Body Text 3"/>
    <w:basedOn w:val="a"/>
    <w:link w:val="31"/>
    <w:uiPriority w:val="99"/>
    <w:semiHidden/>
    <w:unhideWhenUsed/>
    <w:rsid w:val="005C4D73"/>
    <w:pPr>
      <w:spacing w:after="120"/>
    </w:pPr>
    <w:rPr>
      <w:sz w:val="16"/>
      <w:szCs w:val="16"/>
    </w:rPr>
  </w:style>
  <w:style w:type="character" w:customStyle="1" w:styleId="31">
    <w:name w:val="Основной текст 3 Знак"/>
    <w:basedOn w:val="a0"/>
    <w:link w:val="30"/>
    <w:uiPriority w:val="99"/>
    <w:semiHidden/>
    <w:rsid w:val="005C4D7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uiPriority w:val="59"/>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aliases w:val="с интервалом,Без интервала1,No Spacing1,No Spacing"/>
    <w:link w:val="ae"/>
    <w:uiPriority w:val="1"/>
    <w:qFormat/>
    <w:rsid w:val="00275D07"/>
    <w:pPr>
      <w:spacing w:after="0" w:line="240" w:lineRule="auto"/>
    </w:pPr>
  </w:style>
  <w:style w:type="character" w:customStyle="1" w:styleId="af">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0">
    <w:name w:val="Сетка таблицы1"/>
    <w:basedOn w:val="a1"/>
    <w:next w:val="a5"/>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Без интервала Знак"/>
    <w:aliases w:val="с интервалом Знак,Без интервала1 Знак,No Spacing1 Знак,No Spacing Знак"/>
    <w:link w:val="ad"/>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C156D"/>
    <w:rPr>
      <w:color w:val="0000FF" w:themeColor="hyperlink"/>
      <w:u w:val="single"/>
    </w:rPr>
  </w:style>
  <w:style w:type="table" w:customStyle="1" w:styleId="12">
    <w:name w:val="Сетка таблицы12"/>
    <w:basedOn w:val="a1"/>
    <w:next w:val="a5"/>
    <w:uiPriority w:val="59"/>
    <w:rsid w:val="00FF744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3776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B157E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nhideWhenUsed/>
    <w:rsid w:val="003F645A"/>
    <w:pPr>
      <w:spacing w:after="0" w:line="240" w:lineRule="auto"/>
      <w:jc w:val="both"/>
    </w:pPr>
    <w:rPr>
      <w:rFonts w:ascii="Times New Roman" w:eastAsia="Times New Roman" w:hAnsi="Times New Roman" w:cs="Times New Roman"/>
      <w:sz w:val="28"/>
      <w:szCs w:val="24"/>
    </w:rPr>
  </w:style>
  <w:style w:type="character" w:customStyle="1" w:styleId="af2">
    <w:name w:val="Основной текст Знак"/>
    <w:basedOn w:val="a0"/>
    <w:link w:val="af1"/>
    <w:rsid w:val="003F645A"/>
    <w:rPr>
      <w:rFonts w:ascii="Times New Roman" w:eastAsia="Times New Roman" w:hAnsi="Times New Roman" w:cs="Times New Roman"/>
      <w:sz w:val="28"/>
      <w:szCs w:val="24"/>
    </w:rPr>
  </w:style>
  <w:style w:type="paragraph" w:styleId="20">
    <w:name w:val="Body Text Indent 2"/>
    <w:basedOn w:val="a"/>
    <w:link w:val="21"/>
    <w:uiPriority w:val="99"/>
    <w:semiHidden/>
    <w:unhideWhenUsed/>
    <w:rsid w:val="004963EC"/>
    <w:pPr>
      <w:spacing w:after="120" w:line="480" w:lineRule="auto"/>
      <w:ind w:left="283"/>
    </w:pPr>
  </w:style>
  <w:style w:type="character" w:customStyle="1" w:styleId="21">
    <w:name w:val="Основной текст с отступом 2 Знак"/>
    <w:basedOn w:val="a0"/>
    <w:link w:val="20"/>
    <w:uiPriority w:val="99"/>
    <w:semiHidden/>
    <w:rsid w:val="004963EC"/>
  </w:style>
  <w:style w:type="table" w:customStyle="1" w:styleId="15">
    <w:name w:val="Сетка таблицы15"/>
    <w:basedOn w:val="a1"/>
    <w:next w:val="a5"/>
    <w:uiPriority w:val="59"/>
    <w:rsid w:val="009C454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9D2014"/>
  </w:style>
  <w:style w:type="table" w:customStyle="1" w:styleId="160">
    <w:name w:val="Сетка таблицы16"/>
    <w:basedOn w:val="a1"/>
    <w:next w:val="a5"/>
    <w:uiPriority w:val="59"/>
    <w:rsid w:val="009D201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Гипертекстовая ссылка"/>
    <w:uiPriority w:val="99"/>
    <w:rsid w:val="009D2014"/>
    <w:rPr>
      <w:rFonts w:cs="Times New Roman"/>
      <w:color w:val="106BBE"/>
    </w:rPr>
  </w:style>
  <w:style w:type="paragraph" w:customStyle="1" w:styleId="af4">
    <w:name w:val="Комментарий"/>
    <w:basedOn w:val="a"/>
    <w:next w:val="a"/>
    <w:uiPriority w:val="99"/>
    <w:rsid w:val="009D2014"/>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rPr>
  </w:style>
  <w:style w:type="paragraph" w:customStyle="1" w:styleId="af5">
    <w:name w:val="Информация о версии"/>
    <w:basedOn w:val="af4"/>
    <w:next w:val="a"/>
    <w:uiPriority w:val="99"/>
    <w:rsid w:val="009D2014"/>
    <w:rPr>
      <w:i/>
      <w:iCs/>
    </w:rPr>
  </w:style>
  <w:style w:type="paragraph" w:customStyle="1" w:styleId="Default">
    <w:name w:val="Default"/>
    <w:rsid w:val="009D20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rm-required">
    <w:name w:val="form-required"/>
    <w:rsid w:val="009D2014"/>
  </w:style>
  <w:style w:type="character" w:customStyle="1" w:styleId="field-suffix">
    <w:name w:val="field-suffix"/>
    <w:rsid w:val="009D2014"/>
  </w:style>
  <w:style w:type="character" w:customStyle="1" w:styleId="fieldset-legend">
    <w:name w:val="fieldset-legend"/>
    <w:rsid w:val="009D2014"/>
  </w:style>
  <w:style w:type="character" w:customStyle="1" w:styleId="fieldset-legend-prefix">
    <w:name w:val="fieldset-legend-prefix"/>
    <w:rsid w:val="009D2014"/>
  </w:style>
  <w:style w:type="table" w:customStyle="1" w:styleId="17">
    <w:name w:val="Сетка таблицы17"/>
    <w:basedOn w:val="a1"/>
    <w:next w:val="a5"/>
    <w:uiPriority w:val="39"/>
    <w:rsid w:val="00D5684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6B0839"/>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rsid w:val="00B5582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Сетка таблицы20"/>
    <w:basedOn w:val="a1"/>
    <w:next w:val="a5"/>
    <w:uiPriority w:val="59"/>
    <w:rsid w:val="00643093"/>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semiHidden/>
    <w:unhideWhenUsed/>
    <w:rsid w:val="00FB28EE"/>
    <w:pPr>
      <w:spacing w:after="120"/>
      <w:ind w:left="283"/>
    </w:pPr>
  </w:style>
  <w:style w:type="character" w:customStyle="1" w:styleId="af7">
    <w:name w:val="Основной текст с отступом Знак"/>
    <w:basedOn w:val="a0"/>
    <w:link w:val="af6"/>
    <w:uiPriority w:val="99"/>
    <w:semiHidden/>
    <w:rsid w:val="00FB28EE"/>
  </w:style>
  <w:style w:type="numbering" w:customStyle="1" w:styleId="22">
    <w:name w:val="Нет списка2"/>
    <w:next w:val="a2"/>
    <w:uiPriority w:val="99"/>
    <w:semiHidden/>
    <w:unhideWhenUsed/>
    <w:rsid w:val="0009063A"/>
  </w:style>
  <w:style w:type="character" w:customStyle="1" w:styleId="1a">
    <w:name w:val="Нижний колонтитул Знак1"/>
    <w:basedOn w:val="a0"/>
    <w:uiPriority w:val="99"/>
    <w:semiHidden/>
    <w:rsid w:val="0009063A"/>
    <w:rPr>
      <w:color w:val="000000"/>
      <w:sz w:val="28"/>
      <w:szCs w:val="28"/>
    </w:rPr>
  </w:style>
  <w:style w:type="paragraph" w:customStyle="1" w:styleId="formattexttopleveltext">
    <w:name w:val="formattext topleveltext"/>
    <w:basedOn w:val="a"/>
    <w:rsid w:val="00090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09063A"/>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age number"/>
    <w:basedOn w:val="a0"/>
    <w:rsid w:val="0009063A"/>
  </w:style>
  <w:style w:type="paragraph" w:customStyle="1" w:styleId="formattext">
    <w:name w:val="formattext"/>
    <w:basedOn w:val="a"/>
    <w:rsid w:val="0009063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0">
    <w:name w:val="Сетка таблицы110"/>
    <w:basedOn w:val="a1"/>
    <w:next w:val="a5"/>
    <w:uiPriority w:val="59"/>
    <w:rsid w:val="008021F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5"/>
    <w:uiPriority w:val="59"/>
    <w:rsid w:val="009A24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9A24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5"/>
    <w:uiPriority w:val="59"/>
    <w:rsid w:val="00C367BF"/>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5"/>
    <w:uiPriority w:val="59"/>
    <w:rsid w:val="00145ED6"/>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5"/>
    <w:uiPriority w:val="59"/>
    <w:rsid w:val="006569B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5"/>
    <w:uiPriority w:val="59"/>
    <w:rsid w:val="006569B6"/>
    <w:pPr>
      <w:spacing w:after="0" w:line="240" w:lineRule="auto"/>
    </w:pPr>
    <w:rPr>
      <w:rFonts w:ascii="Times New Roman" w:eastAsiaTheme="minorHAnsi" w:hAnsi="Times New Roman" w:cs="Times New Roman"/>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0">
    <w:name w:val="Body Text 3"/>
    <w:basedOn w:val="a"/>
    <w:link w:val="31"/>
    <w:uiPriority w:val="99"/>
    <w:semiHidden/>
    <w:unhideWhenUsed/>
    <w:rsid w:val="005C4D73"/>
    <w:pPr>
      <w:spacing w:after="120"/>
    </w:pPr>
    <w:rPr>
      <w:sz w:val="16"/>
      <w:szCs w:val="16"/>
    </w:rPr>
  </w:style>
  <w:style w:type="character" w:customStyle="1" w:styleId="31">
    <w:name w:val="Основной текст 3 Знак"/>
    <w:basedOn w:val="a0"/>
    <w:link w:val="30"/>
    <w:uiPriority w:val="99"/>
    <w:semiHidden/>
    <w:rsid w:val="005C4D7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475828977">
      <w:bodyDiv w:val="1"/>
      <w:marLeft w:val="0"/>
      <w:marRight w:val="0"/>
      <w:marTop w:val="0"/>
      <w:marBottom w:val="0"/>
      <w:divBdr>
        <w:top w:val="none" w:sz="0" w:space="0" w:color="auto"/>
        <w:left w:val="none" w:sz="0" w:space="0" w:color="auto"/>
        <w:bottom w:val="none" w:sz="0" w:space="0" w:color="auto"/>
        <w:right w:val="none" w:sz="0" w:space="0" w:color="auto"/>
      </w:divBdr>
    </w:div>
    <w:div w:id="1890871350">
      <w:bodyDiv w:val="1"/>
      <w:marLeft w:val="0"/>
      <w:marRight w:val="0"/>
      <w:marTop w:val="0"/>
      <w:marBottom w:val="0"/>
      <w:divBdr>
        <w:top w:val="none" w:sz="0" w:space="0" w:color="auto"/>
        <w:left w:val="none" w:sz="0" w:space="0" w:color="auto"/>
        <w:bottom w:val="none" w:sz="0" w:space="0" w:color="auto"/>
        <w:right w:val="none" w:sz="0" w:space="0" w:color="auto"/>
      </w:divBdr>
    </w:div>
    <w:div w:id="1938630354">
      <w:bodyDiv w:val="1"/>
      <w:marLeft w:val="0"/>
      <w:marRight w:val="0"/>
      <w:marTop w:val="0"/>
      <w:marBottom w:val="0"/>
      <w:divBdr>
        <w:top w:val="none" w:sz="0" w:space="0" w:color="auto"/>
        <w:left w:val="none" w:sz="0" w:space="0" w:color="auto"/>
        <w:bottom w:val="none" w:sz="0" w:space="0" w:color="auto"/>
        <w:right w:val="none" w:sz="0" w:space="0" w:color="auto"/>
      </w:divBdr>
    </w:div>
    <w:div w:id="210294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FB282-A5A8-4448-9312-0FDE775D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Pages>
  <Words>5589</Words>
  <Characters>31862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359</cp:revision>
  <cp:lastPrinted>2020-10-27T03:14:00Z</cp:lastPrinted>
  <dcterms:created xsi:type="dcterms:W3CDTF">2019-07-01T09:51:00Z</dcterms:created>
  <dcterms:modified xsi:type="dcterms:W3CDTF">2020-10-27T03:15:00Z</dcterms:modified>
</cp:coreProperties>
</file>