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76E9" w:rsidRPr="007324F5" w:rsidRDefault="003A76E9" w:rsidP="003A76E9">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noProof/>
          <w:sz w:val="24"/>
          <w:szCs w:val="24"/>
        </w:rPr>
        <w:drawing>
          <wp:inline distT="0" distB="0" distL="0" distR="0" wp14:anchorId="309928CE" wp14:editId="7EBF3F19">
            <wp:extent cx="584835" cy="690880"/>
            <wp:effectExtent l="0" t="0" r="0" b="0"/>
            <wp:docPr id="1" name="Рисунок 1"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маленький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4835" cy="690880"/>
                    </a:xfrm>
                    <a:prstGeom prst="rect">
                      <a:avLst/>
                    </a:prstGeom>
                    <a:noFill/>
                    <a:ln>
                      <a:noFill/>
                    </a:ln>
                  </pic:spPr>
                </pic:pic>
              </a:graphicData>
            </a:graphic>
          </wp:inline>
        </w:drawing>
      </w:r>
    </w:p>
    <w:p w:rsidR="003A76E9" w:rsidRPr="007324F5" w:rsidRDefault="003A76E9" w:rsidP="003A76E9">
      <w:pPr>
        <w:spacing w:after="0" w:line="240" w:lineRule="auto"/>
        <w:rPr>
          <w:rFonts w:ascii="Times New Roman" w:eastAsia="Times New Roman" w:hAnsi="Times New Roman" w:cs="Times New Roman"/>
          <w:b/>
          <w:sz w:val="28"/>
          <w:szCs w:val="28"/>
        </w:rPr>
      </w:pPr>
    </w:p>
    <w:p w:rsidR="003A76E9" w:rsidRPr="007324F5" w:rsidRDefault="008276F7" w:rsidP="003A76E9">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 xml:space="preserve">АДМИНИСТРАЦИЯ </w:t>
      </w:r>
      <w:r w:rsidR="003A76E9" w:rsidRPr="007324F5">
        <w:rPr>
          <w:rFonts w:ascii="Times New Roman" w:eastAsia="Times New Roman" w:hAnsi="Times New Roman" w:cs="Times New Roman"/>
          <w:b/>
          <w:sz w:val="28"/>
          <w:szCs w:val="28"/>
        </w:rPr>
        <w:t>СЕВЕРНОГО  РАЙОНА</w:t>
      </w:r>
    </w:p>
    <w:p w:rsidR="003A76E9" w:rsidRPr="007324F5" w:rsidRDefault="003A76E9" w:rsidP="003A76E9">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НОВОСИБИРСКОЙ  ОБЛАСТИ</w:t>
      </w:r>
    </w:p>
    <w:p w:rsidR="003A76E9" w:rsidRPr="007324F5" w:rsidRDefault="003A76E9" w:rsidP="003A76E9">
      <w:pPr>
        <w:spacing w:after="0" w:line="240" w:lineRule="auto"/>
        <w:jc w:val="center"/>
        <w:rPr>
          <w:rFonts w:ascii="Times New Roman" w:eastAsia="Times New Roman" w:hAnsi="Times New Roman" w:cs="Times New Roman"/>
          <w:b/>
          <w:sz w:val="28"/>
          <w:szCs w:val="28"/>
        </w:rPr>
      </w:pPr>
    </w:p>
    <w:p w:rsidR="003A76E9" w:rsidRPr="007324F5" w:rsidRDefault="003A76E9" w:rsidP="003A76E9">
      <w:pPr>
        <w:spacing w:after="0" w:line="240" w:lineRule="auto"/>
        <w:jc w:val="center"/>
        <w:rPr>
          <w:rFonts w:ascii="Times New Roman" w:eastAsia="Times New Roman" w:hAnsi="Times New Roman" w:cs="Times New Roman"/>
          <w:b/>
          <w:sz w:val="28"/>
          <w:szCs w:val="28"/>
        </w:rPr>
      </w:pPr>
      <w:r w:rsidRPr="007324F5">
        <w:rPr>
          <w:rFonts w:ascii="Times New Roman" w:eastAsia="Times New Roman" w:hAnsi="Times New Roman" w:cs="Times New Roman"/>
          <w:b/>
          <w:sz w:val="28"/>
          <w:szCs w:val="28"/>
        </w:rPr>
        <w:t>ПОСТАНОВЛЕНИЕ</w:t>
      </w:r>
    </w:p>
    <w:p w:rsidR="003A76E9" w:rsidRPr="007324F5" w:rsidRDefault="003A76E9" w:rsidP="003A76E9">
      <w:pPr>
        <w:tabs>
          <w:tab w:val="left" w:pos="6300"/>
        </w:tabs>
        <w:spacing w:after="0" w:line="240" w:lineRule="auto"/>
        <w:rPr>
          <w:rFonts w:ascii="Times New Roman" w:eastAsia="Times New Roman" w:hAnsi="Times New Roman" w:cs="Times New Roman"/>
          <w:sz w:val="24"/>
          <w:szCs w:val="24"/>
        </w:rPr>
      </w:pPr>
    </w:p>
    <w:p w:rsidR="00AC07F8" w:rsidRDefault="007554EC" w:rsidP="00D56FA5">
      <w:pPr>
        <w:tabs>
          <w:tab w:val="left" w:pos="0"/>
          <w:tab w:val="left" w:pos="6300"/>
        </w:tabs>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003C6AF9">
        <w:rPr>
          <w:rFonts w:ascii="Times New Roman" w:eastAsia="Times New Roman" w:hAnsi="Times New Roman" w:cs="Times New Roman"/>
          <w:sz w:val="28"/>
          <w:szCs w:val="28"/>
        </w:rPr>
        <w:t>8</w:t>
      </w:r>
      <w:r w:rsidR="00D56FA5">
        <w:rPr>
          <w:rFonts w:ascii="Times New Roman" w:eastAsia="Times New Roman" w:hAnsi="Times New Roman" w:cs="Times New Roman"/>
          <w:sz w:val="28"/>
          <w:szCs w:val="28"/>
        </w:rPr>
        <w:t>.01.2020</w:t>
      </w:r>
      <w:r w:rsidR="003A76E9" w:rsidRPr="007324F5">
        <w:rPr>
          <w:rFonts w:ascii="Times New Roman" w:eastAsia="Times New Roman" w:hAnsi="Times New Roman" w:cs="Times New Roman"/>
          <w:sz w:val="28"/>
          <w:szCs w:val="28"/>
        </w:rPr>
        <w:t xml:space="preserve"> </w:t>
      </w:r>
      <w:r w:rsidR="003A76E9" w:rsidRPr="007324F5">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sz w:val="28"/>
          <w:szCs w:val="28"/>
        </w:rPr>
        <w:t xml:space="preserve">с. </w:t>
      </w:r>
      <w:proofErr w:type="gramStart"/>
      <w:r w:rsidR="003A76E9" w:rsidRPr="007324F5">
        <w:rPr>
          <w:rFonts w:ascii="Times New Roman" w:eastAsia="Times New Roman" w:hAnsi="Times New Roman" w:cs="Times New Roman"/>
          <w:sz w:val="28"/>
          <w:szCs w:val="28"/>
        </w:rPr>
        <w:t>Северное</w:t>
      </w:r>
      <w:proofErr w:type="gramEnd"/>
      <w:r w:rsidR="003A76E9" w:rsidRPr="007324F5">
        <w:rPr>
          <w:rFonts w:ascii="Times New Roman" w:eastAsia="Times New Roman" w:hAnsi="Times New Roman" w:cs="Times New Roman"/>
          <w:sz w:val="28"/>
          <w:szCs w:val="28"/>
        </w:rPr>
        <w:t xml:space="preserve">  </w:t>
      </w:r>
      <w:r w:rsidR="00F4653F" w:rsidRPr="007324F5">
        <w:rPr>
          <w:rFonts w:ascii="Times New Roman" w:eastAsia="Times New Roman" w:hAnsi="Times New Roman" w:cs="Times New Roman"/>
          <w:b/>
          <w:sz w:val="28"/>
          <w:szCs w:val="28"/>
        </w:rPr>
        <w:t xml:space="preserve">       </w:t>
      </w:r>
      <w:r w:rsidR="00D56FA5">
        <w:rPr>
          <w:rFonts w:ascii="Times New Roman" w:eastAsia="Times New Roman" w:hAnsi="Times New Roman" w:cs="Times New Roman"/>
          <w:b/>
          <w:sz w:val="28"/>
          <w:szCs w:val="28"/>
        </w:rPr>
        <w:t xml:space="preserve">    </w:t>
      </w:r>
      <w:r w:rsidR="00F4653F"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b/>
          <w:sz w:val="28"/>
          <w:szCs w:val="28"/>
        </w:rPr>
        <w:t xml:space="preserve">         </w:t>
      </w:r>
      <w:r w:rsidR="00064453" w:rsidRPr="007324F5">
        <w:rPr>
          <w:rFonts w:ascii="Times New Roman" w:eastAsia="Times New Roman" w:hAnsi="Times New Roman" w:cs="Times New Roman"/>
          <w:b/>
          <w:sz w:val="28"/>
          <w:szCs w:val="28"/>
        </w:rPr>
        <w:t xml:space="preserve"> </w:t>
      </w:r>
      <w:r w:rsidR="003A76E9" w:rsidRPr="007324F5">
        <w:rPr>
          <w:rFonts w:ascii="Times New Roman" w:eastAsia="Times New Roman" w:hAnsi="Times New Roman" w:cs="Times New Roman"/>
          <w:b/>
          <w:sz w:val="28"/>
          <w:szCs w:val="28"/>
        </w:rPr>
        <w:t xml:space="preserve">   </w:t>
      </w:r>
      <w:r w:rsidR="008866F4" w:rsidRPr="007324F5">
        <w:rPr>
          <w:rFonts w:ascii="Times New Roman" w:eastAsia="Times New Roman" w:hAnsi="Times New Roman" w:cs="Times New Roman"/>
          <w:b/>
          <w:sz w:val="28"/>
          <w:szCs w:val="28"/>
        </w:rPr>
        <w:t xml:space="preserve">      </w:t>
      </w:r>
      <w:r w:rsidR="00172B7E" w:rsidRPr="007324F5">
        <w:rPr>
          <w:rFonts w:ascii="Times New Roman" w:eastAsia="Times New Roman" w:hAnsi="Times New Roman" w:cs="Times New Roman"/>
          <w:b/>
          <w:sz w:val="28"/>
          <w:szCs w:val="28"/>
        </w:rPr>
        <w:t xml:space="preserve"> </w:t>
      </w:r>
      <w:r w:rsidR="00083F3F" w:rsidRPr="007324F5">
        <w:rPr>
          <w:rFonts w:ascii="Times New Roman" w:eastAsia="Times New Roman" w:hAnsi="Times New Roman" w:cs="Times New Roman"/>
          <w:sz w:val="28"/>
          <w:szCs w:val="28"/>
        </w:rPr>
        <w:t>№</w:t>
      </w:r>
      <w:r w:rsidR="00D272E8">
        <w:rPr>
          <w:rFonts w:ascii="Times New Roman" w:eastAsia="Times New Roman" w:hAnsi="Times New Roman" w:cs="Times New Roman"/>
          <w:sz w:val="28"/>
          <w:szCs w:val="28"/>
        </w:rPr>
        <w:t xml:space="preserve"> </w:t>
      </w:r>
      <w:r w:rsidR="003C6AF9">
        <w:rPr>
          <w:rFonts w:ascii="Times New Roman" w:eastAsia="Times New Roman" w:hAnsi="Times New Roman" w:cs="Times New Roman"/>
          <w:sz w:val="28"/>
          <w:szCs w:val="28"/>
        </w:rPr>
        <w:t>65</w:t>
      </w:r>
    </w:p>
    <w:p w:rsidR="003C6AF9" w:rsidRDefault="003C6AF9" w:rsidP="00D56FA5">
      <w:pPr>
        <w:tabs>
          <w:tab w:val="left" w:pos="0"/>
          <w:tab w:val="left" w:pos="6300"/>
        </w:tabs>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center"/>
        <w:rPr>
          <w:rFonts w:ascii="Times New Roman" w:eastAsia="Calibri" w:hAnsi="Times New Roman" w:cs="Times New Roman"/>
          <w:sz w:val="28"/>
          <w:szCs w:val="28"/>
          <w:lang w:eastAsia="en-US"/>
        </w:rPr>
      </w:pPr>
      <w:r w:rsidRPr="003C6AF9">
        <w:rPr>
          <w:rFonts w:ascii="Times New Roman" w:eastAsia="Times New Roman" w:hAnsi="Times New Roman" w:cs="Times New Roman"/>
          <w:sz w:val="28"/>
          <w:szCs w:val="28"/>
        </w:rPr>
        <w:t xml:space="preserve">Об утверждении требований к качеству услуг по погребению и стоимость услуг, предоставляемых согласно гарантированным перечням услуг по погребению </w:t>
      </w:r>
      <w:r w:rsidRPr="003C6AF9">
        <w:rPr>
          <w:rFonts w:ascii="Times New Roman" w:eastAsia="Calibri" w:hAnsi="Times New Roman" w:cs="Times New Roman"/>
          <w:sz w:val="28"/>
          <w:szCs w:val="28"/>
          <w:lang w:eastAsia="en-US"/>
        </w:rPr>
        <w:t xml:space="preserve">на территориях Северного,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xml:space="preserve">, </w:t>
      </w:r>
      <w:proofErr w:type="gramStart"/>
      <w:r w:rsidRPr="003C6AF9">
        <w:rPr>
          <w:rFonts w:ascii="Times New Roman" w:eastAsia="Calibri" w:hAnsi="Times New Roman" w:cs="Times New Roman"/>
          <w:sz w:val="28"/>
          <w:szCs w:val="28"/>
          <w:lang w:eastAsia="en-US"/>
        </w:rPr>
        <w:t>Верх-Красноярского</w:t>
      </w:r>
      <w:proofErr w:type="gramEnd"/>
      <w:r w:rsidRPr="003C6AF9">
        <w:rPr>
          <w:rFonts w:ascii="Times New Roman" w:eastAsia="Calibri" w:hAnsi="Times New Roman" w:cs="Times New Roman"/>
          <w:sz w:val="28"/>
          <w:szCs w:val="28"/>
          <w:lang w:eastAsia="en-US"/>
        </w:rPr>
        <w:t xml:space="preserve"> и </w:t>
      </w:r>
      <w:proofErr w:type="spellStart"/>
      <w:r w:rsidRPr="003C6AF9">
        <w:rPr>
          <w:rFonts w:ascii="Times New Roman" w:eastAsia="Calibri" w:hAnsi="Times New Roman" w:cs="Times New Roman"/>
          <w:sz w:val="28"/>
          <w:szCs w:val="28"/>
          <w:lang w:eastAsia="en-US"/>
        </w:rPr>
        <w:t>Гражданцевского</w:t>
      </w:r>
      <w:proofErr w:type="spellEnd"/>
      <w:r w:rsidRPr="003C6AF9">
        <w:rPr>
          <w:rFonts w:ascii="Times New Roman" w:eastAsia="Calibri" w:hAnsi="Times New Roman" w:cs="Times New Roman"/>
          <w:sz w:val="28"/>
          <w:szCs w:val="28"/>
          <w:lang w:eastAsia="en-US"/>
        </w:rPr>
        <w:t xml:space="preserve"> сельсоветов Северного района Новосибирской области</w:t>
      </w:r>
      <w:r w:rsidRPr="003C6AF9">
        <w:rPr>
          <w:rFonts w:ascii="Times New Roman" w:eastAsia="Times New Roman" w:hAnsi="Times New Roman" w:cs="Times New Roman"/>
          <w:sz w:val="28"/>
          <w:szCs w:val="28"/>
        </w:rPr>
        <w:t>.</w:t>
      </w:r>
    </w:p>
    <w:p w:rsidR="003C6AF9" w:rsidRDefault="003C6AF9" w:rsidP="003C6AF9">
      <w:pPr>
        <w:spacing w:after="0" w:line="240" w:lineRule="auto"/>
        <w:ind w:firstLine="567"/>
        <w:jc w:val="both"/>
        <w:rPr>
          <w:rFonts w:ascii="Times New Roman" w:eastAsia="Times New Roman" w:hAnsi="Times New Roman" w:cs="Times New Roman"/>
          <w:b/>
          <w:sz w:val="28"/>
          <w:szCs w:val="28"/>
        </w:rPr>
      </w:pPr>
    </w:p>
    <w:p w:rsidR="003C6AF9" w:rsidRDefault="003C6AF9" w:rsidP="003C6AF9">
      <w:pPr>
        <w:spacing w:after="0" w:line="240" w:lineRule="auto"/>
        <w:ind w:firstLine="567"/>
        <w:jc w:val="both"/>
        <w:rPr>
          <w:rFonts w:ascii="Times New Roman" w:eastAsia="Times New Roman" w:hAnsi="Times New Roman" w:cs="Times New Roman"/>
          <w:sz w:val="28"/>
          <w:szCs w:val="28"/>
        </w:rPr>
      </w:pPr>
      <w:proofErr w:type="gramStart"/>
      <w:r w:rsidRPr="003C6AF9">
        <w:rPr>
          <w:rFonts w:ascii="Times New Roman" w:eastAsia="Calibri" w:hAnsi="Times New Roman" w:cs="Times New Roman"/>
          <w:sz w:val="28"/>
          <w:szCs w:val="28"/>
          <w:lang w:eastAsia="en-US"/>
        </w:rPr>
        <w:t xml:space="preserve">В соответствии </w:t>
      </w:r>
      <w:r w:rsidRPr="003C6AF9">
        <w:rPr>
          <w:rFonts w:ascii="Times New Roman" w:eastAsia="Times New Roman" w:hAnsi="Times New Roman" w:cs="Times New Roman"/>
          <w:sz w:val="28"/>
          <w:szCs w:val="28"/>
          <w:lang w:eastAsia="en-US"/>
        </w:rPr>
        <w:t>с Федеральным законом Российской Федерации от 6 октября 2003 года N 131-ФЗ "Об общих принципах организации местного самоуправления в Российской Федерации", Федеральным законом Российской Федерации от 12 января 1996 года N 8-ФЗ "О погребении и похоронном деле", Указом Президента Российской Федерации от 29 июня 1996 года N 1001 "О гарантиях прав граждан на предоставление услуг по погребению умерших</w:t>
      </w:r>
      <w:proofErr w:type="gramEnd"/>
      <w:r w:rsidRPr="003C6AF9">
        <w:rPr>
          <w:rFonts w:ascii="Times New Roman" w:eastAsia="Times New Roman" w:hAnsi="Times New Roman" w:cs="Times New Roman"/>
          <w:sz w:val="28"/>
          <w:szCs w:val="28"/>
          <w:lang w:eastAsia="en-US"/>
        </w:rPr>
        <w:t>"</w:t>
      </w:r>
      <w:r w:rsidRPr="003C6AF9">
        <w:rPr>
          <w:rFonts w:ascii="Times New Roman" w:eastAsia="Calibri" w:hAnsi="Times New Roman" w:cs="Times New Roman"/>
          <w:sz w:val="28"/>
          <w:szCs w:val="28"/>
          <w:lang w:eastAsia="en-US"/>
        </w:rPr>
        <w:t xml:space="preserve">, </w:t>
      </w:r>
      <w:r w:rsidRPr="003C6AF9">
        <w:rPr>
          <w:rFonts w:ascii="Times New Roman" w:eastAsia="Calibri" w:hAnsi="Times New Roman" w:cs="Times New Roman"/>
          <w:color w:val="FF0000"/>
          <w:sz w:val="28"/>
          <w:szCs w:val="28"/>
          <w:lang w:eastAsia="en-US"/>
        </w:rPr>
        <w:t xml:space="preserve">на основании коэффициента индексации выплат, пособий и компенсаций в 2020 году», </w:t>
      </w:r>
      <w:r w:rsidRPr="003C6AF9">
        <w:rPr>
          <w:rFonts w:ascii="Times New Roman" w:eastAsia="Calibri" w:hAnsi="Times New Roman" w:cs="Times New Roman"/>
          <w:sz w:val="28"/>
          <w:szCs w:val="28"/>
          <w:lang w:eastAsia="en-US"/>
        </w:rPr>
        <w:t xml:space="preserve">в  соответствии с решением </w:t>
      </w:r>
      <w:proofErr w:type="gramStart"/>
      <w:r w:rsidRPr="003C6AF9">
        <w:rPr>
          <w:rFonts w:ascii="Times New Roman" w:eastAsia="Calibri" w:hAnsi="Times New Roman" w:cs="Times New Roman"/>
          <w:sz w:val="28"/>
          <w:szCs w:val="28"/>
          <w:lang w:eastAsia="en-US"/>
        </w:rPr>
        <w:t>Совета депутатов Северного сельсовета Северного сельсовета Новосибирской области</w:t>
      </w:r>
      <w:proofErr w:type="gramEnd"/>
      <w:r w:rsidRPr="003C6AF9">
        <w:rPr>
          <w:rFonts w:ascii="Times New Roman" w:eastAsia="Calibri" w:hAnsi="Times New Roman" w:cs="Times New Roman"/>
          <w:sz w:val="28"/>
          <w:szCs w:val="28"/>
          <w:lang w:eastAsia="en-US"/>
        </w:rPr>
        <w:t xml:space="preserve">  от 18 декабря 2018  г. №1 «О передаче осуществления части полномочий Северного сельсовета Северного сельсовета Новосибирской </w:t>
      </w:r>
      <w:proofErr w:type="gramStart"/>
      <w:r w:rsidRPr="003C6AF9">
        <w:rPr>
          <w:rFonts w:ascii="Times New Roman" w:eastAsia="Calibri" w:hAnsi="Times New Roman" w:cs="Times New Roman"/>
          <w:sz w:val="28"/>
          <w:szCs w:val="28"/>
          <w:lang w:eastAsia="en-US"/>
        </w:rPr>
        <w:t xml:space="preserve">области», </w:t>
      </w:r>
      <w:r w:rsidRPr="003C6AF9">
        <w:rPr>
          <w:rFonts w:ascii="Times New Roman" w:eastAsia="Times New Roman" w:hAnsi="Times New Roman" w:cs="Times New Roman"/>
          <w:sz w:val="28"/>
          <w:szCs w:val="28"/>
        </w:rPr>
        <w:t>решением Совета депутатов Северного района Новосибирской области от 19.12.2018 № 5 «О принятии к осуществлению части полномочий администрации Северного сельсовета Северного района  Новосибирской области»</w:t>
      </w:r>
      <w:r w:rsidRPr="003C6AF9">
        <w:rPr>
          <w:rFonts w:ascii="Times New Roman" w:eastAsia="Calibri" w:hAnsi="Times New Roman" w:cs="Times New Roman"/>
          <w:sz w:val="28"/>
          <w:szCs w:val="28"/>
          <w:lang w:eastAsia="en-US"/>
        </w:rPr>
        <w:t xml:space="preserve">  и соглашением о передаче части своих полномочий от 29 декабря 2018 года,</w:t>
      </w:r>
      <w:r w:rsidRPr="003C6AF9">
        <w:rPr>
          <w:rFonts w:ascii="Times New Roman" w:eastAsia="Times New Roman" w:hAnsi="Times New Roman" w:cs="Times New Roman"/>
          <w:sz w:val="28"/>
          <w:szCs w:val="28"/>
        </w:rPr>
        <w:t xml:space="preserve"> с решением Совета депутатов </w:t>
      </w:r>
      <w:proofErr w:type="spellStart"/>
      <w:r w:rsidRPr="003C6AF9">
        <w:rPr>
          <w:rFonts w:ascii="Times New Roman" w:eastAsia="Times New Roman" w:hAnsi="Times New Roman" w:cs="Times New Roman"/>
          <w:sz w:val="28"/>
          <w:szCs w:val="28"/>
        </w:rPr>
        <w:t>Гражданцевского</w:t>
      </w:r>
      <w:proofErr w:type="spellEnd"/>
      <w:r w:rsidRPr="003C6AF9">
        <w:rPr>
          <w:rFonts w:ascii="Times New Roman" w:eastAsia="Times New Roman" w:hAnsi="Times New Roman" w:cs="Times New Roman"/>
          <w:sz w:val="28"/>
          <w:szCs w:val="28"/>
        </w:rPr>
        <w:t xml:space="preserve"> сельсовета </w:t>
      </w:r>
      <w:r w:rsidRPr="003C6AF9">
        <w:rPr>
          <w:rFonts w:ascii="Times New Roman" w:eastAsia="Calibri" w:hAnsi="Times New Roman" w:cs="Times New Roman"/>
          <w:sz w:val="28"/>
          <w:szCs w:val="28"/>
          <w:lang w:eastAsia="en-US"/>
        </w:rPr>
        <w:t xml:space="preserve">Северного района </w:t>
      </w:r>
      <w:r w:rsidRPr="003C6AF9">
        <w:rPr>
          <w:rFonts w:ascii="Times New Roman" w:eastAsia="Times New Roman" w:hAnsi="Times New Roman" w:cs="Times New Roman"/>
          <w:sz w:val="28"/>
          <w:szCs w:val="28"/>
        </w:rPr>
        <w:t xml:space="preserve">Новосибирской области от 18 июня 2019 года № 2 «О передаче осуществления части полномочий </w:t>
      </w:r>
      <w:proofErr w:type="spellStart"/>
      <w:r w:rsidRPr="003C6AF9">
        <w:rPr>
          <w:rFonts w:ascii="Times New Roman" w:eastAsia="Times New Roman" w:hAnsi="Times New Roman" w:cs="Times New Roman"/>
          <w:sz w:val="28"/>
          <w:szCs w:val="28"/>
        </w:rPr>
        <w:t>Гражданцевского</w:t>
      </w:r>
      <w:proofErr w:type="spellEnd"/>
      <w:r w:rsidRPr="003C6AF9">
        <w:rPr>
          <w:rFonts w:ascii="Times New Roman" w:eastAsia="Times New Roman" w:hAnsi="Times New Roman" w:cs="Times New Roman"/>
          <w:sz w:val="28"/>
          <w:szCs w:val="28"/>
        </w:rPr>
        <w:t xml:space="preserve"> сельсовета </w:t>
      </w:r>
      <w:r w:rsidRPr="003C6AF9">
        <w:rPr>
          <w:rFonts w:ascii="Times New Roman" w:eastAsia="Calibri" w:hAnsi="Times New Roman" w:cs="Times New Roman"/>
          <w:sz w:val="28"/>
          <w:szCs w:val="28"/>
          <w:lang w:eastAsia="en-US"/>
        </w:rPr>
        <w:t>Северного</w:t>
      </w:r>
      <w:proofErr w:type="gramEnd"/>
      <w:r w:rsidRPr="003C6AF9">
        <w:rPr>
          <w:rFonts w:ascii="Times New Roman" w:eastAsia="Calibri" w:hAnsi="Times New Roman" w:cs="Times New Roman"/>
          <w:sz w:val="28"/>
          <w:szCs w:val="28"/>
          <w:lang w:eastAsia="en-US"/>
        </w:rPr>
        <w:t xml:space="preserve"> </w:t>
      </w:r>
      <w:proofErr w:type="gramStart"/>
      <w:r w:rsidRPr="003C6AF9">
        <w:rPr>
          <w:rFonts w:ascii="Times New Roman" w:eastAsia="Calibri" w:hAnsi="Times New Roman" w:cs="Times New Roman"/>
          <w:sz w:val="28"/>
          <w:szCs w:val="28"/>
          <w:lang w:eastAsia="en-US"/>
        </w:rPr>
        <w:t xml:space="preserve">района </w:t>
      </w:r>
      <w:r w:rsidRPr="003C6AF9">
        <w:rPr>
          <w:rFonts w:ascii="Times New Roman" w:eastAsia="Times New Roman" w:hAnsi="Times New Roman" w:cs="Times New Roman"/>
          <w:sz w:val="28"/>
          <w:szCs w:val="28"/>
        </w:rPr>
        <w:t xml:space="preserve">Новосибирской области», решением Совета депутатов Северного района Новосибирской области от 26 июня 2019 года  № 15  «О принятии к осуществлению части полномочий администрации </w:t>
      </w:r>
      <w:proofErr w:type="spellStart"/>
      <w:r w:rsidRPr="003C6AF9">
        <w:rPr>
          <w:rFonts w:ascii="Times New Roman" w:eastAsia="Times New Roman" w:hAnsi="Times New Roman" w:cs="Times New Roman"/>
          <w:sz w:val="28"/>
          <w:szCs w:val="28"/>
        </w:rPr>
        <w:t>Гражданцевского</w:t>
      </w:r>
      <w:proofErr w:type="spellEnd"/>
      <w:r w:rsidRPr="003C6AF9">
        <w:rPr>
          <w:rFonts w:ascii="Times New Roman" w:eastAsia="Times New Roman" w:hAnsi="Times New Roman" w:cs="Times New Roman"/>
          <w:sz w:val="28"/>
          <w:szCs w:val="28"/>
        </w:rPr>
        <w:t xml:space="preserve"> сельсовета </w:t>
      </w:r>
      <w:r w:rsidRPr="003C6AF9">
        <w:rPr>
          <w:rFonts w:ascii="Times New Roman" w:eastAsia="Calibri" w:hAnsi="Times New Roman" w:cs="Times New Roman"/>
          <w:sz w:val="28"/>
          <w:szCs w:val="28"/>
          <w:lang w:eastAsia="en-US"/>
        </w:rPr>
        <w:t xml:space="preserve">Северного района </w:t>
      </w:r>
      <w:r w:rsidRPr="003C6AF9">
        <w:rPr>
          <w:rFonts w:ascii="Times New Roman" w:eastAsia="Times New Roman" w:hAnsi="Times New Roman" w:cs="Times New Roman"/>
          <w:sz w:val="28"/>
          <w:szCs w:val="28"/>
        </w:rPr>
        <w:t xml:space="preserve">Новосибирской области», соглашением о передаче части своих полномочий от 16 июля 2019 года № 42, с решением Совета депутатов </w:t>
      </w:r>
      <w:proofErr w:type="spellStart"/>
      <w:r w:rsidRPr="003C6AF9">
        <w:rPr>
          <w:rFonts w:ascii="Times New Roman" w:eastAsia="Times New Roman" w:hAnsi="Times New Roman" w:cs="Times New Roman"/>
          <w:sz w:val="28"/>
          <w:szCs w:val="28"/>
        </w:rPr>
        <w:t>Биазинского</w:t>
      </w:r>
      <w:proofErr w:type="spellEnd"/>
      <w:r w:rsidRPr="003C6AF9">
        <w:rPr>
          <w:rFonts w:ascii="Times New Roman" w:eastAsia="Times New Roman" w:hAnsi="Times New Roman" w:cs="Times New Roman"/>
          <w:sz w:val="28"/>
          <w:szCs w:val="28"/>
        </w:rPr>
        <w:t xml:space="preserve"> сельсовета Северного района Новосибирской области от 17 июня 2019 года  № 4  «О передаче осуществления</w:t>
      </w:r>
      <w:proofErr w:type="gramEnd"/>
      <w:r w:rsidRPr="003C6AF9">
        <w:rPr>
          <w:rFonts w:ascii="Times New Roman" w:eastAsia="Times New Roman" w:hAnsi="Times New Roman" w:cs="Times New Roman"/>
          <w:sz w:val="28"/>
          <w:szCs w:val="28"/>
        </w:rPr>
        <w:t xml:space="preserve"> </w:t>
      </w:r>
      <w:proofErr w:type="gramStart"/>
      <w:r w:rsidRPr="003C6AF9">
        <w:rPr>
          <w:rFonts w:ascii="Times New Roman" w:eastAsia="Times New Roman" w:hAnsi="Times New Roman" w:cs="Times New Roman"/>
          <w:sz w:val="28"/>
          <w:szCs w:val="28"/>
        </w:rPr>
        <w:t xml:space="preserve">части полномочий </w:t>
      </w:r>
      <w:proofErr w:type="spellStart"/>
      <w:r w:rsidRPr="003C6AF9">
        <w:rPr>
          <w:rFonts w:ascii="Times New Roman" w:eastAsia="Times New Roman" w:hAnsi="Times New Roman" w:cs="Times New Roman"/>
          <w:sz w:val="28"/>
          <w:szCs w:val="28"/>
        </w:rPr>
        <w:t>Биазинского</w:t>
      </w:r>
      <w:proofErr w:type="spellEnd"/>
      <w:r w:rsidRPr="003C6AF9">
        <w:rPr>
          <w:rFonts w:ascii="Times New Roman" w:eastAsia="Times New Roman" w:hAnsi="Times New Roman" w:cs="Times New Roman"/>
          <w:sz w:val="28"/>
          <w:szCs w:val="28"/>
        </w:rPr>
        <w:t xml:space="preserve"> сельсовета Северного района Новосибирской области», решением Совета депутатов Северного района Новосибирской области от 26 июня 2019 года  № 14  «О принятии к осуществлению части полномочий администрации </w:t>
      </w:r>
      <w:proofErr w:type="spellStart"/>
      <w:r w:rsidRPr="003C6AF9">
        <w:rPr>
          <w:rFonts w:ascii="Times New Roman" w:eastAsia="Times New Roman" w:hAnsi="Times New Roman" w:cs="Times New Roman"/>
          <w:sz w:val="28"/>
          <w:szCs w:val="28"/>
        </w:rPr>
        <w:t>Биазинского</w:t>
      </w:r>
      <w:proofErr w:type="spellEnd"/>
      <w:r w:rsidRPr="003C6AF9">
        <w:rPr>
          <w:rFonts w:ascii="Times New Roman" w:eastAsia="Times New Roman" w:hAnsi="Times New Roman" w:cs="Times New Roman"/>
          <w:sz w:val="28"/>
          <w:szCs w:val="28"/>
        </w:rPr>
        <w:t xml:space="preserve"> сельсовета Северного района Новосибирской области» и соглашения о передаче части своих полномочий от 16 июля 2019 года № 41, с решением Совета депутатов Верх-Красноярского сельсовета Северного </w:t>
      </w:r>
      <w:r w:rsidRPr="003C6AF9">
        <w:rPr>
          <w:rFonts w:ascii="Times New Roman" w:eastAsia="Times New Roman" w:hAnsi="Times New Roman" w:cs="Times New Roman"/>
          <w:sz w:val="28"/>
          <w:szCs w:val="28"/>
        </w:rPr>
        <w:lastRenderedPageBreak/>
        <w:t>района Новосибирской области от 14 июля</w:t>
      </w:r>
      <w:proofErr w:type="gramEnd"/>
      <w:r w:rsidRPr="003C6AF9">
        <w:rPr>
          <w:rFonts w:ascii="Times New Roman" w:eastAsia="Times New Roman" w:hAnsi="Times New Roman" w:cs="Times New Roman"/>
          <w:sz w:val="28"/>
          <w:szCs w:val="28"/>
        </w:rPr>
        <w:t xml:space="preserve"> </w:t>
      </w:r>
      <w:proofErr w:type="gramStart"/>
      <w:r w:rsidRPr="003C6AF9">
        <w:rPr>
          <w:rFonts w:ascii="Times New Roman" w:eastAsia="Times New Roman" w:hAnsi="Times New Roman" w:cs="Times New Roman"/>
          <w:sz w:val="28"/>
          <w:szCs w:val="28"/>
        </w:rPr>
        <w:t>2019 года  № 4  «О передаче администрации Северного района Новосибирской области части полномочий по организации ритуальных услуг в пределах полномочий, установленных законодательством Российской Федерации» и решением Совета депутатов Северного района Новосибирской области от 19 сентября 2019 года № 9  «О принятии к осуществлению части полномочий администрации Верх-Красноярского сельсовета Северного района Новосибирской области» и соглашения о передаче части своих полномочий от 30 сентября</w:t>
      </w:r>
      <w:proofErr w:type="gramEnd"/>
      <w:r w:rsidRPr="003C6AF9">
        <w:rPr>
          <w:rFonts w:ascii="Times New Roman" w:eastAsia="Times New Roman" w:hAnsi="Times New Roman" w:cs="Times New Roman"/>
          <w:sz w:val="28"/>
          <w:szCs w:val="28"/>
        </w:rPr>
        <w:t xml:space="preserve"> 2019 года № 162, </w:t>
      </w:r>
      <w:r w:rsidRPr="003C6AF9">
        <w:rPr>
          <w:rFonts w:ascii="Times New Roman" w:eastAsia="Calibri" w:hAnsi="Times New Roman" w:cs="Times New Roman"/>
          <w:sz w:val="28"/>
          <w:szCs w:val="28"/>
          <w:lang w:eastAsia="en-US"/>
        </w:rPr>
        <w:t>администрация Северного района Новосибирской области</w:t>
      </w:r>
    </w:p>
    <w:p w:rsidR="003C6AF9" w:rsidRDefault="003C6AF9" w:rsidP="003C6AF9">
      <w:pPr>
        <w:spacing w:after="0" w:line="240" w:lineRule="auto"/>
        <w:ind w:firstLine="567"/>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ПОСТАНОВЛЯЕТ:</w:t>
      </w:r>
    </w:p>
    <w:p w:rsidR="003C6AF9" w:rsidRDefault="003C6AF9" w:rsidP="003C6AF9">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w:t>
      </w:r>
      <w:r w:rsidRPr="003C6AF9">
        <w:rPr>
          <w:rFonts w:ascii="Times New Roman" w:eastAsia="Times New Roman" w:hAnsi="Times New Roman" w:cs="Times New Roman"/>
          <w:sz w:val="28"/>
          <w:szCs w:val="28"/>
        </w:rPr>
        <w:t xml:space="preserve">Утвердить требования к качеству услуг, предоставляемых специализированной службой по вопросам похоронного дела согласно гарантированному перечню услуг по погребению </w:t>
      </w:r>
      <w:r w:rsidRPr="003C6AF9">
        <w:rPr>
          <w:rFonts w:ascii="Times New Roman" w:eastAsia="Times New Roman" w:hAnsi="Times New Roman" w:cs="Times New Roman"/>
          <w:bCs/>
          <w:sz w:val="28"/>
          <w:szCs w:val="28"/>
        </w:rPr>
        <w:t xml:space="preserve">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w:t>
      </w:r>
      <w:r w:rsidRPr="003C6AF9">
        <w:rPr>
          <w:rFonts w:ascii="Times New Roman" w:eastAsia="Calibri" w:hAnsi="Times New Roman" w:cs="Times New Roman"/>
          <w:sz w:val="28"/>
          <w:szCs w:val="28"/>
          <w:lang w:eastAsia="en-US"/>
        </w:rPr>
        <w:t xml:space="preserve">на территориях Северного,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xml:space="preserve">, Верх-Красноярского и </w:t>
      </w:r>
      <w:proofErr w:type="spellStart"/>
      <w:r w:rsidRPr="003C6AF9">
        <w:rPr>
          <w:rFonts w:ascii="Times New Roman" w:eastAsia="Calibri" w:hAnsi="Times New Roman" w:cs="Times New Roman"/>
          <w:sz w:val="28"/>
          <w:szCs w:val="28"/>
          <w:lang w:eastAsia="en-US"/>
        </w:rPr>
        <w:t>Гражданцевского</w:t>
      </w:r>
      <w:proofErr w:type="spellEnd"/>
      <w:r w:rsidRPr="003C6AF9">
        <w:rPr>
          <w:rFonts w:ascii="Times New Roman" w:eastAsia="Calibri" w:hAnsi="Times New Roman" w:cs="Times New Roman"/>
          <w:sz w:val="28"/>
          <w:szCs w:val="28"/>
          <w:lang w:eastAsia="en-US"/>
        </w:rPr>
        <w:t xml:space="preserve"> сельсоветов Северного района Новосибирской области</w:t>
      </w:r>
      <w:proofErr w:type="gramStart"/>
      <w:r w:rsidRPr="003C6AF9">
        <w:rPr>
          <w:rFonts w:ascii="Times New Roman" w:eastAsia="Times New Roman" w:hAnsi="Times New Roman" w:cs="Times New Roman"/>
          <w:sz w:val="28"/>
          <w:szCs w:val="28"/>
        </w:rPr>
        <w:t xml:space="preserve"> .</w:t>
      </w:r>
      <w:proofErr w:type="gramEnd"/>
    </w:p>
    <w:p w:rsidR="003C6AF9" w:rsidRDefault="003C6AF9" w:rsidP="003C6AF9">
      <w:pPr>
        <w:spacing w:after="0" w:line="240" w:lineRule="auto"/>
        <w:ind w:firstLine="567"/>
        <w:jc w:val="both"/>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2.</w:t>
      </w:r>
      <w:r w:rsidRPr="003C6AF9">
        <w:rPr>
          <w:rFonts w:ascii="Times New Roman" w:eastAsia="Times New Roman" w:hAnsi="Times New Roman" w:cs="Times New Roman"/>
          <w:sz w:val="28"/>
          <w:szCs w:val="28"/>
        </w:rPr>
        <w:t xml:space="preserve">Утвердить требования к качеству услуг, предоставляемых специализированной службой по вопросам похоронного дела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w:t>
      </w:r>
      <w:r w:rsidRPr="003C6AF9">
        <w:rPr>
          <w:rFonts w:ascii="Times New Roman" w:eastAsia="Calibri" w:hAnsi="Times New Roman" w:cs="Times New Roman"/>
          <w:sz w:val="28"/>
          <w:szCs w:val="28"/>
          <w:lang w:eastAsia="en-US"/>
        </w:rPr>
        <w:t>на территориях</w:t>
      </w:r>
      <w:proofErr w:type="gramEnd"/>
      <w:r w:rsidRPr="003C6AF9">
        <w:rPr>
          <w:rFonts w:ascii="Times New Roman" w:eastAsia="Calibri" w:hAnsi="Times New Roman" w:cs="Times New Roman"/>
          <w:sz w:val="28"/>
          <w:szCs w:val="28"/>
          <w:lang w:eastAsia="en-US"/>
        </w:rPr>
        <w:t xml:space="preserve"> Северного,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xml:space="preserve">, </w:t>
      </w:r>
      <w:proofErr w:type="gramStart"/>
      <w:r w:rsidRPr="003C6AF9">
        <w:rPr>
          <w:rFonts w:ascii="Times New Roman" w:eastAsia="Calibri" w:hAnsi="Times New Roman" w:cs="Times New Roman"/>
          <w:sz w:val="28"/>
          <w:szCs w:val="28"/>
          <w:lang w:eastAsia="en-US"/>
        </w:rPr>
        <w:t>Верх-Красноярского</w:t>
      </w:r>
      <w:proofErr w:type="gramEnd"/>
      <w:r w:rsidRPr="003C6AF9">
        <w:rPr>
          <w:rFonts w:ascii="Times New Roman" w:eastAsia="Calibri" w:hAnsi="Times New Roman" w:cs="Times New Roman"/>
          <w:sz w:val="28"/>
          <w:szCs w:val="28"/>
          <w:lang w:eastAsia="en-US"/>
        </w:rPr>
        <w:t xml:space="preserve"> и </w:t>
      </w:r>
      <w:proofErr w:type="spellStart"/>
      <w:r w:rsidRPr="003C6AF9">
        <w:rPr>
          <w:rFonts w:ascii="Times New Roman" w:eastAsia="Calibri" w:hAnsi="Times New Roman" w:cs="Times New Roman"/>
          <w:sz w:val="28"/>
          <w:szCs w:val="28"/>
          <w:lang w:eastAsia="en-US"/>
        </w:rPr>
        <w:t>Гражданцевского</w:t>
      </w:r>
      <w:proofErr w:type="spellEnd"/>
      <w:r w:rsidRPr="003C6AF9">
        <w:rPr>
          <w:rFonts w:ascii="Times New Roman" w:eastAsia="Calibri" w:hAnsi="Times New Roman" w:cs="Times New Roman"/>
          <w:sz w:val="28"/>
          <w:szCs w:val="28"/>
          <w:lang w:eastAsia="en-US"/>
        </w:rPr>
        <w:t xml:space="preserve"> сельсоветов Северного района Новосибирской области</w:t>
      </w:r>
      <w:r w:rsidRPr="003C6AF9">
        <w:rPr>
          <w:rFonts w:ascii="Times New Roman" w:eastAsia="Times New Roman" w:hAnsi="Times New Roman" w:cs="Times New Roman"/>
          <w:sz w:val="28"/>
          <w:szCs w:val="28"/>
        </w:rPr>
        <w:t>.</w:t>
      </w:r>
    </w:p>
    <w:p w:rsidR="003C6AF9" w:rsidRDefault="003C6AF9" w:rsidP="003C6AF9">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w:t>
      </w:r>
      <w:r w:rsidRPr="003C6AF9">
        <w:rPr>
          <w:rFonts w:ascii="Times New Roman" w:eastAsia="Times New Roman" w:hAnsi="Times New Roman" w:cs="Times New Roman"/>
          <w:sz w:val="28"/>
          <w:szCs w:val="28"/>
        </w:rPr>
        <w:t xml:space="preserve">Утвердить стоимость услуг, предоставляемых согласно гарантированному перечню услуг по погребению </w:t>
      </w:r>
      <w:r w:rsidRPr="003C6AF9">
        <w:rPr>
          <w:rFonts w:ascii="Times New Roman" w:eastAsia="Calibri" w:hAnsi="Times New Roman" w:cs="Times New Roman"/>
          <w:sz w:val="28"/>
          <w:szCs w:val="28"/>
          <w:lang w:eastAsia="en-US"/>
        </w:rPr>
        <w:t xml:space="preserve">на территориях Северного,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xml:space="preserve">, </w:t>
      </w:r>
      <w:proofErr w:type="gramStart"/>
      <w:r w:rsidRPr="003C6AF9">
        <w:rPr>
          <w:rFonts w:ascii="Times New Roman" w:eastAsia="Calibri" w:hAnsi="Times New Roman" w:cs="Times New Roman"/>
          <w:sz w:val="28"/>
          <w:szCs w:val="28"/>
          <w:lang w:eastAsia="en-US"/>
        </w:rPr>
        <w:t>Верх-Красноярского</w:t>
      </w:r>
      <w:proofErr w:type="gramEnd"/>
      <w:r w:rsidRPr="003C6AF9">
        <w:rPr>
          <w:rFonts w:ascii="Times New Roman" w:eastAsia="Calibri" w:hAnsi="Times New Roman" w:cs="Times New Roman"/>
          <w:sz w:val="28"/>
          <w:szCs w:val="28"/>
          <w:lang w:eastAsia="en-US"/>
        </w:rPr>
        <w:t xml:space="preserve"> и </w:t>
      </w:r>
      <w:proofErr w:type="spellStart"/>
      <w:r w:rsidRPr="003C6AF9">
        <w:rPr>
          <w:rFonts w:ascii="Times New Roman" w:eastAsia="Calibri" w:hAnsi="Times New Roman" w:cs="Times New Roman"/>
          <w:sz w:val="28"/>
          <w:szCs w:val="28"/>
          <w:lang w:eastAsia="en-US"/>
        </w:rPr>
        <w:t>Гражданцевского</w:t>
      </w:r>
      <w:proofErr w:type="spellEnd"/>
      <w:r w:rsidRPr="003C6AF9">
        <w:rPr>
          <w:rFonts w:ascii="Times New Roman" w:eastAsia="Calibri" w:hAnsi="Times New Roman" w:cs="Times New Roman"/>
          <w:sz w:val="28"/>
          <w:szCs w:val="28"/>
          <w:lang w:eastAsia="en-US"/>
        </w:rPr>
        <w:t xml:space="preserve"> сельсоветов Северного района Новосибирской области</w:t>
      </w:r>
      <w:r w:rsidRPr="003C6AF9">
        <w:rPr>
          <w:rFonts w:ascii="Times New Roman" w:eastAsia="Times New Roman" w:hAnsi="Times New Roman" w:cs="Times New Roman"/>
          <w:sz w:val="28"/>
          <w:szCs w:val="28"/>
        </w:rPr>
        <w:t xml:space="preserve"> с 01 февраля 2020 года в размере 7 349,83 рублей (Семь тысяч триста сорок девять рублей 83 копейки)  до изменения нормативно-правого акта. </w:t>
      </w:r>
    </w:p>
    <w:p w:rsidR="003C6AF9" w:rsidRDefault="003C6AF9" w:rsidP="003C6AF9">
      <w:pPr>
        <w:spacing w:after="0" w:line="240" w:lineRule="auto"/>
        <w:ind w:firstLine="567"/>
        <w:jc w:val="both"/>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4.</w:t>
      </w:r>
      <w:r w:rsidRPr="003C6AF9">
        <w:rPr>
          <w:rFonts w:ascii="Times New Roman" w:eastAsia="Times New Roman" w:hAnsi="Times New Roman" w:cs="Times New Roman"/>
          <w:sz w:val="28"/>
          <w:szCs w:val="28"/>
        </w:rPr>
        <w:t xml:space="preserve">Утвердить стоимость 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w:t>
      </w:r>
      <w:r w:rsidRPr="003C6AF9">
        <w:rPr>
          <w:rFonts w:ascii="Times New Roman" w:eastAsia="Calibri" w:hAnsi="Times New Roman" w:cs="Times New Roman"/>
          <w:sz w:val="28"/>
          <w:szCs w:val="28"/>
          <w:lang w:eastAsia="en-US"/>
        </w:rPr>
        <w:t xml:space="preserve">на территориях Северного,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xml:space="preserve">, Верх-Красноярского и </w:t>
      </w:r>
      <w:proofErr w:type="spellStart"/>
      <w:r w:rsidRPr="003C6AF9">
        <w:rPr>
          <w:rFonts w:ascii="Times New Roman" w:eastAsia="Calibri" w:hAnsi="Times New Roman" w:cs="Times New Roman"/>
          <w:sz w:val="28"/>
          <w:szCs w:val="28"/>
          <w:lang w:eastAsia="en-US"/>
        </w:rPr>
        <w:t>Гражданцевского</w:t>
      </w:r>
      <w:proofErr w:type="spellEnd"/>
      <w:r w:rsidRPr="003C6AF9">
        <w:rPr>
          <w:rFonts w:ascii="Times New Roman" w:eastAsia="Calibri" w:hAnsi="Times New Roman" w:cs="Times New Roman"/>
          <w:sz w:val="28"/>
          <w:szCs w:val="28"/>
          <w:lang w:eastAsia="en-US"/>
        </w:rPr>
        <w:t xml:space="preserve"> сельсоветов Северного района</w:t>
      </w:r>
      <w:proofErr w:type="gramEnd"/>
      <w:r w:rsidRPr="003C6AF9">
        <w:rPr>
          <w:rFonts w:ascii="Times New Roman" w:eastAsia="Calibri" w:hAnsi="Times New Roman" w:cs="Times New Roman"/>
          <w:sz w:val="28"/>
          <w:szCs w:val="28"/>
          <w:lang w:eastAsia="en-US"/>
        </w:rPr>
        <w:t xml:space="preserve"> Новосибирской области</w:t>
      </w:r>
      <w:r w:rsidRPr="003C6AF9">
        <w:rPr>
          <w:rFonts w:ascii="Times New Roman" w:eastAsia="Times New Roman" w:hAnsi="Times New Roman" w:cs="Times New Roman"/>
          <w:sz w:val="28"/>
          <w:szCs w:val="28"/>
        </w:rPr>
        <w:t xml:space="preserve"> с 01 февраля 2020 года в размере 7 656,08 рублей (Семь тысяч шестьсот пятьдесят шесть рублей 08 копеек) до изменения нормативно-правого акта.</w:t>
      </w:r>
    </w:p>
    <w:p w:rsidR="003C6AF9" w:rsidRPr="003C6AF9" w:rsidRDefault="003C6AF9" w:rsidP="003C6AF9">
      <w:pPr>
        <w:spacing w:after="0" w:line="240" w:lineRule="auto"/>
        <w:ind w:firstLine="567"/>
        <w:jc w:val="both"/>
        <w:rPr>
          <w:rFonts w:ascii="Times New Roman" w:eastAsia="Times New Roman" w:hAnsi="Times New Roman" w:cs="Times New Roman"/>
          <w:sz w:val="28"/>
          <w:szCs w:val="28"/>
        </w:rPr>
      </w:pPr>
      <w:r>
        <w:rPr>
          <w:rFonts w:ascii="Times New Roman" w:eastAsia="Calibri" w:hAnsi="Times New Roman" w:cs="Times New Roman"/>
          <w:sz w:val="28"/>
          <w:szCs w:val="28"/>
          <w:lang w:eastAsia="en-US"/>
        </w:rPr>
        <w:t>5.</w:t>
      </w:r>
      <w:r w:rsidRPr="003C6AF9">
        <w:rPr>
          <w:rFonts w:ascii="Times New Roman" w:eastAsia="Calibri" w:hAnsi="Times New Roman" w:cs="Times New Roman"/>
          <w:sz w:val="28"/>
          <w:szCs w:val="28"/>
          <w:lang w:eastAsia="en-US"/>
        </w:rPr>
        <w:t xml:space="preserve">Признать утратившим силу 01.02.2020 </w:t>
      </w:r>
    </w:p>
    <w:p w:rsidR="003C6AF9" w:rsidRPr="003C6AF9" w:rsidRDefault="003C6AF9" w:rsidP="003C6AF9">
      <w:pPr>
        <w:numPr>
          <w:ilvl w:val="0"/>
          <w:numId w:val="10"/>
        </w:numPr>
        <w:tabs>
          <w:tab w:val="left" w:pos="426"/>
          <w:tab w:val="left" w:pos="993"/>
        </w:tabs>
        <w:spacing w:after="0" w:line="240" w:lineRule="auto"/>
        <w:ind w:left="0" w:firstLine="0"/>
        <w:contextualSpacing/>
        <w:jc w:val="both"/>
        <w:rPr>
          <w:rFonts w:ascii="Times New Roman" w:eastAsia="Calibri" w:hAnsi="Times New Roman" w:cs="Times New Roman"/>
          <w:sz w:val="28"/>
          <w:szCs w:val="28"/>
          <w:lang w:eastAsia="en-US"/>
        </w:rPr>
      </w:pPr>
      <w:r w:rsidRPr="003C6AF9">
        <w:rPr>
          <w:rFonts w:ascii="Times New Roman" w:eastAsia="Calibri" w:hAnsi="Times New Roman" w:cs="Times New Roman"/>
          <w:sz w:val="28"/>
          <w:szCs w:val="28"/>
          <w:lang w:eastAsia="en-US"/>
        </w:rPr>
        <w:t xml:space="preserve">постановления администрации Северного района Новосибирской области от 10.10.2019 № 641 «Об утверждении гарантированных перечней услуг по погребению, требований к качеству услуг и стоимости услуг, предоставляемых </w:t>
      </w:r>
      <w:r w:rsidRPr="003C6AF9">
        <w:rPr>
          <w:rFonts w:ascii="Times New Roman" w:eastAsia="Calibri" w:hAnsi="Times New Roman" w:cs="Times New Roman"/>
          <w:sz w:val="28"/>
          <w:szCs w:val="28"/>
          <w:lang w:eastAsia="en-US"/>
        </w:rPr>
        <w:lastRenderedPageBreak/>
        <w:t xml:space="preserve">согласно гарантированным перечням услуг по погребению на территории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xml:space="preserve"> сельсовета Северного района Новосибирской области»;</w:t>
      </w:r>
    </w:p>
    <w:p w:rsidR="003C6AF9" w:rsidRPr="003C6AF9" w:rsidRDefault="003C6AF9" w:rsidP="003C6AF9">
      <w:pPr>
        <w:numPr>
          <w:ilvl w:val="0"/>
          <w:numId w:val="10"/>
        </w:numPr>
        <w:tabs>
          <w:tab w:val="left" w:pos="426"/>
          <w:tab w:val="left" w:pos="993"/>
        </w:tabs>
        <w:spacing w:after="0" w:line="240" w:lineRule="auto"/>
        <w:ind w:left="0" w:firstLine="0"/>
        <w:contextualSpacing/>
        <w:jc w:val="both"/>
        <w:rPr>
          <w:rFonts w:ascii="Times New Roman" w:eastAsia="Calibri" w:hAnsi="Times New Roman" w:cs="Times New Roman"/>
          <w:sz w:val="28"/>
          <w:szCs w:val="28"/>
          <w:lang w:eastAsia="en-US"/>
        </w:rPr>
      </w:pPr>
      <w:r w:rsidRPr="003C6AF9">
        <w:rPr>
          <w:rFonts w:ascii="Times New Roman" w:eastAsia="Calibri" w:hAnsi="Times New Roman" w:cs="Times New Roman"/>
          <w:sz w:val="28"/>
          <w:szCs w:val="28"/>
          <w:lang w:eastAsia="en-US"/>
        </w:rPr>
        <w:t xml:space="preserve">постановления администрации Северного района Новосибирской области от 10.10.2019 № 639 «Об утверждении гарантированных перечней услуг по погребению, требований к качеству услуг и стоимости услуг, предоставляемых согласно гарантированным перечням услуг по погребению на территории </w:t>
      </w:r>
      <w:proofErr w:type="spellStart"/>
      <w:r w:rsidRPr="003C6AF9">
        <w:rPr>
          <w:rFonts w:ascii="Times New Roman" w:eastAsia="Calibri" w:hAnsi="Times New Roman" w:cs="Times New Roman"/>
          <w:sz w:val="28"/>
          <w:szCs w:val="28"/>
          <w:lang w:eastAsia="en-US"/>
        </w:rPr>
        <w:t>Гражданцевского</w:t>
      </w:r>
      <w:proofErr w:type="spellEnd"/>
      <w:r w:rsidRPr="003C6AF9">
        <w:rPr>
          <w:rFonts w:ascii="Times New Roman" w:eastAsia="Calibri" w:hAnsi="Times New Roman" w:cs="Times New Roman"/>
          <w:sz w:val="28"/>
          <w:szCs w:val="28"/>
          <w:lang w:eastAsia="en-US"/>
        </w:rPr>
        <w:t xml:space="preserve"> сельсовета Северного района Новосибирской области»; </w:t>
      </w:r>
    </w:p>
    <w:p w:rsidR="003C6AF9" w:rsidRPr="003C6AF9" w:rsidRDefault="003C6AF9" w:rsidP="003C6AF9">
      <w:pPr>
        <w:numPr>
          <w:ilvl w:val="0"/>
          <w:numId w:val="10"/>
        </w:numPr>
        <w:tabs>
          <w:tab w:val="left" w:pos="426"/>
          <w:tab w:val="left" w:pos="993"/>
        </w:tabs>
        <w:spacing w:after="0" w:line="240" w:lineRule="auto"/>
        <w:ind w:left="0" w:firstLine="0"/>
        <w:contextualSpacing/>
        <w:jc w:val="both"/>
        <w:rPr>
          <w:rFonts w:ascii="Times New Roman" w:eastAsia="Calibri" w:hAnsi="Times New Roman" w:cs="Times New Roman"/>
          <w:sz w:val="28"/>
          <w:szCs w:val="28"/>
          <w:lang w:eastAsia="en-US"/>
        </w:rPr>
      </w:pPr>
      <w:r w:rsidRPr="003C6AF9">
        <w:rPr>
          <w:rFonts w:ascii="Times New Roman" w:eastAsia="Calibri" w:hAnsi="Times New Roman" w:cs="Times New Roman"/>
          <w:sz w:val="28"/>
          <w:szCs w:val="28"/>
          <w:lang w:eastAsia="en-US"/>
        </w:rPr>
        <w:t xml:space="preserve">постановления администрации Северного района Новосибирской области от 10.10.2019  № 645 «Об утверждении гарантированных перечней услуг по погребению, требований к качеству услуг и стоимости услуг, предоставляемых согласно гарантированным перечням услуг по погребению на территории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xml:space="preserve"> сельсовета Северного района Новосибирской области»;</w:t>
      </w:r>
    </w:p>
    <w:p w:rsidR="003C6AF9" w:rsidRPr="003C6AF9" w:rsidRDefault="003C6AF9" w:rsidP="003C6AF9">
      <w:pPr>
        <w:numPr>
          <w:ilvl w:val="0"/>
          <w:numId w:val="10"/>
        </w:numPr>
        <w:tabs>
          <w:tab w:val="left" w:pos="426"/>
          <w:tab w:val="left" w:pos="993"/>
        </w:tabs>
        <w:spacing w:after="0" w:line="240" w:lineRule="auto"/>
        <w:ind w:left="0" w:firstLine="0"/>
        <w:contextualSpacing/>
        <w:jc w:val="both"/>
        <w:rPr>
          <w:rFonts w:ascii="Times New Roman" w:eastAsia="Calibri" w:hAnsi="Times New Roman" w:cs="Times New Roman"/>
          <w:sz w:val="28"/>
          <w:szCs w:val="28"/>
          <w:lang w:eastAsia="en-US"/>
        </w:rPr>
      </w:pPr>
      <w:r w:rsidRPr="003C6AF9">
        <w:rPr>
          <w:rFonts w:ascii="Times New Roman" w:eastAsia="Calibri" w:hAnsi="Times New Roman" w:cs="Times New Roman"/>
          <w:sz w:val="28"/>
          <w:szCs w:val="28"/>
          <w:lang w:eastAsia="en-US"/>
        </w:rPr>
        <w:t>постановления администрации Северного района Новосибирской области  от 04.02.2019 № 52 «Об утверждении гарантированных перечней услуг по погребению, требований к качеству услуг и стоимости услуг, предоставляемых согласно гарантированным перечням услуг по погребению»;</w:t>
      </w:r>
    </w:p>
    <w:p w:rsidR="003C6AF9" w:rsidRDefault="003C6AF9" w:rsidP="003C6AF9">
      <w:pPr>
        <w:numPr>
          <w:ilvl w:val="0"/>
          <w:numId w:val="10"/>
        </w:numPr>
        <w:tabs>
          <w:tab w:val="left" w:pos="426"/>
          <w:tab w:val="left" w:pos="993"/>
        </w:tabs>
        <w:spacing w:after="0" w:line="240" w:lineRule="auto"/>
        <w:ind w:left="0" w:firstLine="0"/>
        <w:contextualSpacing/>
        <w:jc w:val="both"/>
        <w:rPr>
          <w:rFonts w:ascii="Times New Roman" w:eastAsia="Calibri" w:hAnsi="Times New Roman" w:cs="Times New Roman"/>
          <w:sz w:val="28"/>
          <w:szCs w:val="28"/>
          <w:lang w:eastAsia="en-US"/>
        </w:rPr>
      </w:pPr>
      <w:r w:rsidRPr="003C6AF9">
        <w:rPr>
          <w:rFonts w:ascii="Times New Roman" w:eastAsia="Calibri" w:hAnsi="Times New Roman" w:cs="Times New Roman"/>
          <w:sz w:val="28"/>
          <w:szCs w:val="28"/>
          <w:lang w:eastAsia="en-US"/>
        </w:rPr>
        <w:t>постановления администрации Северного района Новосибирской области  от 05.06.2019 № 392 «О внесении изменений в постановление администрации Северного района Новосибирской области  от 04.02.2019 № 52».</w:t>
      </w:r>
    </w:p>
    <w:p w:rsidR="003C6AF9" w:rsidRDefault="003C6AF9" w:rsidP="003C6AF9">
      <w:pPr>
        <w:tabs>
          <w:tab w:val="left" w:pos="426"/>
          <w:tab w:val="left" w:pos="993"/>
        </w:tabs>
        <w:spacing w:after="0" w:line="240" w:lineRule="auto"/>
        <w:ind w:firstLine="709"/>
        <w:contextualSpacing/>
        <w:jc w:val="both"/>
        <w:rPr>
          <w:rFonts w:ascii="Times New Roman" w:eastAsia="Calibri" w:hAnsi="Times New Roman" w:cs="Times New Roman"/>
          <w:sz w:val="28"/>
          <w:szCs w:val="28"/>
          <w:lang w:eastAsia="en-US"/>
        </w:rPr>
      </w:pPr>
      <w:r w:rsidRPr="003C6AF9">
        <w:rPr>
          <w:rFonts w:ascii="Times New Roman" w:eastAsia="Calibri" w:hAnsi="Times New Roman" w:cs="Times New Roman"/>
          <w:sz w:val="28"/>
          <w:szCs w:val="28"/>
          <w:lang w:eastAsia="en-US"/>
        </w:rPr>
        <w:t>6.Настоящее постановление вступает в силу после его официального опубликования.</w:t>
      </w:r>
    </w:p>
    <w:p w:rsidR="003C6AF9" w:rsidRDefault="003C6AF9" w:rsidP="003C6AF9">
      <w:pPr>
        <w:tabs>
          <w:tab w:val="left" w:pos="426"/>
          <w:tab w:val="left" w:pos="993"/>
        </w:tabs>
        <w:spacing w:after="0" w:line="240" w:lineRule="auto"/>
        <w:ind w:firstLine="709"/>
        <w:contextualSpacing/>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7.</w:t>
      </w:r>
      <w:r w:rsidRPr="003C6AF9">
        <w:rPr>
          <w:rFonts w:ascii="Times New Roman" w:eastAsia="Calibri" w:hAnsi="Times New Roman" w:cs="Times New Roman"/>
          <w:sz w:val="28"/>
          <w:szCs w:val="28"/>
          <w:lang w:eastAsia="en-US"/>
        </w:rPr>
        <w:t>Управлению делами администрации Северного района Новосибирской области (</w:t>
      </w:r>
      <w:proofErr w:type="spellStart"/>
      <w:r w:rsidRPr="003C6AF9">
        <w:rPr>
          <w:rFonts w:ascii="Times New Roman" w:eastAsia="Calibri" w:hAnsi="Times New Roman" w:cs="Times New Roman"/>
          <w:sz w:val="28"/>
          <w:szCs w:val="28"/>
          <w:lang w:eastAsia="en-US"/>
        </w:rPr>
        <w:t>Гламаздин</w:t>
      </w:r>
      <w:proofErr w:type="spellEnd"/>
      <w:r w:rsidRPr="003C6AF9">
        <w:rPr>
          <w:rFonts w:ascii="Times New Roman" w:eastAsia="Calibri" w:hAnsi="Times New Roman" w:cs="Times New Roman"/>
          <w:sz w:val="28"/>
          <w:szCs w:val="28"/>
          <w:lang w:eastAsia="en-US"/>
        </w:rPr>
        <w:t xml:space="preserve"> С.В.) опубликовать постановление в периодическом издании органов местного самоуправления Северного района Новосибирской области «Северный Вестник» и разместить на официальном сайте администрации Северного района Новосибирской области.</w:t>
      </w:r>
    </w:p>
    <w:p w:rsidR="003C6AF9" w:rsidRPr="003C6AF9" w:rsidRDefault="003C6AF9" w:rsidP="003C6AF9">
      <w:pPr>
        <w:tabs>
          <w:tab w:val="left" w:pos="426"/>
          <w:tab w:val="left" w:pos="993"/>
        </w:tabs>
        <w:spacing w:after="0" w:line="240" w:lineRule="auto"/>
        <w:ind w:firstLine="709"/>
        <w:contextualSpacing/>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8.</w:t>
      </w:r>
      <w:proofErr w:type="gramStart"/>
      <w:r w:rsidRPr="003C6AF9">
        <w:rPr>
          <w:rFonts w:ascii="Times New Roman" w:eastAsia="Calibri" w:hAnsi="Times New Roman" w:cs="Times New Roman"/>
          <w:sz w:val="28"/>
          <w:szCs w:val="28"/>
          <w:lang w:eastAsia="en-US"/>
        </w:rPr>
        <w:t>Контроль за</w:t>
      </w:r>
      <w:proofErr w:type="gramEnd"/>
      <w:r w:rsidRPr="003C6AF9">
        <w:rPr>
          <w:rFonts w:ascii="Times New Roman" w:eastAsia="Calibri" w:hAnsi="Times New Roman" w:cs="Times New Roman"/>
          <w:sz w:val="28"/>
          <w:szCs w:val="28"/>
          <w:lang w:eastAsia="en-US"/>
        </w:rPr>
        <w:t xml:space="preserve"> исполнением постановления возложить на заместителя главы администрации по сельскому хозяйству и экономическому развитию администрации Северного района Новосибирской области Воробьева И.Г.</w:t>
      </w: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Calibri" w:hAnsi="Times New Roman" w:cs="Times New Roman"/>
          <w:sz w:val="28"/>
          <w:szCs w:val="28"/>
          <w:lang w:eastAsia="en-US"/>
        </w:rPr>
      </w:pPr>
    </w:p>
    <w:p w:rsidR="003C6AF9" w:rsidRPr="003C6AF9" w:rsidRDefault="003C6AF9" w:rsidP="003C6AF9">
      <w:pPr>
        <w:spacing w:after="0" w:line="240" w:lineRule="auto"/>
        <w:jc w:val="both"/>
        <w:rPr>
          <w:rFonts w:ascii="Times New Roman" w:eastAsia="Calibri" w:hAnsi="Times New Roman" w:cs="Times New Roman"/>
          <w:sz w:val="28"/>
          <w:szCs w:val="28"/>
          <w:lang w:eastAsia="en-US"/>
        </w:rPr>
      </w:pPr>
    </w:p>
    <w:p w:rsidR="003C6AF9" w:rsidRPr="003C6AF9" w:rsidRDefault="003C6AF9" w:rsidP="003C6AF9">
      <w:pPr>
        <w:spacing w:after="0" w:line="240" w:lineRule="auto"/>
        <w:jc w:val="both"/>
        <w:rPr>
          <w:rFonts w:ascii="Times New Roman" w:eastAsia="Calibri" w:hAnsi="Times New Roman" w:cs="Times New Roman"/>
          <w:sz w:val="28"/>
          <w:szCs w:val="28"/>
          <w:lang w:eastAsia="en-US"/>
        </w:rPr>
      </w:pPr>
      <w:r w:rsidRPr="003C6AF9">
        <w:rPr>
          <w:rFonts w:ascii="Times New Roman" w:eastAsia="Calibri" w:hAnsi="Times New Roman" w:cs="Times New Roman"/>
          <w:sz w:val="28"/>
          <w:szCs w:val="28"/>
          <w:lang w:eastAsia="en-US"/>
        </w:rPr>
        <w:t xml:space="preserve">Глава Северного района </w:t>
      </w:r>
    </w:p>
    <w:p w:rsidR="003C6AF9" w:rsidRPr="003C6AF9" w:rsidRDefault="003C6AF9" w:rsidP="003C6AF9">
      <w:pPr>
        <w:spacing w:after="0" w:line="240" w:lineRule="auto"/>
        <w:jc w:val="both"/>
        <w:rPr>
          <w:rFonts w:ascii="Times New Roman" w:eastAsia="Calibri" w:hAnsi="Times New Roman" w:cs="Times New Roman"/>
          <w:sz w:val="28"/>
          <w:szCs w:val="28"/>
          <w:lang w:eastAsia="en-US"/>
        </w:rPr>
      </w:pPr>
      <w:r w:rsidRPr="003C6AF9">
        <w:rPr>
          <w:rFonts w:ascii="Times New Roman" w:eastAsia="Calibri" w:hAnsi="Times New Roman" w:cs="Times New Roman"/>
          <w:sz w:val="28"/>
          <w:szCs w:val="28"/>
          <w:lang w:eastAsia="en-US"/>
        </w:rPr>
        <w:t>Новосибирской области                                                                        С.В.</w:t>
      </w:r>
      <w:r>
        <w:rPr>
          <w:rFonts w:ascii="Times New Roman" w:eastAsia="Calibri" w:hAnsi="Times New Roman" w:cs="Times New Roman"/>
          <w:sz w:val="28"/>
          <w:szCs w:val="28"/>
          <w:lang w:eastAsia="en-US"/>
        </w:rPr>
        <w:t xml:space="preserve"> </w:t>
      </w:r>
      <w:r w:rsidRPr="003C6AF9">
        <w:rPr>
          <w:rFonts w:ascii="Times New Roman" w:eastAsia="Calibri" w:hAnsi="Times New Roman" w:cs="Times New Roman"/>
          <w:sz w:val="28"/>
          <w:szCs w:val="28"/>
          <w:lang w:eastAsia="en-US"/>
        </w:rPr>
        <w:t>Коростелев</w:t>
      </w:r>
    </w:p>
    <w:p w:rsidR="003C6AF9" w:rsidRPr="003C6AF9" w:rsidRDefault="003C6AF9" w:rsidP="003C6AF9">
      <w:pPr>
        <w:spacing w:after="0" w:line="240" w:lineRule="auto"/>
        <w:jc w:val="right"/>
        <w:rPr>
          <w:rFonts w:ascii="Times New Roman" w:eastAsia="Times New Roman" w:hAnsi="Times New Roman" w:cs="Times New Roman"/>
          <w:sz w:val="28"/>
          <w:szCs w:val="28"/>
        </w:rPr>
      </w:pP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p>
    <w:p w:rsidR="003C6AF9" w:rsidRDefault="003C6AF9" w:rsidP="003C6AF9">
      <w:pPr>
        <w:spacing w:after="0" w:line="240" w:lineRule="auto"/>
        <w:ind w:firstLine="5670"/>
        <w:jc w:val="center"/>
        <w:rPr>
          <w:rFonts w:ascii="Times New Roman" w:eastAsia="Times New Roman" w:hAnsi="Times New Roman" w:cs="Times New Roman"/>
          <w:sz w:val="28"/>
          <w:szCs w:val="28"/>
        </w:rPr>
      </w:pPr>
    </w:p>
    <w:p w:rsidR="003C6AF9" w:rsidRDefault="003C6AF9" w:rsidP="003C6AF9">
      <w:pPr>
        <w:spacing w:after="0" w:line="240" w:lineRule="auto"/>
        <w:ind w:firstLine="5670"/>
        <w:jc w:val="center"/>
        <w:rPr>
          <w:rFonts w:ascii="Times New Roman" w:eastAsia="Times New Roman" w:hAnsi="Times New Roman" w:cs="Times New Roman"/>
          <w:sz w:val="28"/>
          <w:szCs w:val="28"/>
        </w:rPr>
      </w:pPr>
    </w:p>
    <w:p w:rsidR="003C6AF9" w:rsidRDefault="003C6AF9" w:rsidP="003C6AF9">
      <w:pPr>
        <w:spacing w:after="0" w:line="240" w:lineRule="auto"/>
        <w:ind w:firstLine="5670"/>
        <w:jc w:val="center"/>
        <w:rPr>
          <w:rFonts w:ascii="Times New Roman" w:eastAsia="Times New Roman" w:hAnsi="Times New Roman" w:cs="Times New Roman"/>
          <w:sz w:val="28"/>
          <w:szCs w:val="28"/>
        </w:rPr>
      </w:pPr>
    </w:p>
    <w:p w:rsidR="003C6AF9" w:rsidRDefault="003C6AF9" w:rsidP="003C6AF9">
      <w:pPr>
        <w:spacing w:after="0" w:line="240" w:lineRule="auto"/>
        <w:ind w:firstLine="5670"/>
        <w:jc w:val="center"/>
        <w:rPr>
          <w:rFonts w:ascii="Times New Roman" w:eastAsia="Times New Roman" w:hAnsi="Times New Roman" w:cs="Times New Roman"/>
          <w:sz w:val="28"/>
          <w:szCs w:val="28"/>
        </w:rPr>
      </w:pP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p>
    <w:p w:rsidR="003C6AF9" w:rsidRPr="003C6AF9" w:rsidRDefault="003C6AF9" w:rsidP="003C6AF9">
      <w:pPr>
        <w:spacing w:after="0" w:line="240" w:lineRule="auto"/>
        <w:rPr>
          <w:rFonts w:ascii="Times New Roman" w:eastAsia="Times New Roman" w:hAnsi="Times New Roman" w:cs="Times New Roman"/>
          <w:sz w:val="28"/>
          <w:szCs w:val="28"/>
        </w:rPr>
      </w:pPr>
    </w:p>
    <w:p w:rsidR="003C6AF9" w:rsidRPr="003C6AF9" w:rsidRDefault="003C6AF9" w:rsidP="003C6AF9">
      <w:pPr>
        <w:spacing w:after="0" w:line="240" w:lineRule="auto"/>
        <w:rPr>
          <w:rFonts w:ascii="Times New Roman" w:eastAsia="Times New Roman" w:hAnsi="Times New Roman" w:cs="Times New Roman"/>
          <w:sz w:val="28"/>
          <w:szCs w:val="28"/>
        </w:rPr>
      </w:pPr>
    </w:p>
    <w:p w:rsidR="003C6AF9" w:rsidRPr="003C6AF9" w:rsidRDefault="003C6AF9" w:rsidP="003C6AF9">
      <w:pPr>
        <w:spacing w:after="0" w:line="240" w:lineRule="auto"/>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lastRenderedPageBreak/>
        <w:t xml:space="preserve">                                                                       УТВЕРЖДЕНЫ</w:t>
      </w: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 постановлением администрации</w:t>
      </w: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Северного района</w:t>
      </w: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Новосибирской области</w:t>
      </w:r>
    </w:p>
    <w:p w:rsidR="003C6AF9" w:rsidRPr="003C6AF9" w:rsidRDefault="003C6AF9" w:rsidP="003C6AF9">
      <w:pPr>
        <w:spacing w:after="0" w:line="240" w:lineRule="auto"/>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                                                                       от </w:t>
      </w:r>
      <w:r w:rsidR="009107D5">
        <w:rPr>
          <w:rFonts w:ascii="Times New Roman" w:eastAsia="Times New Roman" w:hAnsi="Times New Roman" w:cs="Times New Roman"/>
          <w:sz w:val="28"/>
          <w:szCs w:val="28"/>
        </w:rPr>
        <w:t>28.</w:t>
      </w:r>
      <w:r w:rsidRPr="003C6AF9">
        <w:rPr>
          <w:rFonts w:ascii="Times New Roman" w:eastAsia="Times New Roman" w:hAnsi="Times New Roman" w:cs="Times New Roman"/>
          <w:sz w:val="28"/>
          <w:szCs w:val="28"/>
        </w:rPr>
        <w:t xml:space="preserve">01.2020 № </w:t>
      </w:r>
      <w:r w:rsidR="009107D5">
        <w:rPr>
          <w:rFonts w:ascii="Times New Roman" w:eastAsia="Times New Roman" w:hAnsi="Times New Roman" w:cs="Times New Roman"/>
          <w:sz w:val="28"/>
          <w:szCs w:val="28"/>
        </w:rPr>
        <w:t>65</w:t>
      </w:r>
      <w:bookmarkStart w:id="0" w:name="_GoBack"/>
      <w:bookmarkEnd w:id="0"/>
    </w:p>
    <w:p w:rsidR="003C6AF9" w:rsidRPr="003C6AF9" w:rsidRDefault="003C6AF9" w:rsidP="003C6AF9">
      <w:pPr>
        <w:spacing w:after="0" w:line="240" w:lineRule="auto"/>
        <w:ind w:firstLine="5812"/>
        <w:contextualSpacing/>
        <w:jc w:val="center"/>
        <w:rPr>
          <w:rFonts w:ascii="Times New Roman" w:eastAsia="Times New Roman" w:hAnsi="Times New Roman" w:cs="Times New Roman"/>
          <w:sz w:val="28"/>
          <w:szCs w:val="28"/>
        </w:rPr>
      </w:pPr>
    </w:p>
    <w:p w:rsidR="003C6AF9" w:rsidRPr="003C6AF9" w:rsidRDefault="003C6AF9" w:rsidP="003C6AF9">
      <w:pPr>
        <w:spacing w:after="0" w:line="240" w:lineRule="auto"/>
        <w:contextualSpacing/>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Требования</w:t>
      </w:r>
    </w:p>
    <w:p w:rsidR="003C6AF9" w:rsidRDefault="003C6AF9" w:rsidP="003C6AF9">
      <w:pPr>
        <w:spacing w:after="0" w:line="240" w:lineRule="auto"/>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требования к качеству услуг, предоставляемых специализированной службой по вопросам похоронного дела согласно гарантированному перечню услуг по погребению </w:t>
      </w:r>
      <w:r w:rsidRPr="003C6AF9">
        <w:rPr>
          <w:rFonts w:ascii="Times New Roman" w:eastAsia="Times New Roman" w:hAnsi="Times New Roman" w:cs="Times New Roman"/>
          <w:bCs/>
          <w:sz w:val="28"/>
          <w:szCs w:val="28"/>
        </w:rPr>
        <w:t xml:space="preserve">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w:t>
      </w:r>
      <w:r w:rsidRPr="003C6AF9">
        <w:rPr>
          <w:rFonts w:ascii="Times New Roman" w:eastAsia="Calibri" w:hAnsi="Times New Roman" w:cs="Times New Roman"/>
          <w:sz w:val="28"/>
          <w:szCs w:val="28"/>
          <w:lang w:eastAsia="en-US"/>
        </w:rPr>
        <w:t xml:space="preserve">на территориях Северного,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xml:space="preserve">, </w:t>
      </w:r>
      <w:proofErr w:type="gramStart"/>
      <w:r w:rsidRPr="003C6AF9">
        <w:rPr>
          <w:rFonts w:ascii="Times New Roman" w:eastAsia="Calibri" w:hAnsi="Times New Roman" w:cs="Times New Roman"/>
          <w:sz w:val="28"/>
          <w:szCs w:val="28"/>
          <w:lang w:eastAsia="en-US"/>
        </w:rPr>
        <w:t>Верх-Красноярского</w:t>
      </w:r>
      <w:proofErr w:type="gramEnd"/>
      <w:r w:rsidRPr="003C6AF9">
        <w:rPr>
          <w:rFonts w:ascii="Times New Roman" w:eastAsia="Calibri" w:hAnsi="Times New Roman" w:cs="Times New Roman"/>
          <w:sz w:val="28"/>
          <w:szCs w:val="28"/>
          <w:lang w:eastAsia="en-US"/>
        </w:rPr>
        <w:t xml:space="preserve"> и </w:t>
      </w:r>
      <w:proofErr w:type="spellStart"/>
      <w:r w:rsidRPr="003C6AF9">
        <w:rPr>
          <w:rFonts w:ascii="Times New Roman" w:eastAsia="Calibri" w:hAnsi="Times New Roman" w:cs="Times New Roman"/>
          <w:sz w:val="28"/>
          <w:szCs w:val="28"/>
          <w:lang w:eastAsia="en-US"/>
        </w:rPr>
        <w:t>Гражданцевского</w:t>
      </w:r>
      <w:proofErr w:type="spellEnd"/>
      <w:r w:rsidRPr="003C6AF9">
        <w:rPr>
          <w:rFonts w:ascii="Times New Roman" w:eastAsia="Calibri" w:hAnsi="Times New Roman" w:cs="Times New Roman"/>
          <w:sz w:val="28"/>
          <w:szCs w:val="28"/>
          <w:lang w:eastAsia="en-US"/>
        </w:rPr>
        <w:t xml:space="preserve"> сельсоветов Северного района Новосибирской области.</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proofErr w:type="gramStart"/>
      <w:r w:rsidRPr="003C6AF9">
        <w:rPr>
          <w:rFonts w:ascii="Times New Roman" w:eastAsia="Times New Roman" w:hAnsi="Times New Roman" w:cs="Times New Roman"/>
          <w:sz w:val="28"/>
          <w:szCs w:val="28"/>
        </w:rPr>
        <w:t xml:space="preserve">1.Супругу,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согласно гарантированному перечню услуг по погребению </w:t>
      </w:r>
      <w:r w:rsidRPr="003C6AF9">
        <w:rPr>
          <w:rFonts w:ascii="Times New Roman" w:eastAsia="Calibri" w:hAnsi="Times New Roman" w:cs="Times New Roman"/>
          <w:sz w:val="28"/>
          <w:szCs w:val="28"/>
          <w:lang w:eastAsia="en-US"/>
        </w:rPr>
        <w:t xml:space="preserve">на территориях Северного,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xml:space="preserve">, Верх-Красноярского и </w:t>
      </w:r>
      <w:proofErr w:type="spellStart"/>
      <w:r w:rsidRPr="003C6AF9">
        <w:rPr>
          <w:rFonts w:ascii="Times New Roman" w:eastAsia="Calibri" w:hAnsi="Times New Roman" w:cs="Times New Roman"/>
          <w:sz w:val="28"/>
          <w:szCs w:val="28"/>
          <w:lang w:eastAsia="en-US"/>
        </w:rPr>
        <w:t>Гражданцевского</w:t>
      </w:r>
      <w:proofErr w:type="spellEnd"/>
      <w:r w:rsidRPr="003C6AF9">
        <w:rPr>
          <w:rFonts w:ascii="Times New Roman" w:eastAsia="Calibri" w:hAnsi="Times New Roman" w:cs="Times New Roman"/>
          <w:sz w:val="28"/>
          <w:szCs w:val="28"/>
          <w:lang w:eastAsia="en-US"/>
        </w:rPr>
        <w:t xml:space="preserve"> сельсоветов Северного района Новосибирской области</w:t>
      </w:r>
      <w:r w:rsidRPr="003C6AF9">
        <w:rPr>
          <w:rFonts w:ascii="Times New Roman" w:eastAsia="Times New Roman" w:hAnsi="Times New Roman" w:cs="Times New Roman"/>
          <w:sz w:val="28"/>
          <w:szCs w:val="28"/>
        </w:rPr>
        <w:t>, гарантируется оказание на безвозмездной основе специализированной службой по вопросам похоронного дела следующего перечня услуг по погребению:</w:t>
      </w:r>
      <w:proofErr w:type="gramEnd"/>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а</w:t>
      </w:r>
      <w:proofErr w:type="gramStart"/>
      <w:r w:rsidRPr="003C6AF9">
        <w:rPr>
          <w:rFonts w:ascii="Times New Roman" w:eastAsia="Times New Roman" w:hAnsi="Times New Roman" w:cs="Times New Roman"/>
          <w:sz w:val="28"/>
          <w:szCs w:val="28"/>
        </w:rPr>
        <w:t>)о</w:t>
      </w:r>
      <w:proofErr w:type="gramEnd"/>
      <w:r w:rsidRPr="003C6AF9">
        <w:rPr>
          <w:rFonts w:ascii="Times New Roman" w:eastAsia="Times New Roman" w:hAnsi="Times New Roman" w:cs="Times New Roman"/>
          <w:sz w:val="28"/>
          <w:szCs w:val="28"/>
        </w:rPr>
        <w:t>формление документов, необходимых для погребения;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б</w:t>
      </w:r>
      <w:proofErr w:type="gramStart"/>
      <w:r w:rsidRPr="003C6AF9">
        <w:rPr>
          <w:rFonts w:ascii="Times New Roman" w:eastAsia="Times New Roman" w:hAnsi="Times New Roman" w:cs="Times New Roman"/>
          <w:sz w:val="28"/>
          <w:szCs w:val="28"/>
        </w:rPr>
        <w:t>)п</w:t>
      </w:r>
      <w:proofErr w:type="gramEnd"/>
      <w:r w:rsidRPr="003C6AF9">
        <w:rPr>
          <w:rFonts w:ascii="Times New Roman" w:eastAsia="Times New Roman" w:hAnsi="Times New Roman" w:cs="Times New Roman"/>
          <w:sz w:val="28"/>
          <w:szCs w:val="28"/>
        </w:rPr>
        <w:t>редоставление и доставка гроба и других предметов, необходимых для погребения;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в</w:t>
      </w:r>
      <w:proofErr w:type="gramStart"/>
      <w:r w:rsidRPr="003C6AF9">
        <w:rPr>
          <w:rFonts w:ascii="Times New Roman" w:eastAsia="Times New Roman" w:hAnsi="Times New Roman" w:cs="Times New Roman"/>
          <w:sz w:val="28"/>
          <w:szCs w:val="28"/>
        </w:rPr>
        <w:t>)п</w:t>
      </w:r>
      <w:proofErr w:type="gramEnd"/>
      <w:r w:rsidRPr="003C6AF9">
        <w:rPr>
          <w:rFonts w:ascii="Times New Roman" w:eastAsia="Times New Roman" w:hAnsi="Times New Roman" w:cs="Times New Roman"/>
          <w:sz w:val="28"/>
          <w:szCs w:val="28"/>
        </w:rPr>
        <w:t>еревозка тела (останков) умершего на кладбище;</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г</w:t>
      </w:r>
      <w:proofErr w:type="gramStart"/>
      <w:r w:rsidRPr="003C6AF9">
        <w:rPr>
          <w:rFonts w:ascii="Times New Roman" w:eastAsia="Times New Roman" w:hAnsi="Times New Roman" w:cs="Times New Roman"/>
          <w:sz w:val="28"/>
          <w:szCs w:val="28"/>
        </w:rPr>
        <w:t>)п</w:t>
      </w:r>
      <w:proofErr w:type="gramEnd"/>
      <w:r w:rsidRPr="003C6AF9">
        <w:rPr>
          <w:rFonts w:ascii="Times New Roman" w:eastAsia="Times New Roman" w:hAnsi="Times New Roman" w:cs="Times New Roman"/>
          <w:sz w:val="28"/>
          <w:szCs w:val="28"/>
        </w:rPr>
        <w:t>огребение.</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2.Качество предоставляемых услуг должно соответствовать указанным ниже требованиям (далее - Требования) и включает в себя: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2.1.Оформление документов, необходимых для погребения.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Оформление документов, необходимых для погребения включает в себя: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1)получение заказа от представителя умершего и проверку пакета документов</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Для оформления документов, необходимых для погребения, заявителем предоставляются:</w:t>
      </w:r>
    </w:p>
    <w:p w:rsidR="003C6AF9" w:rsidRPr="003C6AF9" w:rsidRDefault="003C6AF9" w:rsidP="003C6AF9">
      <w:pPr>
        <w:autoSpaceDE w:val="0"/>
        <w:autoSpaceDN w:val="0"/>
        <w:adjustRightInd w:val="0"/>
        <w:spacing w:after="0" w:line="240" w:lineRule="auto"/>
        <w:ind w:firstLine="539"/>
        <w:contextualSpacing/>
        <w:jc w:val="both"/>
        <w:rPr>
          <w:rFonts w:ascii="Times New Roman" w:eastAsia="Calibri" w:hAnsi="Times New Roman" w:cs="Times New Roman"/>
          <w:sz w:val="28"/>
          <w:szCs w:val="28"/>
          <w:lang w:eastAsia="en-US"/>
        </w:rPr>
      </w:pPr>
      <w:r w:rsidRPr="003C6AF9">
        <w:rPr>
          <w:rFonts w:ascii="Times New Roman" w:eastAsia="Calibri" w:hAnsi="Times New Roman" w:cs="Times New Roman"/>
          <w:sz w:val="28"/>
          <w:szCs w:val="28"/>
          <w:lang w:eastAsia="en-US"/>
        </w:rPr>
        <w:t>а</w:t>
      </w:r>
      <w:proofErr w:type="gramStart"/>
      <w:r w:rsidRPr="003C6AF9">
        <w:rPr>
          <w:rFonts w:ascii="Times New Roman" w:eastAsia="Calibri" w:hAnsi="Times New Roman" w:cs="Times New Roman"/>
          <w:sz w:val="28"/>
          <w:szCs w:val="28"/>
          <w:lang w:eastAsia="en-US"/>
        </w:rPr>
        <w:t>)д</w:t>
      </w:r>
      <w:proofErr w:type="gramEnd"/>
      <w:r w:rsidRPr="003C6AF9">
        <w:rPr>
          <w:rFonts w:ascii="Times New Roman" w:eastAsia="Calibri" w:hAnsi="Times New Roman" w:cs="Times New Roman"/>
          <w:sz w:val="28"/>
          <w:szCs w:val="28"/>
          <w:lang w:eastAsia="en-US"/>
        </w:rPr>
        <w:t>окумент, удостоверяющий личность заявителя.</w:t>
      </w:r>
    </w:p>
    <w:p w:rsidR="003C6AF9" w:rsidRPr="003C6AF9" w:rsidRDefault="003C6AF9" w:rsidP="003C6AF9">
      <w:pPr>
        <w:autoSpaceDE w:val="0"/>
        <w:autoSpaceDN w:val="0"/>
        <w:adjustRightInd w:val="0"/>
        <w:spacing w:after="0" w:line="240" w:lineRule="auto"/>
        <w:ind w:firstLine="539"/>
        <w:contextualSpacing/>
        <w:jc w:val="both"/>
        <w:rPr>
          <w:rFonts w:ascii="Times New Roman" w:eastAsia="Calibri" w:hAnsi="Times New Roman" w:cs="Times New Roman"/>
          <w:sz w:val="28"/>
          <w:szCs w:val="28"/>
          <w:lang w:eastAsia="en-US"/>
        </w:rPr>
      </w:pPr>
      <w:bookmarkStart w:id="1" w:name="Par2"/>
      <w:bookmarkEnd w:id="1"/>
      <w:r w:rsidRPr="003C6AF9">
        <w:rPr>
          <w:rFonts w:ascii="Times New Roman" w:eastAsia="Calibri" w:hAnsi="Times New Roman" w:cs="Times New Roman"/>
          <w:sz w:val="28"/>
          <w:szCs w:val="28"/>
          <w:lang w:eastAsia="en-US"/>
        </w:rPr>
        <w:t>б</w:t>
      </w:r>
      <w:proofErr w:type="gramStart"/>
      <w:r w:rsidRPr="003C6AF9">
        <w:rPr>
          <w:rFonts w:ascii="Times New Roman" w:eastAsia="Calibri" w:hAnsi="Times New Roman" w:cs="Times New Roman"/>
          <w:sz w:val="28"/>
          <w:szCs w:val="28"/>
          <w:lang w:eastAsia="en-US"/>
        </w:rPr>
        <w:t>)с</w:t>
      </w:r>
      <w:proofErr w:type="gramEnd"/>
      <w:r w:rsidRPr="003C6AF9">
        <w:rPr>
          <w:rFonts w:ascii="Times New Roman" w:eastAsia="Calibri" w:hAnsi="Times New Roman" w:cs="Times New Roman"/>
          <w:sz w:val="28"/>
          <w:szCs w:val="28"/>
          <w:lang w:eastAsia="en-US"/>
        </w:rPr>
        <w:t>видетельство о смерти, выдаваемое органами записи актов гражданского состояния.</w:t>
      </w:r>
    </w:p>
    <w:p w:rsidR="003C6AF9" w:rsidRPr="003C6AF9" w:rsidRDefault="003C6AF9" w:rsidP="003C6AF9">
      <w:pPr>
        <w:autoSpaceDE w:val="0"/>
        <w:autoSpaceDN w:val="0"/>
        <w:adjustRightInd w:val="0"/>
        <w:spacing w:after="0" w:line="240" w:lineRule="auto"/>
        <w:ind w:firstLine="539"/>
        <w:contextualSpacing/>
        <w:jc w:val="both"/>
        <w:rPr>
          <w:rFonts w:ascii="Times New Roman" w:eastAsia="Calibri" w:hAnsi="Times New Roman" w:cs="Times New Roman"/>
          <w:sz w:val="28"/>
          <w:szCs w:val="28"/>
          <w:lang w:eastAsia="en-US"/>
        </w:rPr>
      </w:pPr>
      <w:bookmarkStart w:id="2" w:name="Par3"/>
      <w:bookmarkEnd w:id="2"/>
      <w:r w:rsidRPr="003C6AF9">
        <w:rPr>
          <w:rFonts w:ascii="Times New Roman" w:eastAsia="Calibri" w:hAnsi="Times New Roman" w:cs="Times New Roman"/>
          <w:sz w:val="28"/>
          <w:szCs w:val="28"/>
          <w:lang w:eastAsia="en-US"/>
        </w:rPr>
        <w:t>в</w:t>
      </w:r>
      <w:proofErr w:type="gramStart"/>
      <w:r w:rsidRPr="003C6AF9">
        <w:rPr>
          <w:rFonts w:ascii="Times New Roman" w:eastAsia="Calibri" w:hAnsi="Times New Roman" w:cs="Times New Roman"/>
          <w:sz w:val="28"/>
          <w:szCs w:val="28"/>
          <w:lang w:eastAsia="en-US"/>
        </w:rPr>
        <w:t>)с</w:t>
      </w:r>
      <w:proofErr w:type="gramEnd"/>
      <w:r w:rsidRPr="003C6AF9">
        <w:rPr>
          <w:rFonts w:ascii="Times New Roman" w:eastAsia="Calibri" w:hAnsi="Times New Roman" w:cs="Times New Roman"/>
          <w:sz w:val="28"/>
          <w:szCs w:val="28"/>
          <w:lang w:eastAsia="en-US"/>
        </w:rPr>
        <w:t xml:space="preserve">правка о смерти по </w:t>
      </w:r>
      <w:hyperlink r:id="rId10" w:history="1">
        <w:r w:rsidRPr="003C6AF9">
          <w:rPr>
            <w:rFonts w:ascii="Times New Roman" w:eastAsia="Calibri" w:hAnsi="Times New Roman" w:cs="Times New Roman"/>
            <w:color w:val="0000FF"/>
            <w:sz w:val="28"/>
            <w:szCs w:val="28"/>
            <w:lang w:eastAsia="en-US"/>
          </w:rPr>
          <w:t>форме N 33</w:t>
        </w:r>
      </w:hyperlink>
      <w:r w:rsidRPr="003C6AF9">
        <w:rPr>
          <w:rFonts w:ascii="Times New Roman" w:eastAsia="Calibri" w:hAnsi="Times New Roman" w:cs="Times New Roman"/>
          <w:sz w:val="28"/>
          <w:szCs w:val="28"/>
          <w:lang w:eastAsia="en-US"/>
        </w:rPr>
        <w:t>, утвержденная постановлением Правительства Российской Федерации от 31.10.1998 N 1274 "Об утверждении форм бланков заявлений о государственной регистрации актов гражданского состояния, справок и иных документов, подтверждающих государственную регистрацию актов гражданского состояния".</w:t>
      </w:r>
    </w:p>
    <w:p w:rsidR="003C6AF9" w:rsidRPr="003C6AF9" w:rsidRDefault="003C6AF9" w:rsidP="003C6AF9">
      <w:pPr>
        <w:autoSpaceDE w:val="0"/>
        <w:autoSpaceDN w:val="0"/>
        <w:adjustRightInd w:val="0"/>
        <w:spacing w:after="0" w:line="240" w:lineRule="auto"/>
        <w:ind w:firstLine="539"/>
        <w:contextualSpacing/>
        <w:jc w:val="both"/>
        <w:rPr>
          <w:rFonts w:ascii="Times New Roman" w:eastAsia="Calibri" w:hAnsi="Times New Roman" w:cs="Times New Roman"/>
          <w:sz w:val="28"/>
          <w:szCs w:val="28"/>
          <w:lang w:eastAsia="en-US"/>
        </w:rPr>
      </w:pPr>
      <w:r w:rsidRPr="003C6AF9">
        <w:rPr>
          <w:rFonts w:ascii="Times New Roman" w:eastAsia="Calibri" w:hAnsi="Times New Roman" w:cs="Times New Roman"/>
          <w:sz w:val="28"/>
          <w:szCs w:val="28"/>
          <w:lang w:eastAsia="en-US"/>
        </w:rPr>
        <w:t>г</w:t>
      </w:r>
      <w:proofErr w:type="gramStart"/>
      <w:r w:rsidRPr="003C6AF9">
        <w:rPr>
          <w:rFonts w:ascii="Times New Roman" w:eastAsia="Calibri" w:hAnsi="Times New Roman" w:cs="Times New Roman"/>
          <w:sz w:val="28"/>
          <w:szCs w:val="28"/>
          <w:lang w:eastAsia="en-US"/>
        </w:rPr>
        <w:t>)п</w:t>
      </w:r>
      <w:proofErr w:type="gramEnd"/>
      <w:r w:rsidRPr="003C6AF9">
        <w:rPr>
          <w:rFonts w:ascii="Times New Roman" w:eastAsia="Calibri" w:hAnsi="Times New Roman" w:cs="Times New Roman"/>
          <w:sz w:val="28"/>
          <w:szCs w:val="28"/>
          <w:lang w:eastAsia="en-US"/>
        </w:rPr>
        <w:t xml:space="preserve">аспорт умершего и документ, подтверждающий факт смерти (в случае если документы, указанные в </w:t>
      </w:r>
      <w:hyperlink w:anchor="Par2" w:history="1">
        <w:r w:rsidRPr="003C6AF9">
          <w:rPr>
            <w:rFonts w:ascii="Times New Roman" w:eastAsia="Calibri" w:hAnsi="Times New Roman" w:cs="Times New Roman"/>
            <w:color w:val="0000FF"/>
            <w:sz w:val="28"/>
            <w:szCs w:val="28"/>
            <w:lang w:eastAsia="en-US"/>
          </w:rPr>
          <w:t>подпунктах б)</w:t>
        </w:r>
      </w:hyperlink>
      <w:r w:rsidRPr="003C6AF9">
        <w:rPr>
          <w:rFonts w:ascii="Times New Roman" w:eastAsia="Calibri" w:hAnsi="Times New Roman" w:cs="Times New Roman"/>
          <w:sz w:val="28"/>
          <w:szCs w:val="28"/>
          <w:lang w:eastAsia="en-US"/>
        </w:rPr>
        <w:t xml:space="preserve">, </w:t>
      </w:r>
      <w:hyperlink w:anchor="Par3" w:history="1">
        <w:r w:rsidRPr="003C6AF9">
          <w:rPr>
            <w:rFonts w:ascii="Times New Roman" w:eastAsia="Calibri" w:hAnsi="Times New Roman" w:cs="Times New Roman"/>
            <w:color w:val="0000FF"/>
            <w:sz w:val="28"/>
            <w:szCs w:val="28"/>
            <w:lang w:eastAsia="en-US"/>
          </w:rPr>
          <w:t xml:space="preserve">в) </w:t>
        </w:r>
      </w:hyperlink>
      <w:r w:rsidRPr="003C6AF9">
        <w:rPr>
          <w:rFonts w:ascii="Times New Roman" w:eastAsia="Calibri" w:hAnsi="Times New Roman" w:cs="Times New Roman"/>
          <w:sz w:val="28"/>
          <w:szCs w:val="28"/>
          <w:lang w:eastAsia="en-US"/>
        </w:rPr>
        <w:t>, у заявителя отсутствуют).</w:t>
      </w:r>
    </w:p>
    <w:p w:rsidR="003C6AF9" w:rsidRPr="003C6AF9" w:rsidRDefault="003C6AF9" w:rsidP="003C6AF9">
      <w:pPr>
        <w:autoSpaceDE w:val="0"/>
        <w:autoSpaceDN w:val="0"/>
        <w:adjustRightInd w:val="0"/>
        <w:spacing w:after="0" w:line="240" w:lineRule="auto"/>
        <w:ind w:firstLine="539"/>
        <w:contextualSpacing/>
        <w:jc w:val="both"/>
        <w:rPr>
          <w:rFonts w:ascii="Times New Roman" w:eastAsia="Calibri" w:hAnsi="Times New Roman" w:cs="Times New Roman"/>
          <w:sz w:val="28"/>
          <w:szCs w:val="28"/>
          <w:lang w:eastAsia="en-US"/>
        </w:rPr>
      </w:pPr>
      <w:r w:rsidRPr="003C6AF9">
        <w:rPr>
          <w:rFonts w:ascii="Times New Roman" w:eastAsia="Calibri" w:hAnsi="Times New Roman" w:cs="Times New Roman"/>
          <w:sz w:val="28"/>
          <w:szCs w:val="28"/>
          <w:lang w:eastAsia="en-US"/>
        </w:rPr>
        <w:t>д</w:t>
      </w:r>
      <w:proofErr w:type="gramStart"/>
      <w:r w:rsidRPr="003C6AF9">
        <w:rPr>
          <w:rFonts w:ascii="Times New Roman" w:eastAsia="Calibri" w:hAnsi="Times New Roman" w:cs="Times New Roman"/>
          <w:sz w:val="28"/>
          <w:szCs w:val="28"/>
          <w:lang w:eastAsia="en-US"/>
        </w:rPr>
        <w:t>)с</w:t>
      </w:r>
      <w:proofErr w:type="gramEnd"/>
      <w:r w:rsidRPr="003C6AF9">
        <w:rPr>
          <w:rFonts w:ascii="Times New Roman" w:eastAsia="Calibri" w:hAnsi="Times New Roman" w:cs="Times New Roman"/>
          <w:sz w:val="28"/>
          <w:szCs w:val="28"/>
          <w:lang w:eastAsia="en-US"/>
        </w:rPr>
        <w:t>огласие органов внутренних дел на захоронение умершего в землю или проведение его кремации в случае, если причины смерти не установлены.</w:t>
      </w:r>
    </w:p>
    <w:p w:rsidR="003C6AF9" w:rsidRPr="003C6AF9" w:rsidRDefault="003C6AF9" w:rsidP="003C6AF9">
      <w:pPr>
        <w:autoSpaceDE w:val="0"/>
        <w:autoSpaceDN w:val="0"/>
        <w:adjustRightInd w:val="0"/>
        <w:spacing w:after="0" w:line="240" w:lineRule="auto"/>
        <w:ind w:firstLine="567"/>
        <w:contextualSpacing/>
        <w:jc w:val="both"/>
        <w:rPr>
          <w:rFonts w:ascii="Times New Roman" w:eastAsia="Calibri" w:hAnsi="Times New Roman" w:cs="Times New Roman"/>
          <w:sz w:val="28"/>
          <w:szCs w:val="28"/>
          <w:lang w:eastAsia="en-US"/>
        </w:rPr>
      </w:pPr>
      <w:r w:rsidRPr="003C6AF9">
        <w:rPr>
          <w:rFonts w:ascii="Times New Roman" w:eastAsia="Calibri" w:hAnsi="Times New Roman" w:cs="Times New Roman"/>
          <w:sz w:val="28"/>
          <w:szCs w:val="28"/>
          <w:lang w:eastAsia="en-US"/>
        </w:rPr>
        <w:lastRenderedPageBreak/>
        <w:t>е</w:t>
      </w:r>
      <w:proofErr w:type="gramStart"/>
      <w:r w:rsidRPr="003C6AF9">
        <w:rPr>
          <w:rFonts w:ascii="Times New Roman" w:eastAsia="Calibri" w:hAnsi="Times New Roman" w:cs="Times New Roman"/>
          <w:sz w:val="28"/>
          <w:szCs w:val="28"/>
          <w:lang w:eastAsia="en-US"/>
        </w:rPr>
        <w:t>)п</w:t>
      </w:r>
      <w:proofErr w:type="gramEnd"/>
      <w:r w:rsidRPr="003C6AF9">
        <w:rPr>
          <w:rFonts w:ascii="Times New Roman" w:eastAsia="Calibri" w:hAnsi="Times New Roman" w:cs="Times New Roman"/>
          <w:sz w:val="28"/>
          <w:szCs w:val="28"/>
          <w:lang w:eastAsia="en-US"/>
        </w:rPr>
        <w:t>аспорт семейного захоронения (в случае погребения на семейном захоронении)</w:t>
      </w:r>
      <w:r w:rsidRPr="003C6AF9">
        <w:rPr>
          <w:rFonts w:ascii="Times New Roman" w:eastAsia="Times New Roman" w:hAnsi="Times New Roman" w:cs="Times New Roman"/>
          <w:sz w:val="28"/>
          <w:szCs w:val="28"/>
        </w:rPr>
        <w:t xml:space="preserve">; </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2)оформление разрешения на захоронение;</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3)оформление заказа и кассового чека на похоронные услуги;</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4)составление акта об оказании услуг.</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2.2.Предоставление и доставка гроба и других предметов, необходимых для погребения.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2.2.1.Предоставление деревянного гроба, изготовленного из необрезного пиломатериала хвойных или лиственных пород толщиной не менее 20 мм, обитый хлопчатобумажной тканью без дополнительных украшений, размерами с учетом параметров тела (останков) умершего (рост, вес), подушка, регистрационный знак, содержащий регистрационные данные умершего (фамилия, имя, отчество, даты его рождения и смерти).</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2.2.2.Доставка гроба и других предметов, необходимых для погребения в один адрес до места нахождения тела умершего, до подъезда дома или в патологоанатомическое отделение (или в морг) медицинского учреждения осуществляются работниками специализированной службы по вопросам похоронного дела.                                       </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2.2.3.Погрузочно-разгрузочные работы (погрузка, выгрузка, перенос гроба и других предметов, необходимых для погребения) осуществляются двумя работниками специализированной службы по вопросам похоронного дела.</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2.2.4.Укладывание тела (останков) умершего в гроб осуществляется работниками специализированной службы по вопросам похоронного дела.</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2.3.Перевозка тела (останков) умершего на кладбище.</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Перевозка тела (останков) умершего на кладбище заключается в перевозке тела (останков) умершего в закрытом гробу от места нахождения тела (останков) одного адреса, указанного заявителем, от дома или от патологоанатомического отделения (или от морга) медицинского учреждения, до кладбища и включает в себя: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1)предоставление рабочих специализированной службы по вопросам похоронного дела в количестве 4 человек и грузового автомобиля (или автокатафалка) в один адрес к подъезду дома или в патологоанатомическое отделение (или в морг) медицинского учреждения;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2)вынос с одного адреса гроба с телом (с останками) умершего рабочими специализированной службы по вопросам похоронного дела из помещения дома или патологоанатомического отделения (или морга) медицинского учреждения и установка в грузовой автомобиль (или в автокатафалк);</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3)перевозка тела (останков) умершего в закрытом гробе от места нахождения тела (останков) одного адреса, от дома или от патологоанатомического отделения (или от морга) медицинского учреждения до кладбища (или до крематория) грузовым автомобилем (или автокатафалком) с соблюдением скорости, не превышающей 40 км/час;</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4)перенос гроба с телом (с останками) умершего к месту захоронения.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2.4. Погребение.</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2.4.1.Погребение включает в себя: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1)погребение осуществляется в могилу траншейного типа; </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lastRenderedPageBreak/>
        <w:t>2)организация погрузочно-разгрузочных работ и работ по погребению.</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2.4.2.Погрузочно-разгрузочные работы и работы по погребению включают в себя: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1)расчистка и разметка места для рытья могилы в соответствии с планировкой кладбища;</w:t>
      </w:r>
    </w:p>
    <w:p w:rsidR="003C6AF9" w:rsidRPr="003C6AF9" w:rsidRDefault="003C6AF9" w:rsidP="003C6AF9">
      <w:pPr>
        <w:tabs>
          <w:tab w:val="left" w:pos="426"/>
        </w:tabs>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2)рытье могилы траншейного типа на отведенном участке кладбища с зачисткой вручную либо с использованием механизированных средств (грунт II группы) на плановом участке;</w:t>
      </w:r>
    </w:p>
    <w:p w:rsidR="003C6AF9" w:rsidRPr="003C6AF9" w:rsidRDefault="003C6AF9" w:rsidP="003C6AF9">
      <w:pPr>
        <w:tabs>
          <w:tab w:val="left" w:pos="426"/>
        </w:tabs>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3)зачистка могилы и рыхление могильного холма, осуществляемые в </w:t>
      </w:r>
      <w:proofErr w:type="gramStart"/>
      <w:r w:rsidRPr="003C6AF9">
        <w:rPr>
          <w:rFonts w:ascii="Times New Roman" w:eastAsia="Times New Roman" w:hAnsi="Times New Roman" w:cs="Times New Roman"/>
          <w:sz w:val="28"/>
          <w:szCs w:val="28"/>
        </w:rPr>
        <w:t>ручную</w:t>
      </w:r>
      <w:proofErr w:type="gramEnd"/>
      <w:r w:rsidRPr="003C6AF9">
        <w:rPr>
          <w:rFonts w:ascii="Times New Roman" w:eastAsia="Times New Roman" w:hAnsi="Times New Roman" w:cs="Times New Roman"/>
          <w:sz w:val="28"/>
          <w:szCs w:val="28"/>
        </w:rPr>
        <w:t xml:space="preserve">; </w:t>
      </w:r>
      <w:r w:rsidRPr="003C6AF9">
        <w:rPr>
          <w:rFonts w:ascii="Times New Roman" w:eastAsia="Times New Roman" w:hAnsi="Times New Roman" w:cs="Times New Roman"/>
          <w:sz w:val="28"/>
          <w:szCs w:val="28"/>
        </w:rPr>
        <w:br/>
        <w:t xml:space="preserve">        4)разгрузка гроба с телом (с останками) умершего с грузового автомобиля (с </w:t>
      </w:r>
      <w:r w:rsidRPr="003C6AF9">
        <w:rPr>
          <w:rFonts w:ascii="Times New Roman" w:eastAsia="Times New Roman" w:hAnsi="Times New Roman" w:cs="Times New Roman"/>
          <w:sz w:val="28"/>
          <w:szCs w:val="28"/>
        </w:rPr>
        <w:br/>
        <w:t>автокатафалка);</w:t>
      </w:r>
    </w:p>
    <w:p w:rsidR="003C6AF9" w:rsidRPr="003C6AF9" w:rsidRDefault="003C6AF9" w:rsidP="003C6AF9">
      <w:pPr>
        <w:tabs>
          <w:tab w:val="left" w:pos="426"/>
        </w:tabs>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5)фиксация крышки гроба с телом (останками) умершего;   </w:t>
      </w:r>
      <w:r w:rsidRPr="003C6AF9">
        <w:rPr>
          <w:rFonts w:ascii="Times New Roman" w:eastAsia="Times New Roman" w:hAnsi="Times New Roman" w:cs="Times New Roman"/>
          <w:sz w:val="28"/>
          <w:szCs w:val="28"/>
        </w:rPr>
        <w:br/>
        <w:t xml:space="preserve">        6)перенос гроба с телом (с останками) умершего до могилы;</w:t>
      </w:r>
      <w:r w:rsidRPr="003C6AF9">
        <w:rPr>
          <w:rFonts w:ascii="Times New Roman" w:eastAsia="Times New Roman" w:hAnsi="Times New Roman" w:cs="Times New Roman"/>
          <w:sz w:val="28"/>
          <w:szCs w:val="28"/>
        </w:rPr>
        <w:br/>
        <w:t xml:space="preserve">        7)опускание гроба с телом (с останками) умершего в могилу; </w:t>
      </w:r>
    </w:p>
    <w:p w:rsidR="003C6AF9" w:rsidRPr="003C6AF9" w:rsidRDefault="003C6AF9" w:rsidP="003C6AF9">
      <w:pPr>
        <w:tabs>
          <w:tab w:val="left" w:pos="426"/>
        </w:tabs>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8)засыпка могилы в </w:t>
      </w:r>
      <w:proofErr w:type="gramStart"/>
      <w:r w:rsidRPr="003C6AF9">
        <w:rPr>
          <w:rFonts w:ascii="Times New Roman" w:eastAsia="Times New Roman" w:hAnsi="Times New Roman" w:cs="Times New Roman"/>
          <w:sz w:val="28"/>
          <w:szCs w:val="28"/>
        </w:rPr>
        <w:t>ручную</w:t>
      </w:r>
      <w:proofErr w:type="gramEnd"/>
      <w:r w:rsidRPr="003C6AF9">
        <w:rPr>
          <w:rFonts w:ascii="Times New Roman" w:eastAsia="Times New Roman" w:hAnsi="Times New Roman" w:cs="Times New Roman"/>
          <w:sz w:val="28"/>
          <w:szCs w:val="28"/>
        </w:rPr>
        <w:t>;</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9)установка регистрационного знака, содержащим регистрационные данные умершего (фамилия, имя, отчество, даты его рождения и смерти).</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2.4.3.Установка регистрационного знака, содержащим регистрационные данные умершего (фамилия, имя, отчество, даты его рождения и смерти)</w:t>
      </w:r>
      <w:proofErr w:type="gramStart"/>
      <w:r w:rsidRPr="003C6AF9">
        <w:rPr>
          <w:rFonts w:ascii="Times New Roman" w:eastAsia="Times New Roman" w:hAnsi="Times New Roman" w:cs="Times New Roman"/>
          <w:sz w:val="28"/>
          <w:szCs w:val="28"/>
        </w:rPr>
        <w:t>.</w:t>
      </w:r>
      <w:proofErr w:type="gramEnd"/>
      <w:r w:rsidRPr="003C6AF9">
        <w:rPr>
          <w:rFonts w:ascii="Times New Roman" w:eastAsia="Times New Roman" w:hAnsi="Times New Roman" w:cs="Times New Roman"/>
          <w:sz w:val="28"/>
          <w:szCs w:val="28"/>
        </w:rPr>
        <w:t xml:space="preserve"> </w:t>
      </w:r>
      <w:proofErr w:type="gramStart"/>
      <w:r w:rsidRPr="003C6AF9">
        <w:rPr>
          <w:rFonts w:ascii="Times New Roman" w:eastAsia="Times New Roman" w:hAnsi="Times New Roman" w:cs="Times New Roman"/>
          <w:sz w:val="28"/>
          <w:szCs w:val="28"/>
        </w:rPr>
        <w:t>о</w:t>
      </w:r>
      <w:proofErr w:type="gramEnd"/>
      <w:r w:rsidRPr="003C6AF9">
        <w:rPr>
          <w:rFonts w:ascii="Times New Roman" w:eastAsia="Times New Roman" w:hAnsi="Times New Roman" w:cs="Times New Roman"/>
          <w:sz w:val="28"/>
          <w:szCs w:val="28"/>
        </w:rPr>
        <w:t>существляется специализированной службой по вопросам похоронного дела.</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3.Стоимость услуг, предоставляемых согласно гарантированному перечню услуг по погребению, возмещается специализированной службе по вопросам похоронного дела на основании справки о смерти, если обращение за возмещением указанных услуг последовало не позднее шести месяцев со дня смерти.</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4.Не допускается отказ специализированных служб по вопросам похоронного дела в оказании соответствующих услуг в связи с отсутствием у них необходимых средств, а также по другим основаниям.</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5.Оплата стоимости услуг, предоставляемых сверх гарантированного перечня услуг по погребению, производится за счет средств супруга, близких родственников, иных родственников, законного представителя умершего или иного лица, взявшего на себя обязанность осуществить погребение умершего.</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6.Гражданам, получившим услуги по погребению согласно гарантированному перечню услуг по погребению</w:t>
      </w:r>
      <w:r w:rsidRPr="003C6AF9">
        <w:rPr>
          <w:rFonts w:ascii="Times New Roman" w:eastAsia="Calibri" w:hAnsi="Times New Roman" w:cs="Times New Roman"/>
          <w:sz w:val="28"/>
          <w:szCs w:val="28"/>
          <w:lang w:eastAsia="en-US"/>
        </w:rPr>
        <w:t xml:space="preserve"> на территориях Северного,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xml:space="preserve">, </w:t>
      </w:r>
      <w:proofErr w:type="gramStart"/>
      <w:r w:rsidRPr="003C6AF9">
        <w:rPr>
          <w:rFonts w:ascii="Times New Roman" w:eastAsia="Calibri" w:hAnsi="Times New Roman" w:cs="Times New Roman"/>
          <w:sz w:val="28"/>
          <w:szCs w:val="28"/>
          <w:lang w:eastAsia="en-US"/>
        </w:rPr>
        <w:t>Верх-Красноярского</w:t>
      </w:r>
      <w:proofErr w:type="gramEnd"/>
      <w:r w:rsidRPr="003C6AF9">
        <w:rPr>
          <w:rFonts w:ascii="Times New Roman" w:eastAsia="Calibri" w:hAnsi="Times New Roman" w:cs="Times New Roman"/>
          <w:sz w:val="28"/>
          <w:szCs w:val="28"/>
          <w:lang w:eastAsia="en-US"/>
        </w:rPr>
        <w:t xml:space="preserve"> и </w:t>
      </w:r>
      <w:proofErr w:type="spellStart"/>
      <w:r w:rsidRPr="003C6AF9">
        <w:rPr>
          <w:rFonts w:ascii="Times New Roman" w:eastAsia="Calibri" w:hAnsi="Times New Roman" w:cs="Times New Roman"/>
          <w:sz w:val="28"/>
          <w:szCs w:val="28"/>
          <w:lang w:eastAsia="en-US"/>
        </w:rPr>
        <w:t>Гражданцевского</w:t>
      </w:r>
      <w:proofErr w:type="spellEnd"/>
      <w:r w:rsidRPr="003C6AF9">
        <w:rPr>
          <w:rFonts w:ascii="Times New Roman" w:eastAsia="Calibri" w:hAnsi="Times New Roman" w:cs="Times New Roman"/>
          <w:sz w:val="28"/>
          <w:szCs w:val="28"/>
          <w:lang w:eastAsia="en-US"/>
        </w:rPr>
        <w:t xml:space="preserve"> сельсоветов Северного района Новосибирской области</w:t>
      </w:r>
      <w:r w:rsidRPr="003C6AF9">
        <w:rPr>
          <w:rFonts w:ascii="Times New Roman" w:eastAsia="Times New Roman" w:hAnsi="Times New Roman" w:cs="Times New Roman"/>
          <w:sz w:val="28"/>
          <w:szCs w:val="28"/>
        </w:rPr>
        <w:t>, социальное пособие на погребение, предусмотренное статьей 10 Федерального закона от 12 января 1996 года N 8-ФЗ "О погребении и похоронном деле", не выплачивается.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p>
    <w:p w:rsidR="003C6AF9" w:rsidRDefault="003C6AF9" w:rsidP="003C6AF9">
      <w:pPr>
        <w:spacing w:after="0" w:line="240" w:lineRule="auto"/>
        <w:ind w:firstLine="5670"/>
        <w:jc w:val="center"/>
        <w:rPr>
          <w:rFonts w:ascii="Times New Roman" w:eastAsia="Times New Roman" w:hAnsi="Times New Roman" w:cs="Times New Roman"/>
          <w:sz w:val="28"/>
          <w:szCs w:val="28"/>
        </w:rPr>
      </w:pPr>
    </w:p>
    <w:p w:rsidR="003C6AF9" w:rsidRDefault="003C6AF9" w:rsidP="003C6AF9">
      <w:pPr>
        <w:spacing w:after="0" w:line="240" w:lineRule="auto"/>
        <w:ind w:firstLine="5670"/>
        <w:jc w:val="center"/>
        <w:rPr>
          <w:rFonts w:ascii="Times New Roman" w:eastAsia="Times New Roman" w:hAnsi="Times New Roman" w:cs="Times New Roman"/>
          <w:sz w:val="28"/>
          <w:szCs w:val="28"/>
        </w:rPr>
      </w:pPr>
    </w:p>
    <w:p w:rsidR="003C6AF9" w:rsidRDefault="003C6AF9" w:rsidP="003C6AF9">
      <w:pPr>
        <w:spacing w:after="0" w:line="240" w:lineRule="auto"/>
        <w:ind w:firstLine="5670"/>
        <w:jc w:val="center"/>
        <w:rPr>
          <w:rFonts w:ascii="Times New Roman" w:eastAsia="Times New Roman" w:hAnsi="Times New Roman" w:cs="Times New Roman"/>
          <w:sz w:val="28"/>
          <w:szCs w:val="28"/>
        </w:rPr>
      </w:pPr>
    </w:p>
    <w:p w:rsidR="003C6AF9" w:rsidRDefault="003C6AF9" w:rsidP="003C6AF9">
      <w:pPr>
        <w:spacing w:after="0" w:line="240" w:lineRule="auto"/>
        <w:ind w:firstLine="5670"/>
        <w:jc w:val="center"/>
        <w:rPr>
          <w:rFonts w:ascii="Times New Roman" w:eastAsia="Times New Roman" w:hAnsi="Times New Roman" w:cs="Times New Roman"/>
          <w:sz w:val="28"/>
          <w:szCs w:val="28"/>
        </w:rPr>
      </w:pP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lastRenderedPageBreak/>
        <w:t>УТВЕРЖДЕНЫ</w:t>
      </w: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 постановлением администрации</w:t>
      </w: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Северного района</w:t>
      </w: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Новосибирской области</w:t>
      </w:r>
    </w:p>
    <w:p w:rsidR="003C6AF9" w:rsidRPr="003C6AF9" w:rsidRDefault="003C6AF9" w:rsidP="003C6AF9">
      <w:pPr>
        <w:spacing w:after="0" w:line="240" w:lineRule="auto"/>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                                                                       от </w:t>
      </w:r>
      <w:r>
        <w:rPr>
          <w:rFonts w:ascii="Times New Roman" w:eastAsia="Times New Roman" w:hAnsi="Times New Roman" w:cs="Times New Roman"/>
          <w:sz w:val="28"/>
          <w:szCs w:val="28"/>
        </w:rPr>
        <w:t>28.</w:t>
      </w:r>
      <w:r w:rsidRPr="003C6AF9">
        <w:rPr>
          <w:rFonts w:ascii="Times New Roman" w:eastAsia="Times New Roman" w:hAnsi="Times New Roman" w:cs="Times New Roman"/>
          <w:sz w:val="28"/>
          <w:szCs w:val="28"/>
        </w:rPr>
        <w:t xml:space="preserve">01.2020 № </w:t>
      </w:r>
      <w:r>
        <w:rPr>
          <w:rFonts w:ascii="Times New Roman" w:eastAsia="Times New Roman" w:hAnsi="Times New Roman" w:cs="Times New Roman"/>
          <w:sz w:val="28"/>
          <w:szCs w:val="28"/>
        </w:rPr>
        <w:t>65</w:t>
      </w:r>
    </w:p>
    <w:p w:rsidR="003C6AF9" w:rsidRPr="003C6AF9" w:rsidRDefault="003C6AF9" w:rsidP="003C6AF9">
      <w:pPr>
        <w:spacing w:after="0" w:line="240" w:lineRule="auto"/>
        <w:ind w:left="567"/>
        <w:jc w:val="center"/>
        <w:rPr>
          <w:rFonts w:ascii="Times New Roman" w:eastAsia="Times New Roman" w:hAnsi="Times New Roman" w:cs="Times New Roman"/>
          <w:sz w:val="28"/>
          <w:szCs w:val="28"/>
        </w:rPr>
      </w:pPr>
    </w:p>
    <w:p w:rsidR="003C6AF9" w:rsidRPr="003C6AF9" w:rsidRDefault="003C6AF9" w:rsidP="003C6AF9">
      <w:pPr>
        <w:spacing w:after="0" w:line="240" w:lineRule="auto"/>
        <w:contextualSpacing/>
        <w:jc w:val="center"/>
        <w:rPr>
          <w:rFonts w:ascii="Times New Roman" w:eastAsia="Times New Roman" w:hAnsi="Times New Roman" w:cs="Times New Roman"/>
          <w:sz w:val="28"/>
          <w:szCs w:val="28"/>
        </w:rPr>
      </w:pPr>
    </w:p>
    <w:p w:rsidR="003C6AF9" w:rsidRPr="003C6AF9" w:rsidRDefault="003C6AF9" w:rsidP="003C6AF9">
      <w:pPr>
        <w:spacing w:after="0" w:line="240" w:lineRule="auto"/>
        <w:contextualSpacing/>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Требования</w:t>
      </w:r>
    </w:p>
    <w:p w:rsidR="003C6AF9" w:rsidRPr="003C6AF9" w:rsidRDefault="003C6AF9" w:rsidP="003C6AF9">
      <w:pPr>
        <w:spacing w:after="0" w:line="240" w:lineRule="auto"/>
        <w:contextualSpacing/>
        <w:jc w:val="both"/>
        <w:rPr>
          <w:rFonts w:ascii="Times New Roman" w:eastAsia="Times New Roman" w:hAnsi="Times New Roman" w:cs="Times New Roman"/>
          <w:sz w:val="28"/>
          <w:szCs w:val="28"/>
        </w:rPr>
      </w:pPr>
      <w:proofErr w:type="gramStart"/>
      <w:r w:rsidRPr="003C6AF9">
        <w:rPr>
          <w:rFonts w:ascii="Times New Roman" w:eastAsia="Times New Roman" w:hAnsi="Times New Roman" w:cs="Times New Roman"/>
          <w:sz w:val="28"/>
          <w:szCs w:val="28"/>
        </w:rPr>
        <w:t xml:space="preserve">к качеству услуг, предоставляемых специализированной службой по вопросам похоронного дела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w:t>
      </w:r>
      <w:r w:rsidRPr="003C6AF9">
        <w:rPr>
          <w:rFonts w:ascii="Times New Roman" w:eastAsia="Calibri" w:hAnsi="Times New Roman" w:cs="Times New Roman"/>
          <w:sz w:val="28"/>
          <w:szCs w:val="28"/>
          <w:lang w:eastAsia="en-US"/>
        </w:rPr>
        <w:t xml:space="preserve">на территориях Северного,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Верх-Красноярского</w:t>
      </w:r>
      <w:proofErr w:type="gramEnd"/>
      <w:r w:rsidRPr="003C6AF9">
        <w:rPr>
          <w:rFonts w:ascii="Times New Roman" w:eastAsia="Calibri" w:hAnsi="Times New Roman" w:cs="Times New Roman"/>
          <w:sz w:val="28"/>
          <w:szCs w:val="28"/>
          <w:lang w:eastAsia="en-US"/>
        </w:rPr>
        <w:t xml:space="preserve"> и </w:t>
      </w:r>
      <w:proofErr w:type="spellStart"/>
      <w:r w:rsidRPr="003C6AF9">
        <w:rPr>
          <w:rFonts w:ascii="Times New Roman" w:eastAsia="Calibri" w:hAnsi="Times New Roman" w:cs="Times New Roman"/>
          <w:sz w:val="28"/>
          <w:szCs w:val="28"/>
          <w:lang w:eastAsia="en-US"/>
        </w:rPr>
        <w:t>Гражданцевского</w:t>
      </w:r>
      <w:proofErr w:type="spellEnd"/>
      <w:r w:rsidRPr="003C6AF9">
        <w:rPr>
          <w:rFonts w:ascii="Times New Roman" w:eastAsia="Calibri" w:hAnsi="Times New Roman" w:cs="Times New Roman"/>
          <w:sz w:val="28"/>
          <w:szCs w:val="28"/>
          <w:lang w:eastAsia="en-US"/>
        </w:rPr>
        <w:t xml:space="preserve"> сельсоветов Северного района Новосибирской области</w:t>
      </w:r>
      <w:r w:rsidRPr="003C6AF9">
        <w:rPr>
          <w:rFonts w:ascii="Times New Roman" w:eastAsia="Times New Roman" w:hAnsi="Times New Roman" w:cs="Times New Roman"/>
          <w:sz w:val="28"/>
          <w:szCs w:val="28"/>
        </w:rPr>
        <w:t>.</w:t>
      </w:r>
    </w:p>
    <w:p w:rsidR="003C6AF9" w:rsidRPr="003C6AF9" w:rsidRDefault="003C6AF9" w:rsidP="003C6AF9">
      <w:pPr>
        <w:spacing w:after="0" w:line="240" w:lineRule="auto"/>
        <w:ind w:firstLine="567"/>
        <w:contextualSpacing/>
        <w:jc w:val="center"/>
        <w:rPr>
          <w:rFonts w:ascii="Times New Roman" w:eastAsia="Times New Roman" w:hAnsi="Times New Roman" w:cs="Times New Roman"/>
          <w:sz w:val="28"/>
          <w:szCs w:val="28"/>
        </w:rPr>
      </w:pP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proofErr w:type="gramStart"/>
      <w:r w:rsidRPr="003C6AF9">
        <w:rPr>
          <w:rFonts w:ascii="Times New Roman" w:eastAsia="Times New Roman" w:hAnsi="Times New Roman" w:cs="Times New Roman"/>
          <w:sz w:val="28"/>
          <w:szCs w:val="28"/>
        </w:rPr>
        <w:t xml:space="preserve">1.При отсутствии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w:t>
      </w:r>
      <w:r w:rsidRPr="003C6AF9">
        <w:rPr>
          <w:rFonts w:ascii="Times New Roman" w:eastAsia="Calibri" w:hAnsi="Times New Roman" w:cs="Times New Roman"/>
          <w:sz w:val="28"/>
          <w:szCs w:val="28"/>
          <w:lang w:eastAsia="en-US"/>
        </w:rPr>
        <w:t xml:space="preserve">на территориях Северного,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xml:space="preserve">, Верх-Красноярского и </w:t>
      </w:r>
      <w:proofErr w:type="spellStart"/>
      <w:r w:rsidRPr="003C6AF9">
        <w:rPr>
          <w:rFonts w:ascii="Times New Roman" w:eastAsia="Calibri" w:hAnsi="Times New Roman" w:cs="Times New Roman"/>
          <w:sz w:val="28"/>
          <w:szCs w:val="28"/>
          <w:lang w:eastAsia="en-US"/>
        </w:rPr>
        <w:t>Гражданцевского</w:t>
      </w:r>
      <w:proofErr w:type="spellEnd"/>
      <w:r w:rsidRPr="003C6AF9">
        <w:rPr>
          <w:rFonts w:ascii="Times New Roman" w:eastAsia="Calibri" w:hAnsi="Times New Roman" w:cs="Times New Roman"/>
          <w:sz w:val="28"/>
          <w:szCs w:val="28"/>
          <w:lang w:eastAsia="en-US"/>
        </w:rPr>
        <w:t xml:space="preserve"> сельсоветов Северного района Новосибирской области</w:t>
      </w:r>
      <w:r w:rsidRPr="003C6AF9">
        <w:rPr>
          <w:rFonts w:ascii="Times New Roman" w:eastAsia="Times New Roman" w:hAnsi="Times New Roman" w:cs="Times New Roman"/>
          <w:sz w:val="28"/>
          <w:szCs w:val="28"/>
        </w:rPr>
        <w:t>, погребение умершего на дому, на улице или в ином месте после установления органами внутренних дел его личности осуществляется</w:t>
      </w:r>
      <w:proofErr w:type="gramEnd"/>
      <w:r w:rsidRPr="003C6AF9">
        <w:rPr>
          <w:rFonts w:ascii="Times New Roman" w:eastAsia="Times New Roman" w:hAnsi="Times New Roman" w:cs="Times New Roman"/>
          <w:sz w:val="28"/>
          <w:szCs w:val="28"/>
        </w:rPr>
        <w:t xml:space="preserve"> специализированной службой по вопросам похоронного дела в течение трех суток с момента установления причины смерти, если иное не предусмотрено законодательством Российской Федерации.</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proofErr w:type="gramStart"/>
      <w:r w:rsidRPr="003C6AF9">
        <w:rPr>
          <w:rFonts w:ascii="Times New Roman" w:eastAsia="Times New Roman" w:hAnsi="Times New Roman" w:cs="Times New Roman"/>
          <w:sz w:val="28"/>
          <w:szCs w:val="28"/>
        </w:rPr>
        <w:t xml:space="preserve">2.Погребение умерших, личность которых не установлена органами внутренних дел в определенные законодательством Российской Федерации сроки, осуществляется специализированной службой по вопросам похоронного дела с согласия указанных органов путем предания земле на определенных для таких случаев участках общественных кладбищ  </w:t>
      </w:r>
      <w:r w:rsidRPr="003C6AF9">
        <w:rPr>
          <w:rFonts w:ascii="Times New Roman" w:eastAsia="Calibri" w:hAnsi="Times New Roman" w:cs="Times New Roman"/>
          <w:sz w:val="28"/>
          <w:szCs w:val="28"/>
          <w:lang w:eastAsia="en-US"/>
        </w:rPr>
        <w:t xml:space="preserve">на территориях Северного,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xml:space="preserve">, Верх-Красноярского и </w:t>
      </w:r>
      <w:proofErr w:type="spellStart"/>
      <w:r w:rsidRPr="003C6AF9">
        <w:rPr>
          <w:rFonts w:ascii="Times New Roman" w:eastAsia="Calibri" w:hAnsi="Times New Roman" w:cs="Times New Roman"/>
          <w:sz w:val="28"/>
          <w:szCs w:val="28"/>
          <w:lang w:eastAsia="en-US"/>
        </w:rPr>
        <w:t>Гражданцевского</w:t>
      </w:r>
      <w:proofErr w:type="spellEnd"/>
      <w:r w:rsidRPr="003C6AF9">
        <w:rPr>
          <w:rFonts w:ascii="Times New Roman" w:eastAsia="Calibri" w:hAnsi="Times New Roman" w:cs="Times New Roman"/>
          <w:sz w:val="28"/>
          <w:szCs w:val="28"/>
          <w:lang w:eastAsia="en-US"/>
        </w:rPr>
        <w:t xml:space="preserve"> сельсоветов Северного района Новосибирской области</w:t>
      </w:r>
      <w:r w:rsidRPr="003C6AF9">
        <w:rPr>
          <w:rFonts w:ascii="Times New Roman" w:eastAsia="Times New Roman" w:hAnsi="Times New Roman" w:cs="Times New Roman"/>
          <w:sz w:val="28"/>
          <w:szCs w:val="28"/>
        </w:rPr>
        <w:t>.</w:t>
      </w:r>
      <w:proofErr w:type="gramEnd"/>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3.Услуги, оказываемые специализированной службой по вопросам похоронного дела при погребении умерших, указанных в пунктах 1 и 2 Требований, включают:</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а) оформление документов, необходимых для погребения;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б) облачение тела;</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в) предоставление гроба;</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г) перевозку </w:t>
      </w:r>
      <w:proofErr w:type="gramStart"/>
      <w:r w:rsidRPr="003C6AF9">
        <w:rPr>
          <w:rFonts w:ascii="Times New Roman" w:eastAsia="Times New Roman" w:hAnsi="Times New Roman" w:cs="Times New Roman"/>
          <w:sz w:val="28"/>
          <w:szCs w:val="28"/>
        </w:rPr>
        <w:t>умершего</w:t>
      </w:r>
      <w:proofErr w:type="gramEnd"/>
      <w:r w:rsidRPr="003C6AF9">
        <w:rPr>
          <w:rFonts w:ascii="Times New Roman" w:eastAsia="Times New Roman" w:hAnsi="Times New Roman" w:cs="Times New Roman"/>
          <w:sz w:val="28"/>
          <w:szCs w:val="28"/>
        </w:rPr>
        <w:t xml:space="preserve"> на кладбище;</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д) погребение.</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4.Качество предоставляемых услуг должно соответствовать указанным ниже Требованиям и включает в себя: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4.1.Оформление документов, необходимых для погребения.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lastRenderedPageBreak/>
        <w:t>Оформление документов, необходимых для погребения включает в себя: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1)получение заказа из медицинского учреждения (или обращения медицинского учреждения для осуществления погребения умершего) и проверку пакета документов; </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2)оформление медицинской справки о смерти или акта о смерти в патологоанатомическом отделении (или  в морге) медицинского учреждения;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3)оформление свидетельства о смерти  в органе ЗАГС;</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4)оформление разрешения на захоронение;</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5)оформление заказа и кассового чека;</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4.2.Облачение тела.</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4.2.1.Облачение тела (останков) умершего производится в </w:t>
      </w:r>
      <w:proofErr w:type="gramStart"/>
      <w:r w:rsidRPr="003C6AF9">
        <w:rPr>
          <w:rFonts w:ascii="Times New Roman" w:eastAsia="Times New Roman" w:hAnsi="Times New Roman" w:cs="Times New Roman"/>
          <w:sz w:val="28"/>
          <w:szCs w:val="28"/>
        </w:rPr>
        <w:t>патолого-анатомический</w:t>
      </w:r>
      <w:proofErr w:type="gramEnd"/>
      <w:r w:rsidRPr="003C6AF9">
        <w:rPr>
          <w:rFonts w:ascii="Times New Roman" w:eastAsia="Times New Roman" w:hAnsi="Times New Roman" w:cs="Times New Roman"/>
          <w:sz w:val="28"/>
          <w:szCs w:val="28"/>
        </w:rPr>
        <w:t xml:space="preserve"> пакет.</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4.3.Предоставление гроба.</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4.3.1.Для погребения предоставляется необитый деревянный гроб, </w:t>
      </w:r>
      <w:r w:rsidRPr="003C6AF9">
        <w:rPr>
          <w:rFonts w:ascii="Times New Roman" w:eastAsia="Times New Roman" w:hAnsi="Times New Roman" w:cs="Times New Roman"/>
          <w:sz w:val="28"/>
          <w:szCs w:val="28"/>
        </w:rPr>
        <w:br/>
        <w:t xml:space="preserve">изготовленный из необрезного пиломатериала хвойных или </w:t>
      </w:r>
      <w:r w:rsidRPr="003C6AF9">
        <w:rPr>
          <w:rFonts w:ascii="Times New Roman" w:eastAsia="Times New Roman" w:hAnsi="Times New Roman" w:cs="Times New Roman"/>
          <w:sz w:val="28"/>
          <w:szCs w:val="28"/>
        </w:rPr>
        <w:br/>
        <w:t>лиственных пород толщиной не менее 20 мм, размерами с учетом параметров тела (останков) умершего (рост, вес).</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4.3.2.Доставка гроба до места нахождения тела умершего, в патологоанатомическое отделение (или в морг) медицинского учреждения осуществляются работниками специализированной службы по вопросам похоронного дела.                                       </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4.4.Перевозка </w:t>
      </w:r>
      <w:proofErr w:type="gramStart"/>
      <w:r w:rsidRPr="003C6AF9">
        <w:rPr>
          <w:rFonts w:ascii="Times New Roman" w:eastAsia="Times New Roman" w:hAnsi="Times New Roman" w:cs="Times New Roman"/>
          <w:sz w:val="28"/>
          <w:szCs w:val="28"/>
        </w:rPr>
        <w:t>умершего</w:t>
      </w:r>
      <w:proofErr w:type="gramEnd"/>
      <w:r w:rsidRPr="003C6AF9">
        <w:rPr>
          <w:rFonts w:ascii="Times New Roman" w:eastAsia="Times New Roman" w:hAnsi="Times New Roman" w:cs="Times New Roman"/>
          <w:sz w:val="28"/>
          <w:szCs w:val="28"/>
        </w:rPr>
        <w:t xml:space="preserve"> на кладбище.</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Перевозка умершего на кладбище заключается в перевозке тела (останков) умершего в закрытом гробу от места нахождения тела (останков), от патологоанатомического отделения (или от морга) медицинского учреждения, до кладбища включает в себя: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1)предоставление грузового автомобиля (или автокатафалка) и рабочих специализированной службы по вопросам похоронного дела в количестве 4 человек в патологоанатомическое отделение (или в морг) медицинского учреждения;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2)вынос гроба с телом (с останками) умершего рабочими специализированной службы из помещения патологоанатомического отделения (или морга) медицинского учреждения и установка в грузовой автомобиль (или в автокатафалк);</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3)перевозка тела (останков) умершего в гробе от патологоанатомического отделения (или морга) медицинского учреждения до кладбища грузовым автомобилем (или автокатафалком) с соблюдением скорости, не превышающей 40 км/час;</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4)перенос гроба с телом (с останками) умершего к месту захоронения.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4.5.Погребение.</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4.5.1.Погребение включает в себя: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1)погребение осуществляется в могилу траншейного типа</w:t>
      </w:r>
      <w:proofErr w:type="gramStart"/>
      <w:r w:rsidRPr="003C6AF9">
        <w:rPr>
          <w:rFonts w:ascii="Times New Roman" w:eastAsia="Times New Roman" w:hAnsi="Times New Roman" w:cs="Times New Roman"/>
          <w:sz w:val="28"/>
          <w:szCs w:val="28"/>
        </w:rPr>
        <w:t xml:space="preserve"> ;</w:t>
      </w:r>
      <w:proofErr w:type="gramEnd"/>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2)организация погрузочно-разгрузочных работ и работ по погребению;</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4.5.2. Погрузочно-разгрузочные работы и работы по погребению включают в себя:</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lastRenderedPageBreak/>
        <w:t>1)расчистка и разметка места для рытья могилы в соответствии с планировкой кладбища;</w:t>
      </w:r>
    </w:p>
    <w:p w:rsidR="003C6AF9" w:rsidRPr="003C6AF9" w:rsidRDefault="003C6AF9" w:rsidP="003C6AF9">
      <w:pPr>
        <w:tabs>
          <w:tab w:val="left" w:pos="426"/>
        </w:tabs>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2)рытье могилы траншейного типа на отведенном участке кладбища с зачисткой вручную либо с использованием механизированных средств (грунт II группы) на плановом участке;</w:t>
      </w:r>
    </w:p>
    <w:p w:rsidR="003C6AF9" w:rsidRPr="003C6AF9" w:rsidRDefault="003C6AF9" w:rsidP="003C6AF9">
      <w:pPr>
        <w:tabs>
          <w:tab w:val="left" w:pos="426"/>
        </w:tabs>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3)зачистка могилы и рыхление могильного холма, осуществляемые в </w:t>
      </w:r>
      <w:proofErr w:type="gramStart"/>
      <w:r w:rsidRPr="003C6AF9">
        <w:rPr>
          <w:rFonts w:ascii="Times New Roman" w:eastAsia="Times New Roman" w:hAnsi="Times New Roman" w:cs="Times New Roman"/>
          <w:sz w:val="28"/>
          <w:szCs w:val="28"/>
        </w:rPr>
        <w:t>ручную</w:t>
      </w:r>
      <w:proofErr w:type="gramEnd"/>
      <w:r w:rsidRPr="003C6AF9">
        <w:rPr>
          <w:rFonts w:ascii="Times New Roman" w:eastAsia="Times New Roman" w:hAnsi="Times New Roman" w:cs="Times New Roman"/>
          <w:sz w:val="28"/>
          <w:szCs w:val="28"/>
        </w:rPr>
        <w:t xml:space="preserve">; </w:t>
      </w:r>
      <w:r w:rsidRPr="003C6AF9">
        <w:rPr>
          <w:rFonts w:ascii="Times New Roman" w:eastAsia="Times New Roman" w:hAnsi="Times New Roman" w:cs="Times New Roman"/>
          <w:sz w:val="28"/>
          <w:szCs w:val="28"/>
        </w:rPr>
        <w:br/>
        <w:t xml:space="preserve">        4)разгрузка гроба с телом (с останками) умершего с грузового автомобиля (с </w:t>
      </w:r>
      <w:r w:rsidRPr="003C6AF9">
        <w:rPr>
          <w:rFonts w:ascii="Times New Roman" w:eastAsia="Times New Roman" w:hAnsi="Times New Roman" w:cs="Times New Roman"/>
          <w:sz w:val="28"/>
          <w:szCs w:val="28"/>
        </w:rPr>
        <w:br/>
        <w:t>автокатафалка);</w:t>
      </w:r>
    </w:p>
    <w:p w:rsidR="003C6AF9" w:rsidRPr="003C6AF9" w:rsidRDefault="003C6AF9" w:rsidP="003C6AF9">
      <w:pPr>
        <w:tabs>
          <w:tab w:val="left" w:pos="426"/>
        </w:tabs>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5)фиксация крышки гроба с телом (останками) умершего;   </w:t>
      </w:r>
      <w:r w:rsidRPr="003C6AF9">
        <w:rPr>
          <w:rFonts w:ascii="Times New Roman" w:eastAsia="Times New Roman" w:hAnsi="Times New Roman" w:cs="Times New Roman"/>
          <w:sz w:val="28"/>
          <w:szCs w:val="28"/>
        </w:rPr>
        <w:br/>
        <w:t xml:space="preserve">        6)перенос гроба с телом (с останками) умершего до могилы;</w:t>
      </w:r>
      <w:r w:rsidRPr="003C6AF9">
        <w:rPr>
          <w:rFonts w:ascii="Times New Roman" w:eastAsia="Times New Roman" w:hAnsi="Times New Roman" w:cs="Times New Roman"/>
          <w:sz w:val="28"/>
          <w:szCs w:val="28"/>
        </w:rPr>
        <w:br/>
        <w:t xml:space="preserve">        7)опускание гроба с телом (с останками) умершего в могилу; </w:t>
      </w:r>
    </w:p>
    <w:p w:rsidR="003C6AF9" w:rsidRPr="003C6AF9" w:rsidRDefault="003C6AF9" w:rsidP="003C6AF9">
      <w:pPr>
        <w:tabs>
          <w:tab w:val="left" w:pos="426"/>
        </w:tabs>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8)засыпка могилы в </w:t>
      </w:r>
      <w:proofErr w:type="gramStart"/>
      <w:r w:rsidRPr="003C6AF9">
        <w:rPr>
          <w:rFonts w:ascii="Times New Roman" w:eastAsia="Times New Roman" w:hAnsi="Times New Roman" w:cs="Times New Roman"/>
          <w:sz w:val="28"/>
          <w:szCs w:val="28"/>
        </w:rPr>
        <w:t>ручную</w:t>
      </w:r>
      <w:proofErr w:type="gramEnd"/>
      <w:r w:rsidRPr="003C6AF9">
        <w:rPr>
          <w:rFonts w:ascii="Times New Roman" w:eastAsia="Times New Roman" w:hAnsi="Times New Roman" w:cs="Times New Roman"/>
          <w:sz w:val="28"/>
          <w:szCs w:val="28"/>
        </w:rPr>
        <w:t xml:space="preserve">; </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9) регистрационного знака, содержащим регистрационные данные умершего (фамилия, имя, отчество, даты его рождения и смерти).</w:t>
      </w:r>
    </w:p>
    <w:p w:rsidR="003C6AF9" w:rsidRPr="003C6AF9" w:rsidRDefault="003C6AF9" w:rsidP="003C6AF9">
      <w:pPr>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4.5.3. Установка регистрационного знака, содержащим регистрационные данные умершего (фамилия, имя, отчество, даты его рождения и смерти)</w:t>
      </w:r>
      <w:proofErr w:type="gramStart"/>
      <w:r w:rsidRPr="003C6AF9">
        <w:rPr>
          <w:rFonts w:ascii="Times New Roman" w:eastAsia="Times New Roman" w:hAnsi="Times New Roman" w:cs="Times New Roman"/>
          <w:sz w:val="28"/>
          <w:szCs w:val="28"/>
        </w:rPr>
        <w:t>.</w:t>
      </w:r>
      <w:proofErr w:type="gramEnd"/>
      <w:r w:rsidRPr="003C6AF9">
        <w:rPr>
          <w:rFonts w:ascii="Times New Roman" w:eastAsia="Times New Roman" w:hAnsi="Times New Roman" w:cs="Times New Roman"/>
          <w:sz w:val="28"/>
          <w:szCs w:val="28"/>
        </w:rPr>
        <w:t xml:space="preserve"> </w:t>
      </w:r>
      <w:proofErr w:type="gramStart"/>
      <w:r w:rsidRPr="003C6AF9">
        <w:rPr>
          <w:rFonts w:ascii="Times New Roman" w:eastAsia="Times New Roman" w:hAnsi="Times New Roman" w:cs="Times New Roman"/>
          <w:sz w:val="28"/>
          <w:szCs w:val="28"/>
        </w:rPr>
        <w:t>о</w:t>
      </w:r>
      <w:proofErr w:type="gramEnd"/>
      <w:r w:rsidRPr="003C6AF9">
        <w:rPr>
          <w:rFonts w:ascii="Times New Roman" w:eastAsia="Times New Roman" w:hAnsi="Times New Roman" w:cs="Times New Roman"/>
          <w:sz w:val="28"/>
          <w:szCs w:val="28"/>
        </w:rPr>
        <w:t>существляется специализированной службой по вопросам похоронного дела.</w:t>
      </w:r>
    </w:p>
    <w:p w:rsidR="003C6AF9" w:rsidRPr="003C6AF9" w:rsidRDefault="003C6AF9" w:rsidP="003C6AF9">
      <w:pPr>
        <w:tabs>
          <w:tab w:val="left" w:pos="426"/>
        </w:tabs>
        <w:spacing w:after="0" w:line="240" w:lineRule="auto"/>
        <w:ind w:firstLine="567"/>
        <w:contextualSpacing/>
        <w:jc w:val="both"/>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5. </w:t>
      </w:r>
      <w:proofErr w:type="gramStart"/>
      <w:r w:rsidRPr="003C6AF9">
        <w:rPr>
          <w:rFonts w:ascii="Times New Roman" w:eastAsia="Times New Roman" w:hAnsi="Times New Roman" w:cs="Times New Roman"/>
          <w:sz w:val="28"/>
          <w:szCs w:val="28"/>
        </w:rPr>
        <w:t xml:space="preserve">Стоимость услуг, предоставляемых согласно гарантированному перечню услуг по погребению умерших,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или умерших, личность которых не установлена органами внутренних дел </w:t>
      </w:r>
      <w:r w:rsidRPr="003C6AF9">
        <w:rPr>
          <w:rFonts w:ascii="Times New Roman" w:eastAsia="Calibri" w:hAnsi="Times New Roman" w:cs="Times New Roman"/>
          <w:sz w:val="28"/>
          <w:szCs w:val="28"/>
          <w:lang w:eastAsia="en-US"/>
        </w:rPr>
        <w:t xml:space="preserve">на территориях Северного,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xml:space="preserve">, Верх-Красноярского и </w:t>
      </w:r>
      <w:proofErr w:type="spellStart"/>
      <w:r w:rsidRPr="003C6AF9">
        <w:rPr>
          <w:rFonts w:ascii="Times New Roman" w:eastAsia="Calibri" w:hAnsi="Times New Roman" w:cs="Times New Roman"/>
          <w:sz w:val="28"/>
          <w:szCs w:val="28"/>
          <w:lang w:eastAsia="en-US"/>
        </w:rPr>
        <w:t>Гражданцевского</w:t>
      </w:r>
      <w:proofErr w:type="spellEnd"/>
      <w:r w:rsidRPr="003C6AF9">
        <w:rPr>
          <w:rFonts w:ascii="Times New Roman" w:eastAsia="Calibri" w:hAnsi="Times New Roman" w:cs="Times New Roman"/>
          <w:sz w:val="28"/>
          <w:szCs w:val="28"/>
          <w:lang w:eastAsia="en-US"/>
        </w:rPr>
        <w:t xml:space="preserve"> сельсоветов Северного района Новосибирской области</w:t>
      </w:r>
      <w:proofErr w:type="gramEnd"/>
      <w:r w:rsidRPr="003C6AF9">
        <w:rPr>
          <w:rFonts w:ascii="Times New Roman" w:eastAsia="Times New Roman" w:hAnsi="Times New Roman" w:cs="Times New Roman"/>
          <w:sz w:val="28"/>
          <w:szCs w:val="28"/>
        </w:rPr>
        <w:t>, возмещается специализированной службе по вопросам похоронного дела в порядке, предусмотренном статьей 9 Федерального закона от 12 января 1996 года N 8-ФЗ "О погребении и похоронном деле".</w:t>
      </w:r>
    </w:p>
    <w:p w:rsidR="003C6AF9" w:rsidRPr="003C6AF9" w:rsidRDefault="003C6AF9" w:rsidP="003C6AF9">
      <w:pPr>
        <w:spacing w:after="0" w:line="240" w:lineRule="auto"/>
        <w:ind w:firstLine="567"/>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Default="003C6AF9" w:rsidP="003C6AF9">
      <w:pPr>
        <w:spacing w:after="0" w:line="240" w:lineRule="auto"/>
        <w:jc w:val="both"/>
        <w:rPr>
          <w:rFonts w:ascii="Times New Roman" w:eastAsia="Times New Roman" w:hAnsi="Times New Roman" w:cs="Times New Roman"/>
          <w:sz w:val="28"/>
          <w:szCs w:val="28"/>
        </w:rPr>
      </w:pPr>
    </w:p>
    <w:p w:rsidR="003C6AF9" w:rsidRDefault="003C6AF9" w:rsidP="003C6AF9">
      <w:pPr>
        <w:spacing w:after="0" w:line="240" w:lineRule="auto"/>
        <w:jc w:val="both"/>
        <w:rPr>
          <w:rFonts w:ascii="Times New Roman" w:eastAsia="Times New Roman" w:hAnsi="Times New Roman" w:cs="Times New Roman"/>
          <w:sz w:val="28"/>
          <w:szCs w:val="28"/>
        </w:rPr>
      </w:pPr>
    </w:p>
    <w:p w:rsid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lastRenderedPageBreak/>
        <w:t>УТВЕРЖДЕНА</w:t>
      </w: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 постановлением администрации</w:t>
      </w: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Северного района</w:t>
      </w: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Новосибирской области</w:t>
      </w:r>
    </w:p>
    <w:p w:rsidR="003C6AF9" w:rsidRPr="003C6AF9" w:rsidRDefault="003C6AF9" w:rsidP="003C6AF9">
      <w:pPr>
        <w:spacing w:after="0" w:line="240" w:lineRule="auto"/>
        <w:jc w:val="center"/>
        <w:rPr>
          <w:rFonts w:ascii="Times New Roman" w:eastAsia="Times New Roman" w:hAnsi="Times New Roman" w:cs="Times New Roman"/>
          <w:sz w:val="28"/>
          <w:szCs w:val="28"/>
        </w:rPr>
      </w:pPr>
      <w:r w:rsidRPr="003C6AF9">
        <w:rPr>
          <w:rFonts w:ascii="Times New Roman" w:eastAsia="Times New Roman" w:hAnsi="Times New Roman" w:cs="Times New Roman"/>
          <w:color w:val="FF0000"/>
          <w:sz w:val="28"/>
          <w:szCs w:val="28"/>
        </w:rPr>
        <w:t xml:space="preserve">                                                                       </w:t>
      </w:r>
      <w:r w:rsidRPr="003C6AF9">
        <w:rPr>
          <w:rFonts w:ascii="Times New Roman" w:eastAsia="Times New Roman" w:hAnsi="Times New Roman" w:cs="Times New Roman"/>
          <w:sz w:val="28"/>
          <w:szCs w:val="28"/>
        </w:rPr>
        <w:t xml:space="preserve">от </w:t>
      </w:r>
      <w:r>
        <w:rPr>
          <w:rFonts w:ascii="Times New Roman" w:eastAsia="Times New Roman" w:hAnsi="Times New Roman" w:cs="Times New Roman"/>
          <w:sz w:val="28"/>
          <w:szCs w:val="28"/>
        </w:rPr>
        <w:t>28</w:t>
      </w:r>
      <w:r w:rsidRPr="003C6AF9">
        <w:rPr>
          <w:rFonts w:ascii="Times New Roman" w:eastAsia="Times New Roman" w:hAnsi="Times New Roman" w:cs="Times New Roman"/>
          <w:sz w:val="28"/>
          <w:szCs w:val="28"/>
        </w:rPr>
        <w:t xml:space="preserve">.01.2020 № </w:t>
      </w:r>
      <w:r>
        <w:rPr>
          <w:rFonts w:ascii="Times New Roman" w:eastAsia="Times New Roman" w:hAnsi="Times New Roman" w:cs="Times New Roman"/>
          <w:sz w:val="28"/>
          <w:szCs w:val="28"/>
        </w:rPr>
        <w:t>65</w:t>
      </w:r>
    </w:p>
    <w:p w:rsidR="003C6AF9" w:rsidRPr="003C6AF9" w:rsidRDefault="003C6AF9" w:rsidP="003C6AF9">
      <w:pPr>
        <w:spacing w:after="0" w:line="240" w:lineRule="auto"/>
        <w:rPr>
          <w:rFonts w:ascii="Times New Roman" w:eastAsia="Calibri" w:hAnsi="Times New Roman" w:cs="Times New Roman"/>
          <w:sz w:val="28"/>
          <w:szCs w:val="28"/>
        </w:rPr>
      </w:pPr>
    </w:p>
    <w:p w:rsidR="003C6AF9" w:rsidRPr="003C6AF9" w:rsidRDefault="003C6AF9" w:rsidP="003C6AF9">
      <w:pPr>
        <w:spacing w:after="0" w:line="240" w:lineRule="auto"/>
        <w:jc w:val="right"/>
        <w:rPr>
          <w:rFonts w:ascii="Times New Roman" w:eastAsia="Times New Roman" w:hAnsi="Times New Roman" w:cs="Times New Roman"/>
          <w:sz w:val="28"/>
          <w:szCs w:val="28"/>
        </w:rPr>
      </w:pPr>
    </w:p>
    <w:p w:rsidR="003C6AF9" w:rsidRPr="003C6AF9" w:rsidRDefault="003C6AF9" w:rsidP="003C6AF9">
      <w:pPr>
        <w:spacing w:after="0" w:line="240" w:lineRule="auto"/>
        <w:jc w:val="center"/>
        <w:rPr>
          <w:rFonts w:ascii="Times New Roman" w:eastAsia="Calibri" w:hAnsi="Times New Roman" w:cs="Times New Roman"/>
          <w:sz w:val="28"/>
          <w:szCs w:val="28"/>
          <w:lang w:eastAsia="en-US"/>
        </w:rPr>
      </w:pPr>
      <w:r w:rsidRPr="003C6AF9">
        <w:rPr>
          <w:rFonts w:ascii="Times New Roman" w:eastAsia="Times New Roman" w:hAnsi="Times New Roman" w:cs="Times New Roman"/>
          <w:sz w:val="28"/>
          <w:szCs w:val="28"/>
        </w:rPr>
        <w:t>СТОИМОСТЬ</w:t>
      </w:r>
    </w:p>
    <w:p w:rsidR="003C6AF9" w:rsidRPr="003C6AF9" w:rsidRDefault="003C6AF9" w:rsidP="003C6AF9">
      <w:pPr>
        <w:spacing w:after="0" w:line="240" w:lineRule="auto"/>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услуг,  предоставляемых согласно гарантированному перечню услуг по погребению </w:t>
      </w:r>
      <w:r w:rsidRPr="003C6AF9">
        <w:rPr>
          <w:rFonts w:ascii="Times New Roman" w:eastAsia="Calibri" w:hAnsi="Times New Roman" w:cs="Times New Roman"/>
          <w:sz w:val="28"/>
          <w:szCs w:val="28"/>
          <w:lang w:eastAsia="en-US"/>
        </w:rPr>
        <w:t xml:space="preserve">на территориях Северного,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xml:space="preserve">, </w:t>
      </w:r>
      <w:proofErr w:type="gramStart"/>
      <w:r w:rsidRPr="003C6AF9">
        <w:rPr>
          <w:rFonts w:ascii="Times New Roman" w:eastAsia="Calibri" w:hAnsi="Times New Roman" w:cs="Times New Roman"/>
          <w:sz w:val="28"/>
          <w:szCs w:val="28"/>
          <w:lang w:eastAsia="en-US"/>
        </w:rPr>
        <w:t>Верх-Красноярского</w:t>
      </w:r>
      <w:proofErr w:type="gramEnd"/>
      <w:r w:rsidRPr="003C6AF9">
        <w:rPr>
          <w:rFonts w:ascii="Times New Roman" w:eastAsia="Calibri" w:hAnsi="Times New Roman" w:cs="Times New Roman"/>
          <w:sz w:val="28"/>
          <w:szCs w:val="28"/>
          <w:lang w:eastAsia="en-US"/>
        </w:rPr>
        <w:t xml:space="preserve"> и </w:t>
      </w:r>
      <w:proofErr w:type="spellStart"/>
      <w:r w:rsidRPr="003C6AF9">
        <w:rPr>
          <w:rFonts w:ascii="Times New Roman" w:eastAsia="Calibri" w:hAnsi="Times New Roman" w:cs="Times New Roman"/>
          <w:sz w:val="28"/>
          <w:szCs w:val="28"/>
          <w:lang w:eastAsia="en-US"/>
        </w:rPr>
        <w:t>Гражданцевского</w:t>
      </w:r>
      <w:proofErr w:type="spellEnd"/>
      <w:r w:rsidRPr="003C6AF9">
        <w:rPr>
          <w:rFonts w:ascii="Times New Roman" w:eastAsia="Calibri" w:hAnsi="Times New Roman" w:cs="Times New Roman"/>
          <w:sz w:val="28"/>
          <w:szCs w:val="28"/>
          <w:lang w:eastAsia="en-US"/>
        </w:rPr>
        <w:t xml:space="preserve"> сельсоветов Северного района Новосибирской области</w:t>
      </w:r>
      <w:r w:rsidRPr="003C6AF9">
        <w:rPr>
          <w:rFonts w:ascii="Times New Roman" w:eastAsia="Times New Roman" w:hAnsi="Times New Roman" w:cs="Times New Roman"/>
          <w:sz w:val="28"/>
          <w:szCs w:val="28"/>
        </w:rPr>
        <w:t xml:space="preserve"> </w:t>
      </w:r>
    </w:p>
    <w:p w:rsidR="003C6AF9" w:rsidRPr="003C6AF9" w:rsidRDefault="003C6AF9" w:rsidP="003C6AF9">
      <w:pPr>
        <w:spacing w:after="0" w:line="240" w:lineRule="auto"/>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с 01 февраля 2020 года</w:t>
      </w:r>
    </w:p>
    <w:p w:rsidR="003C6AF9" w:rsidRPr="003C6AF9" w:rsidRDefault="003C6AF9" w:rsidP="003C6AF9">
      <w:pPr>
        <w:spacing w:after="0" w:line="240" w:lineRule="auto"/>
        <w:jc w:val="both"/>
        <w:rPr>
          <w:rFonts w:ascii="Times New Roman" w:eastAsia="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5941"/>
        <w:gridCol w:w="3379"/>
      </w:tblGrid>
      <w:tr w:rsidR="003C6AF9" w:rsidRPr="003C6AF9" w:rsidTr="00EE68DF">
        <w:tc>
          <w:tcPr>
            <w:tcW w:w="817"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 xml:space="preserve">№ </w:t>
            </w:r>
            <w:proofErr w:type="gramStart"/>
            <w:r w:rsidRPr="003C6AF9">
              <w:rPr>
                <w:rFonts w:ascii="Times New Roman" w:eastAsia="Times New Roman" w:hAnsi="Times New Roman" w:cs="Times New Roman"/>
                <w:sz w:val="28"/>
                <w:szCs w:val="28"/>
              </w:rPr>
              <w:t>п</w:t>
            </w:r>
            <w:proofErr w:type="gramEnd"/>
            <w:r w:rsidRPr="003C6AF9">
              <w:rPr>
                <w:rFonts w:ascii="Times New Roman" w:eastAsia="Times New Roman" w:hAnsi="Times New Roman" w:cs="Times New Roman"/>
                <w:sz w:val="28"/>
                <w:szCs w:val="28"/>
              </w:rPr>
              <w:t>/п</w:t>
            </w:r>
          </w:p>
        </w:tc>
        <w:tc>
          <w:tcPr>
            <w:tcW w:w="5941"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Наименование услуг</w:t>
            </w:r>
          </w:p>
        </w:tc>
        <w:tc>
          <w:tcPr>
            <w:tcW w:w="3379"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Сумма затрат (рублей)</w:t>
            </w:r>
          </w:p>
        </w:tc>
      </w:tr>
      <w:tr w:rsidR="003C6AF9" w:rsidRPr="003C6AF9" w:rsidTr="00EE68DF">
        <w:tc>
          <w:tcPr>
            <w:tcW w:w="817"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1.</w:t>
            </w:r>
          </w:p>
        </w:tc>
        <w:tc>
          <w:tcPr>
            <w:tcW w:w="5941"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Оформление документов,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0</w:t>
            </w:r>
          </w:p>
        </w:tc>
      </w:tr>
      <w:tr w:rsidR="003C6AF9" w:rsidRPr="003C6AF9" w:rsidTr="00EE68DF">
        <w:tc>
          <w:tcPr>
            <w:tcW w:w="817"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2.</w:t>
            </w:r>
          </w:p>
        </w:tc>
        <w:tc>
          <w:tcPr>
            <w:tcW w:w="5941"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Предоставление и доставка гроба и других предметов,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3 563,07</w:t>
            </w:r>
          </w:p>
        </w:tc>
      </w:tr>
      <w:tr w:rsidR="003C6AF9" w:rsidRPr="003C6AF9" w:rsidTr="00EE68DF">
        <w:tc>
          <w:tcPr>
            <w:tcW w:w="817"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3.</w:t>
            </w:r>
          </w:p>
        </w:tc>
        <w:tc>
          <w:tcPr>
            <w:tcW w:w="5941"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Перевозка тела (останков) умершего на кладбище (в крематорий)</w:t>
            </w:r>
          </w:p>
        </w:tc>
        <w:tc>
          <w:tcPr>
            <w:tcW w:w="3379"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585,40</w:t>
            </w:r>
          </w:p>
        </w:tc>
      </w:tr>
      <w:tr w:rsidR="003C6AF9" w:rsidRPr="003C6AF9" w:rsidTr="00EE68DF">
        <w:trPr>
          <w:trHeight w:val="405"/>
        </w:trPr>
        <w:tc>
          <w:tcPr>
            <w:tcW w:w="817" w:type="dxa"/>
            <w:vMerge w:val="restart"/>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4.</w:t>
            </w:r>
          </w:p>
        </w:tc>
        <w:tc>
          <w:tcPr>
            <w:tcW w:w="5941"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Погребение</w:t>
            </w:r>
          </w:p>
        </w:tc>
        <w:tc>
          <w:tcPr>
            <w:tcW w:w="3379"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3 201,36</w:t>
            </w:r>
          </w:p>
        </w:tc>
      </w:tr>
      <w:tr w:rsidR="003C6AF9" w:rsidRPr="003C6AF9" w:rsidTr="00EE68DF">
        <w:trPr>
          <w:trHeight w:val="2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rPr>
                <w:rFonts w:ascii="Times New Roman" w:eastAsia="Times New Roman" w:hAnsi="Times New Roman" w:cs="Times New Roman"/>
                <w:sz w:val="28"/>
                <w:szCs w:val="28"/>
                <w:lang w:eastAsia="en-US"/>
              </w:rPr>
            </w:pPr>
          </w:p>
        </w:tc>
        <w:tc>
          <w:tcPr>
            <w:tcW w:w="5941"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proofErr w:type="spellStart"/>
            <w:r w:rsidRPr="003C6AF9">
              <w:rPr>
                <w:rFonts w:ascii="Times New Roman" w:eastAsia="Times New Roman" w:hAnsi="Times New Roman" w:cs="Times New Roman"/>
                <w:sz w:val="28"/>
                <w:szCs w:val="28"/>
              </w:rPr>
              <w:t>в.т.ч</w:t>
            </w:r>
            <w:proofErr w:type="gramStart"/>
            <w:r w:rsidRPr="003C6AF9">
              <w:rPr>
                <w:rFonts w:ascii="Times New Roman" w:eastAsia="Times New Roman" w:hAnsi="Times New Roman" w:cs="Times New Roman"/>
                <w:sz w:val="28"/>
                <w:szCs w:val="28"/>
              </w:rPr>
              <w:t>.с</w:t>
            </w:r>
            <w:proofErr w:type="gramEnd"/>
            <w:r w:rsidRPr="003C6AF9">
              <w:rPr>
                <w:rFonts w:ascii="Times New Roman" w:eastAsia="Times New Roman" w:hAnsi="Times New Roman" w:cs="Times New Roman"/>
                <w:sz w:val="28"/>
                <w:szCs w:val="28"/>
              </w:rPr>
              <w:t>тоимость</w:t>
            </w:r>
            <w:proofErr w:type="spellEnd"/>
            <w:r w:rsidRPr="003C6AF9">
              <w:rPr>
                <w:rFonts w:ascii="Times New Roman" w:eastAsia="Times New Roman" w:hAnsi="Times New Roman" w:cs="Times New Roman"/>
                <w:sz w:val="28"/>
                <w:szCs w:val="28"/>
              </w:rPr>
              <w:t xml:space="preserve"> рытья стандартной могилы</w:t>
            </w:r>
          </w:p>
        </w:tc>
        <w:tc>
          <w:tcPr>
            <w:tcW w:w="3379"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2 353,34</w:t>
            </w:r>
          </w:p>
        </w:tc>
      </w:tr>
      <w:tr w:rsidR="003C6AF9" w:rsidRPr="003C6AF9" w:rsidTr="00EE68DF">
        <w:tc>
          <w:tcPr>
            <w:tcW w:w="817" w:type="dxa"/>
            <w:tcBorders>
              <w:top w:val="single" w:sz="4" w:space="0" w:color="auto"/>
              <w:left w:val="single" w:sz="4" w:space="0" w:color="auto"/>
              <w:bottom w:val="single" w:sz="4" w:space="0" w:color="auto"/>
              <w:right w:val="single" w:sz="4" w:space="0" w:color="auto"/>
            </w:tcBorders>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p>
        </w:tc>
        <w:tc>
          <w:tcPr>
            <w:tcW w:w="5941"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Общая стоимость гарантированного перечня услуг по погребению</w:t>
            </w:r>
          </w:p>
        </w:tc>
        <w:tc>
          <w:tcPr>
            <w:tcW w:w="3379"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7 349,83</w:t>
            </w:r>
          </w:p>
        </w:tc>
      </w:tr>
    </w:tbl>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right"/>
        <w:rPr>
          <w:rFonts w:ascii="Times New Roman" w:eastAsia="Times New Roman" w:hAnsi="Times New Roman" w:cs="Times New Roman"/>
          <w:sz w:val="28"/>
          <w:szCs w:val="28"/>
        </w:rPr>
      </w:pPr>
    </w:p>
    <w:p w:rsidR="003C6AF9" w:rsidRPr="003C6AF9" w:rsidRDefault="003C6AF9" w:rsidP="003C6AF9">
      <w:pPr>
        <w:spacing w:after="0" w:line="240" w:lineRule="auto"/>
        <w:jc w:val="right"/>
        <w:rPr>
          <w:rFonts w:ascii="Times New Roman" w:eastAsia="Times New Roman" w:hAnsi="Times New Roman" w:cs="Times New Roman"/>
          <w:sz w:val="28"/>
          <w:szCs w:val="28"/>
        </w:rPr>
      </w:pPr>
    </w:p>
    <w:p w:rsidR="003C6AF9" w:rsidRPr="003C6AF9" w:rsidRDefault="003C6AF9" w:rsidP="003C6AF9">
      <w:pPr>
        <w:spacing w:after="0" w:line="240" w:lineRule="auto"/>
        <w:jc w:val="right"/>
        <w:rPr>
          <w:rFonts w:ascii="Times New Roman" w:eastAsia="Times New Roman" w:hAnsi="Times New Roman" w:cs="Times New Roman"/>
          <w:sz w:val="28"/>
          <w:szCs w:val="28"/>
        </w:rPr>
      </w:pPr>
    </w:p>
    <w:p w:rsidR="003C6AF9" w:rsidRPr="003C6AF9" w:rsidRDefault="003C6AF9" w:rsidP="003C6AF9">
      <w:pPr>
        <w:spacing w:after="0" w:line="240" w:lineRule="auto"/>
        <w:jc w:val="right"/>
        <w:rPr>
          <w:rFonts w:ascii="Times New Roman" w:eastAsia="Times New Roman" w:hAnsi="Times New Roman" w:cs="Times New Roman"/>
          <w:sz w:val="28"/>
          <w:szCs w:val="28"/>
        </w:rPr>
      </w:pPr>
    </w:p>
    <w:p w:rsidR="003C6AF9" w:rsidRPr="003C6AF9" w:rsidRDefault="003C6AF9" w:rsidP="003C6AF9">
      <w:pPr>
        <w:spacing w:after="0" w:line="240" w:lineRule="auto"/>
        <w:jc w:val="right"/>
        <w:rPr>
          <w:rFonts w:ascii="Times New Roman" w:eastAsia="Times New Roman" w:hAnsi="Times New Roman" w:cs="Times New Roman"/>
          <w:sz w:val="28"/>
          <w:szCs w:val="28"/>
        </w:rPr>
      </w:pPr>
    </w:p>
    <w:p w:rsidR="003C6AF9" w:rsidRPr="003C6AF9" w:rsidRDefault="003C6AF9" w:rsidP="003C6AF9">
      <w:pPr>
        <w:spacing w:after="0" w:line="240" w:lineRule="auto"/>
        <w:jc w:val="right"/>
        <w:rPr>
          <w:rFonts w:ascii="Times New Roman" w:eastAsia="Times New Roman" w:hAnsi="Times New Roman" w:cs="Times New Roman"/>
          <w:sz w:val="28"/>
          <w:szCs w:val="28"/>
        </w:rPr>
      </w:pPr>
    </w:p>
    <w:p w:rsidR="003C6AF9" w:rsidRPr="003C6AF9" w:rsidRDefault="003C6AF9" w:rsidP="003C6AF9">
      <w:pPr>
        <w:spacing w:after="0" w:line="240" w:lineRule="auto"/>
        <w:jc w:val="right"/>
        <w:rPr>
          <w:rFonts w:ascii="Times New Roman" w:eastAsia="Times New Roman" w:hAnsi="Times New Roman" w:cs="Times New Roman"/>
          <w:sz w:val="28"/>
          <w:szCs w:val="28"/>
        </w:rPr>
      </w:pPr>
    </w:p>
    <w:p w:rsidR="003C6AF9" w:rsidRPr="003C6AF9" w:rsidRDefault="003C6AF9" w:rsidP="003C6AF9">
      <w:pPr>
        <w:spacing w:after="0" w:line="240" w:lineRule="auto"/>
        <w:jc w:val="right"/>
        <w:rPr>
          <w:rFonts w:ascii="Times New Roman" w:eastAsia="Times New Roman" w:hAnsi="Times New Roman" w:cs="Times New Roman"/>
          <w:sz w:val="28"/>
          <w:szCs w:val="28"/>
        </w:rPr>
      </w:pPr>
    </w:p>
    <w:p w:rsidR="003C6AF9" w:rsidRPr="003C6AF9" w:rsidRDefault="003C6AF9" w:rsidP="003C6AF9">
      <w:pPr>
        <w:spacing w:after="0" w:line="240" w:lineRule="auto"/>
        <w:jc w:val="right"/>
        <w:rPr>
          <w:rFonts w:ascii="Times New Roman" w:eastAsia="Times New Roman" w:hAnsi="Times New Roman" w:cs="Times New Roman"/>
          <w:sz w:val="28"/>
          <w:szCs w:val="28"/>
        </w:rPr>
      </w:pPr>
    </w:p>
    <w:p w:rsidR="003C6AF9" w:rsidRPr="003C6AF9" w:rsidRDefault="003C6AF9" w:rsidP="003C6AF9">
      <w:pPr>
        <w:spacing w:after="0" w:line="240" w:lineRule="auto"/>
        <w:jc w:val="right"/>
        <w:rPr>
          <w:rFonts w:ascii="Times New Roman" w:eastAsia="Times New Roman" w:hAnsi="Times New Roman" w:cs="Times New Roman"/>
          <w:sz w:val="28"/>
          <w:szCs w:val="28"/>
        </w:rPr>
      </w:pPr>
    </w:p>
    <w:p w:rsidR="003C6AF9" w:rsidRPr="003C6AF9" w:rsidRDefault="003C6AF9" w:rsidP="003C6AF9">
      <w:pPr>
        <w:spacing w:after="0" w:line="240" w:lineRule="auto"/>
        <w:jc w:val="right"/>
        <w:rPr>
          <w:rFonts w:ascii="Times New Roman" w:eastAsia="Times New Roman" w:hAnsi="Times New Roman" w:cs="Times New Roman"/>
          <w:sz w:val="28"/>
          <w:szCs w:val="28"/>
        </w:rPr>
      </w:pPr>
    </w:p>
    <w:p w:rsidR="003C6AF9" w:rsidRPr="003C6AF9" w:rsidRDefault="003C6AF9" w:rsidP="003C6AF9">
      <w:pPr>
        <w:spacing w:after="0" w:line="240" w:lineRule="auto"/>
        <w:rPr>
          <w:rFonts w:ascii="Times New Roman" w:eastAsia="Times New Roman" w:hAnsi="Times New Roman" w:cs="Times New Roman"/>
          <w:sz w:val="28"/>
          <w:szCs w:val="28"/>
        </w:rPr>
      </w:pPr>
    </w:p>
    <w:p w:rsidR="003C6AF9" w:rsidRPr="003C6AF9" w:rsidRDefault="003C6AF9" w:rsidP="003C6AF9">
      <w:pPr>
        <w:spacing w:after="0" w:line="240" w:lineRule="auto"/>
        <w:rPr>
          <w:rFonts w:ascii="Times New Roman" w:eastAsia="Times New Roman" w:hAnsi="Times New Roman" w:cs="Times New Roman"/>
          <w:sz w:val="28"/>
          <w:szCs w:val="28"/>
        </w:rPr>
      </w:pPr>
    </w:p>
    <w:p w:rsidR="003C6AF9" w:rsidRPr="003C6AF9" w:rsidRDefault="003C6AF9" w:rsidP="003C6AF9">
      <w:pPr>
        <w:spacing w:after="0" w:line="240" w:lineRule="auto"/>
        <w:rPr>
          <w:rFonts w:ascii="Times New Roman" w:eastAsia="Times New Roman" w:hAnsi="Times New Roman" w:cs="Times New Roman"/>
          <w:sz w:val="28"/>
          <w:szCs w:val="28"/>
        </w:rPr>
      </w:pPr>
    </w:p>
    <w:p w:rsidR="003C6AF9" w:rsidRPr="003C6AF9" w:rsidRDefault="003C6AF9" w:rsidP="003C6AF9">
      <w:pPr>
        <w:spacing w:after="0" w:line="240" w:lineRule="auto"/>
        <w:rPr>
          <w:rFonts w:ascii="Times New Roman" w:eastAsia="Times New Roman" w:hAnsi="Times New Roman" w:cs="Times New Roman"/>
          <w:sz w:val="28"/>
          <w:szCs w:val="28"/>
        </w:rPr>
      </w:pPr>
    </w:p>
    <w:p w:rsidR="003C6AF9" w:rsidRDefault="003C6AF9" w:rsidP="003C6AF9">
      <w:pPr>
        <w:spacing w:after="0" w:line="240" w:lineRule="auto"/>
        <w:ind w:firstLine="5670"/>
        <w:jc w:val="center"/>
        <w:rPr>
          <w:rFonts w:ascii="Times New Roman" w:eastAsia="Times New Roman" w:hAnsi="Times New Roman" w:cs="Times New Roman"/>
          <w:sz w:val="28"/>
          <w:szCs w:val="28"/>
        </w:rPr>
      </w:pP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lastRenderedPageBreak/>
        <w:t>УТВЕРЖДЕНА</w:t>
      </w: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 xml:space="preserve"> постановлением администрации</w:t>
      </w: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Северного района</w:t>
      </w:r>
    </w:p>
    <w:p w:rsidR="003C6AF9" w:rsidRPr="003C6AF9" w:rsidRDefault="003C6AF9" w:rsidP="003C6AF9">
      <w:pPr>
        <w:spacing w:after="0" w:line="240" w:lineRule="auto"/>
        <w:ind w:firstLine="5670"/>
        <w:jc w:val="center"/>
        <w:rPr>
          <w:rFonts w:ascii="Times New Roman" w:eastAsia="Times New Roman" w:hAnsi="Times New Roman" w:cs="Times New Roman"/>
          <w:sz w:val="28"/>
          <w:szCs w:val="28"/>
        </w:rPr>
      </w:pPr>
      <w:r w:rsidRPr="003C6AF9">
        <w:rPr>
          <w:rFonts w:ascii="Times New Roman" w:eastAsia="Times New Roman" w:hAnsi="Times New Roman" w:cs="Times New Roman"/>
          <w:sz w:val="28"/>
          <w:szCs w:val="28"/>
        </w:rPr>
        <w:t>Новосибирской области</w:t>
      </w:r>
    </w:p>
    <w:p w:rsidR="003C6AF9" w:rsidRPr="003C6AF9" w:rsidRDefault="003C6AF9" w:rsidP="003C6AF9">
      <w:pPr>
        <w:spacing w:after="0" w:line="240" w:lineRule="auto"/>
        <w:jc w:val="center"/>
        <w:rPr>
          <w:rFonts w:ascii="Times New Roman" w:eastAsia="Times New Roman" w:hAnsi="Times New Roman" w:cs="Times New Roman"/>
          <w:sz w:val="28"/>
          <w:szCs w:val="28"/>
        </w:rPr>
      </w:pPr>
      <w:r w:rsidRPr="003C6AF9">
        <w:rPr>
          <w:rFonts w:ascii="Times New Roman" w:eastAsia="Times New Roman" w:hAnsi="Times New Roman" w:cs="Times New Roman"/>
          <w:color w:val="FF0000"/>
          <w:sz w:val="28"/>
          <w:szCs w:val="28"/>
        </w:rPr>
        <w:t xml:space="preserve">                                                                       </w:t>
      </w:r>
      <w:r w:rsidRPr="003C6AF9">
        <w:rPr>
          <w:rFonts w:ascii="Times New Roman" w:eastAsia="Times New Roman" w:hAnsi="Times New Roman" w:cs="Times New Roman"/>
          <w:sz w:val="28"/>
          <w:szCs w:val="28"/>
        </w:rPr>
        <w:t xml:space="preserve">от </w:t>
      </w:r>
      <w:r>
        <w:rPr>
          <w:rFonts w:ascii="Times New Roman" w:eastAsia="Times New Roman" w:hAnsi="Times New Roman" w:cs="Times New Roman"/>
          <w:sz w:val="28"/>
          <w:szCs w:val="28"/>
        </w:rPr>
        <w:t>28</w:t>
      </w:r>
      <w:r w:rsidRPr="003C6AF9">
        <w:rPr>
          <w:rFonts w:ascii="Times New Roman" w:eastAsia="Times New Roman" w:hAnsi="Times New Roman" w:cs="Times New Roman"/>
          <w:sz w:val="28"/>
          <w:szCs w:val="28"/>
        </w:rPr>
        <w:t xml:space="preserve">.01.2020 № </w:t>
      </w:r>
      <w:r>
        <w:rPr>
          <w:rFonts w:ascii="Times New Roman" w:eastAsia="Times New Roman" w:hAnsi="Times New Roman" w:cs="Times New Roman"/>
          <w:sz w:val="28"/>
          <w:szCs w:val="28"/>
        </w:rPr>
        <w:t>65</w:t>
      </w:r>
    </w:p>
    <w:p w:rsidR="003C6AF9" w:rsidRPr="003C6AF9" w:rsidRDefault="003C6AF9" w:rsidP="003C6AF9">
      <w:pPr>
        <w:spacing w:after="0" w:line="240" w:lineRule="auto"/>
        <w:jc w:val="right"/>
        <w:rPr>
          <w:rFonts w:ascii="Times New Roman" w:eastAsia="Calibri" w:hAnsi="Times New Roman" w:cs="Times New Roman"/>
          <w:sz w:val="28"/>
          <w:szCs w:val="28"/>
        </w:rPr>
      </w:pPr>
    </w:p>
    <w:p w:rsidR="003C6AF9" w:rsidRPr="003C6AF9" w:rsidRDefault="003C6AF9" w:rsidP="003C6AF9">
      <w:pPr>
        <w:spacing w:after="0" w:line="240" w:lineRule="auto"/>
        <w:jc w:val="right"/>
        <w:rPr>
          <w:rFonts w:ascii="Times New Roman" w:eastAsia="Times New Roman" w:hAnsi="Times New Roman" w:cs="Times New Roman"/>
          <w:sz w:val="28"/>
          <w:szCs w:val="28"/>
        </w:rPr>
      </w:pPr>
    </w:p>
    <w:p w:rsidR="003C6AF9" w:rsidRPr="003C6AF9" w:rsidRDefault="003C6AF9" w:rsidP="003C6AF9">
      <w:pPr>
        <w:spacing w:after="0" w:line="240" w:lineRule="auto"/>
        <w:jc w:val="center"/>
        <w:rPr>
          <w:rFonts w:ascii="Times New Roman" w:eastAsia="Calibri" w:hAnsi="Times New Roman" w:cs="Times New Roman"/>
          <w:sz w:val="28"/>
          <w:szCs w:val="28"/>
          <w:lang w:eastAsia="en-US"/>
        </w:rPr>
      </w:pPr>
      <w:r w:rsidRPr="003C6AF9">
        <w:rPr>
          <w:rFonts w:ascii="Times New Roman" w:eastAsia="Times New Roman" w:hAnsi="Times New Roman" w:cs="Times New Roman"/>
          <w:sz w:val="28"/>
          <w:szCs w:val="28"/>
        </w:rPr>
        <w:t>СТОИМОСТЬ</w:t>
      </w:r>
    </w:p>
    <w:p w:rsidR="003C6AF9" w:rsidRPr="003C6AF9" w:rsidRDefault="003C6AF9" w:rsidP="003C6AF9">
      <w:pPr>
        <w:spacing w:after="0" w:line="240" w:lineRule="auto"/>
        <w:jc w:val="both"/>
        <w:rPr>
          <w:rFonts w:ascii="Times New Roman" w:eastAsia="Times New Roman" w:hAnsi="Times New Roman" w:cs="Times New Roman"/>
          <w:sz w:val="28"/>
          <w:szCs w:val="28"/>
        </w:rPr>
      </w:pPr>
      <w:proofErr w:type="gramStart"/>
      <w:r w:rsidRPr="003C6AF9">
        <w:rPr>
          <w:rFonts w:ascii="Times New Roman" w:eastAsia="Times New Roman" w:hAnsi="Times New Roman" w:cs="Times New Roman"/>
          <w:sz w:val="28"/>
          <w:szCs w:val="28"/>
        </w:rPr>
        <w:t xml:space="preserve">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w:t>
      </w:r>
      <w:r w:rsidRPr="003C6AF9">
        <w:rPr>
          <w:rFonts w:ascii="Times New Roman" w:eastAsia="Calibri" w:hAnsi="Times New Roman" w:cs="Times New Roman"/>
          <w:sz w:val="28"/>
          <w:szCs w:val="28"/>
          <w:lang w:eastAsia="en-US"/>
        </w:rPr>
        <w:t xml:space="preserve">на территориях Северного, </w:t>
      </w:r>
      <w:proofErr w:type="spellStart"/>
      <w:r w:rsidRPr="003C6AF9">
        <w:rPr>
          <w:rFonts w:ascii="Times New Roman" w:eastAsia="Calibri" w:hAnsi="Times New Roman" w:cs="Times New Roman"/>
          <w:sz w:val="28"/>
          <w:szCs w:val="28"/>
          <w:lang w:eastAsia="en-US"/>
        </w:rPr>
        <w:t>Биазинского</w:t>
      </w:r>
      <w:proofErr w:type="spellEnd"/>
      <w:r w:rsidRPr="003C6AF9">
        <w:rPr>
          <w:rFonts w:ascii="Times New Roman" w:eastAsia="Calibri" w:hAnsi="Times New Roman" w:cs="Times New Roman"/>
          <w:sz w:val="28"/>
          <w:szCs w:val="28"/>
          <w:lang w:eastAsia="en-US"/>
        </w:rPr>
        <w:t xml:space="preserve">, Верх-Красноярского и </w:t>
      </w:r>
      <w:proofErr w:type="spellStart"/>
      <w:r w:rsidRPr="003C6AF9">
        <w:rPr>
          <w:rFonts w:ascii="Times New Roman" w:eastAsia="Calibri" w:hAnsi="Times New Roman" w:cs="Times New Roman"/>
          <w:sz w:val="28"/>
          <w:szCs w:val="28"/>
          <w:lang w:eastAsia="en-US"/>
        </w:rPr>
        <w:t>Гражданцевского</w:t>
      </w:r>
      <w:proofErr w:type="spellEnd"/>
      <w:r w:rsidRPr="003C6AF9">
        <w:rPr>
          <w:rFonts w:ascii="Times New Roman" w:eastAsia="Calibri" w:hAnsi="Times New Roman" w:cs="Times New Roman"/>
          <w:sz w:val="28"/>
          <w:szCs w:val="28"/>
          <w:lang w:eastAsia="en-US"/>
        </w:rPr>
        <w:t xml:space="preserve"> сельсоветов Северного района Новосибирской области</w:t>
      </w:r>
      <w:r w:rsidRPr="003C6AF9">
        <w:rPr>
          <w:rFonts w:ascii="Times New Roman" w:eastAsia="Times New Roman" w:hAnsi="Times New Roman" w:cs="Times New Roman"/>
          <w:sz w:val="28"/>
          <w:szCs w:val="28"/>
        </w:rPr>
        <w:t xml:space="preserve"> с</w:t>
      </w:r>
      <w:proofErr w:type="gramEnd"/>
      <w:r w:rsidRPr="003C6AF9">
        <w:rPr>
          <w:rFonts w:ascii="Times New Roman" w:eastAsia="Times New Roman" w:hAnsi="Times New Roman" w:cs="Times New Roman"/>
          <w:sz w:val="28"/>
          <w:szCs w:val="28"/>
        </w:rPr>
        <w:t xml:space="preserve"> 01 февраля 2020 года</w:t>
      </w:r>
    </w:p>
    <w:p w:rsidR="003C6AF9" w:rsidRPr="003C6AF9" w:rsidRDefault="003C6AF9" w:rsidP="003C6AF9">
      <w:pPr>
        <w:spacing w:after="0" w:line="240" w:lineRule="auto"/>
        <w:jc w:val="both"/>
        <w:rPr>
          <w:rFonts w:ascii="Times New Roman" w:eastAsia="Times New Roman" w:hAnsi="Times New Roman" w:cs="Times New Roman"/>
          <w:sz w:val="28"/>
          <w:szCs w:val="28"/>
        </w:rPr>
      </w:pPr>
    </w:p>
    <w:p w:rsidR="003C6AF9" w:rsidRPr="003C6AF9" w:rsidRDefault="003C6AF9" w:rsidP="003C6AF9">
      <w:pPr>
        <w:spacing w:after="0" w:line="240" w:lineRule="auto"/>
        <w:jc w:val="both"/>
        <w:rPr>
          <w:rFonts w:ascii="Times New Roman" w:eastAsia="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5941"/>
        <w:gridCol w:w="3379"/>
      </w:tblGrid>
      <w:tr w:rsidR="003C6AF9" w:rsidRPr="003C6AF9" w:rsidTr="00EE68DF">
        <w:tc>
          <w:tcPr>
            <w:tcW w:w="817"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 xml:space="preserve">№ </w:t>
            </w:r>
            <w:proofErr w:type="gramStart"/>
            <w:r w:rsidRPr="003C6AF9">
              <w:rPr>
                <w:rFonts w:ascii="Times New Roman" w:eastAsia="Times New Roman" w:hAnsi="Times New Roman" w:cs="Times New Roman"/>
                <w:sz w:val="28"/>
                <w:szCs w:val="28"/>
              </w:rPr>
              <w:t>п</w:t>
            </w:r>
            <w:proofErr w:type="gramEnd"/>
            <w:r w:rsidRPr="003C6AF9">
              <w:rPr>
                <w:rFonts w:ascii="Times New Roman" w:eastAsia="Times New Roman" w:hAnsi="Times New Roman" w:cs="Times New Roman"/>
                <w:sz w:val="28"/>
                <w:szCs w:val="28"/>
              </w:rPr>
              <w:t>/п</w:t>
            </w:r>
          </w:p>
        </w:tc>
        <w:tc>
          <w:tcPr>
            <w:tcW w:w="5941"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Наименование услуг</w:t>
            </w:r>
          </w:p>
        </w:tc>
        <w:tc>
          <w:tcPr>
            <w:tcW w:w="3379"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Сумма затрат (рублей)</w:t>
            </w:r>
          </w:p>
        </w:tc>
      </w:tr>
      <w:tr w:rsidR="003C6AF9" w:rsidRPr="003C6AF9" w:rsidTr="00EE68DF">
        <w:tc>
          <w:tcPr>
            <w:tcW w:w="817"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1.</w:t>
            </w:r>
          </w:p>
        </w:tc>
        <w:tc>
          <w:tcPr>
            <w:tcW w:w="5941"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Оформление документов,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0</w:t>
            </w:r>
          </w:p>
        </w:tc>
      </w:tr>
      <w:tr w:rsidR="003C6AF9" w:rsidRPr="003C6AF9" w:rsidTr="00EE68DF">
        <w:tc>
          <w:tcPr>
            <w:tcW w:w="817"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2.</w:t>
            </w:r>
          </w:p>
        </w:tc>
        <w:tc>
          <w:tcPr>
            <w:tcW w:w="5941"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Облачение тела</w:t>
            </w:r>
          </w:p>
        </w:tc>
        <w:tc>
          <w:tcPr>
            <w:tcW w:w="3379"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313, 62</w:t>
            </w:r>
          </w:p>
        </w:tc>
      </w:tr>
      <w:tr w:rsidR="003C6AF9" w:rsidRPr="003C6AF9" w:rsidTr="00EE68DF">
        <w:tc>
          <w:tcPr>
            <w:tcW w:w="817"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3.</w:t>
            </w:r>
          </w:p>
        </w:tc>
        <w:tc>
          <w:tcPr>
            <w:tcW w:w="5941"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Предоставление и доставка гроба и других предметов,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3200,25</w:t>
            </w:r>
          </w:p>
        </w:tc>
      </w:tr>
      <w:tr w:rsidR="003C6AF9" w:rsidRPr="003C6AF9" w:rsidTr="00EE68DF">
        <w:tc>
          <w:tcPr>
            <w:tcW w:w="817"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4.</w:t>
            </w:r>
          </w:p>
        </w:tc>
        <w:tc>
          <w:tcPr>
            <w:tcW w:w="5941"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Перевозка тела (останков) умершего на кладбище (в крематорий).</w:t>
            </w:r>
          </w:p>
        </w:tc>
        <w:tc>
          <w:tcPr>
            <w:tcW w:w="3379"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795,58</w:t>
            </w:r>
          </w:p>
        </w:tc>
      </w:tr>
      <w:tr w:rsidR="003C6AF9" w:rsidRPr="003C6AF9" w:rsidTr="00EE68DF">
        <w:trPr>
          <w:trHeight w:val="405"/>
        </w:trPr>
        <w:tc>
          <w:tcPr>
            <w:tcW w:w="817" w:type="dxa"/>
            <w:vMerge w:val="restart"/>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5.</w:t>
            </w:r>
          </w:p>
        </w:tc>
        <w:tc>
          <w:tcPr>
            <w:tcW w:w="5941"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Погребение</w:t>
            </w:r>
          </w:p>
        </w:tc>
        <w:tc>
          <w:tcPr>
            <w:tcW w:w="3379"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3346,63</w:t>
            </w:r>
          </w:p>
        </w:tc>
      </w:tr>
      <w:tr w:rsidR="003C6AF9" w:rsidRPr="003C6AF9" w:rsidTr="00EE68DF">
        <w:trPr>
          <w:trHeight w:val="2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rPr>
                <w:rFonts w:ascii="Times New Roman" w:eastAsia="Times New Roman" w:hAnsi="Times New Roman" w:cs="Times New Roman"/>
                <w:sz w:val="28"/>
                <w:szCs w:val="28"/>
                <w:lang w:eastAsia="en-US"/>
              </w:rPr>
            </w:pPr>
          </w:p>
        </w:tc>
        <w:tc>
          <w:tcPr>
            <w:tcW w:w="5941"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 xml:space="preserve">в </w:t>
            </w:r>
            <w:proofErr w:type="spellStart"/>
            <w:r w:rsidRPr="003C6AF9">
              <w:rPr>
                <w:rFonts w:ascii="Times New Roman" w:eastAsia="Times New Roman" w:hAnsi="Times New Roman" w:cs="Times New Roman"/>
                <w:sz w:val="28"/>
                <w:szCs w:val="28"/>
              </w:rPr>
              <w:t>т.ч</w:t>
            </w:r>
            <w:proofErr w:type="spellEnd"/>
            <w:r w:rsidRPr="003C6AF9">
              <w:rPr>
                <w:rFonts w:ascii="Times New Roman" w:eastAsia="Times New Roman" w:hAnsi="Times New Roman" w:cs="Times New Roman"/>
                <w:sz w:val="28"/>
                <w:szCs w:val="28"/>
              </w:rPr>
              <w:t>. стоимость рытья стандартной могилы</w:t>
            </w:r>
          </w:p>
        </w:tc>
        <w:tc>
          <w:tcPr>
            <w:tcW w:w="3379"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2482,61</w:t>
            </w:r>
          </w:p>
        </w:tc>
      </w:tr>
      <w:tr w:rsidR="003C6AF9" w:rsidRPr="003C6AF9" w:rsidTr="00EE68DF">
        <w:tc>
          <w:tcPr>
            <w:tcW w:w="817" w:type="dxa"/>
            <w:tcBorders>
              <w:top w:val="single" w:sz="4" w:space="0" w:color="auto"/>
              <w:left w:val="single" w:sz="4" w:space="0" w:color="auto"/>
              <w:bottom w:val="single" w:sz="4" w:space="0" w:color="auto"/>
              <w:right w:val="single" w:sz="4" w:space="0" w:color="auto"/>
            </w:tcBorders>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p>
        </w:tc>
        <w:tc>
          <w:tcPr>
            <w:tcW w:w="5941" w:type="dxa"/>
            <w:tcBorders>
              <w:top w:val="single" w:sz="4" w:space="0" w:color="auto"/>
              <w:left w:val="single" w:sz="4" w:space="0" w:color="auto"/>
              <w:bottom w:val="single" w:sz="4" w:space="0" w:color="auto"/>
              <w:right w:val="single" w:sz="4" w:space="0" w:color="auto"/>
            </w:tcBorders>
            <w:hideMark/>
          </w:tcPr>
          <w:p w:rsidR="003C6AF9" w:rsidRPr="003C6AF9" w:rsidRDefault="003C6AF9" w:rsidP="003C6AF9">
            <w:pPr>
              <w:spacing w:after="0" w:line="240" w:lineRule="auto"/>
              <w:jc w:val="both"/>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Общая стоимость гарантированного перечня услуг по погребению</w:t>
            </w:r>
          </w:p>
        </w:tc>
        <w:tc>
          <w:tcPr>
            <w:tcW w:w="3379" w:type="dxa"/>
            <w:tcBorders>
              <w:top w:val="single" w:sz="4" w:space="0" w:color="auto"/>
              <w:left w:val="single" w:sz="4" w:space="0" w:color="auto"/>
              <w:bottom w:val="single" w:sz="4" w:space="0" w:color="auto"/>
              <w:right w:val="single" w:sz="4" w:space="0" w:color="auto"/>
            </w:tcBorders>
            <w:vAlign w:val="center"/>
            <w:hideMark/>
          </w:tcPr>
          <w:p w:rsidR="003C6AF9" w:rsidRPr="003C6AF9" w:rsidRDefault="003C6AF9" w:rsidP="003C6AF9">
            <w:pPr>
              <w:spacing w:after="0" w:line="240" w:lineRule="auto"/>
              <w:jc w:val="center"/>
              <w:rPr>
                <w:rFonts w:ascii="Times New Roman" w:eastAsia="Times New Roman" w:hAnsi="Times New Roman" w:cs="Times New Roman"/>
                <w:sz w:val="28"/>
                <w:szCs w:val="28"/>
                <w:lang w:eastAsia="en-US"/>
              </w:rPr>
            </w:pPr>
            <w:r w:rsidRPr="003C6AF9">
              <w:rPr>
                <w:rFonts w:ascii="Times New Roman" w:eastAsia="Times New Roman" w:hAnsi="Times New Roman" w:cs="Times New Roman"/>
                <w:sz w:val="28"/>
                <w:szCs w:val="28"/>
              </w:rPr>
              <w:t>7656,08</w:t>
            </w:r>
          </w:p>
        </w:tc>
      </w:tr>
    </w:tbl>
    <w:p w:rsidR="003C6AF9" w:rsidRPr="003C6AF9" w:rsidRDefault="003C6AF9" w:rsidP="003C6AF9">
      <w:pPr>
        <w:rPr>
          <w:rFonts w:ascii="Calibri" w:eastAsia="Calibri" w:hAnsi="Calibri" w:cs="Times New Roman"/>
          <w:lang w:eastAsia="en-US"/>
        </w:rPr>
      </w:pPr>
    </w:p>
    <w:p w:rsidR="001F3F0F" w:rsidRDefault="001F3F0F" w:rsidP="001F3F0F">
      <w:pPr>
        <w:spacing w:after="120" w:line="240" w:lineRule="auto"/>
        <w:contextualSpacing/>
        <w:rPr>
          <w:rFonts w:ascii="Times New Roman" w:eastAsia="Times New Roman" w:hAnsi="Times New Roman" w:cs="Times New Roman"/>
          <w:sz w:val="28"/>
          <w:szCs w:val="20"/>
        </w:rPr>
      </w:pPr>
    </w:p>
    <w:sectPr w:rsidR="001F3F0F" w:rsidSect="000521D8">
      <w:pgSz w:w="11906" w:h="16838"/>
      <w:pgMar w:top="851"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F4AFA" w:rsidRDefault="000F4AFA" w:rsidP="008729EC">
      <w:pPr>
        <w:spacing w:after="0" w:line="240" w:lineRule="auto"/>
      </w:pPr>
      <w:r>
        <w:separator/>
      </w:r>
    </w:p>
  </w:endnote>
  <w:endnote w:type="continuationSeparator" w:id="0">
    <w:p w:rsidR="000F4AFA" w:rsidRDefault="000F4AFA" w:rsidP="008729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F4AFA" w:rsidRDefault="000F4AFA" w:rsidP="008729EC">
      <w:pPr>
        <w:spacing w:after="0" w:line="240" w:lineRule="auto"/>
      </w:pPr>
      <w:r>
        <w:separator/>
      </w:r>
    </w:p>
  </w:footnote>
  <w:footnote w:type="continuationSeparator" w:id="0">
    <w:p w:rsidR="000F4AFA" w:rsidRDefault="000F4AFA" w:rsidP="008729E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0656D9"/>
    <w:multiLevelType w:val="hybridMultilevel"/>
    <w:tmpl w:val="F1EED8A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2">
    <w:nsid w:val="28CE1EB8"/>
    <w:multiLevelType w:val="multilevel"/>
    <w:tmpl w:val="49524A6C"/>
    <w:lvl w:ilvl="0">
      <w:start w:val="1"/>
      <w:numFmt w:val="decimal"/>
      <w:lvlText w:val="%1."/>
      <w:lvlJc w:val="left"/>
      <w:pPr>
        <w:ind w:left="1050" w:hanging="360"/>
      </w:pPr>
    </w:lvl>
    <w:lvl w:ilvl="1">
      <w:start w:val="1"/>
      <w:numFmt w:val="decimal"/>
      <w:isLgl/>
      <w:lvlText w:val="%1.%2."/>
      <w:lvlJc w:val="left"/>
      <w:pPr>
        <w:ind w:left="1429" w:hanging="720"/>
      </w:pPr>
    </w:lvl>
    <w:lvl w:ilvl="2">
      <w:start w:val="1"/>
      <w:numFmt w:val="decimal"/>
      <w:isLgl/>
      <w:lvlText w:val="%1.%2.%3."/>
      <w:lvlJc w:val="left"/>
      <w:pPr>
        <w:ind w:left="1448" w:hanging="720"/>
      </w:pPr>
    </w:lvl>
    <w:lvl w:ilvl="3">
      <w:start w:val="1"/>
      <w:numFmt w:val="decimal"/>
      <w:isLgl/>
      <w:lvlText w:val="%1.%2.%3.%4."/>
      <w:lvlJc w:val="left"/>
      <w:pPr>
        <w:ind w:left="1827" w:hanging="1080"/>
      </w:pPr>
    </w:lvl>
    <w:lvl w:ilvl="4">
      <w:start w:val="1"/>
      <w:numFmt w:val="decimal"/>
      <w:isLgl/>
      <w:lvlText w:val="%1.%2.%3.%4.%5."/>
      <w:lvlJc w:val="left"/>
      <w:pPr>
        <w:ind w:left="1846" w:hanging="1080"/>
      </w:pPr>
    </w:lvl>
    <w:lvl w:ilvl="5">
      <w:start w:val="1"/>
      <w:numFmt w:val="decimal"/>
      <w:isLgl/>
      <w:lvlText w:val="%1.%2.%3.%4.%5.%6."/>
      <w:lvlJc w:val="left"/>
      <w:pPr>
        <w:ind w:left="2225" w:hanging="1440"/>
      </w:pPr>
    </w:lvl>
    <w:lvl w:ilvl="6">
      <w:start w:val="1"/>
      <w:numFmt w:val="decimal"/>
      <w:isLgl/>
      <w:lvlText w:val="%1.%2.%3.%4.%5.%6.%7."/>
      <w:lvlJc w:val="left"/>
      <w:pPr>
        <w:ind w:left="2604" w:hanging="1800"/>
      </w:pPr>
    </w:lvl>
    <w:lvl w:ilvl="7">
      <w:start w:val="1"/>
      <w:numFmt w:val="decimal"/>
      <w:isLgl/>
      <w:lvlText w:val="%1.%2.%3.%4.%5.%6.%7.%8."/>
      <w:lvlJc w:val="left"/>
      <w:pPr>
        <w:ind w:left="2623" w:hanging="1800"/>
      </w:pPr>
    </w:lvl>
    <w:lvl w:ilvl="8">
      <w:start w:val="1"/>
      <w:numFmt w:val="decimal"/>
      <w:isLgl/>
      <w:lvlText w:val="%1.%2.%3.%4.%5.%6.%7.%8.%9."/>
      <w:lvlJc w:val="left"/>
      <w:pPr>
        <w:ind w:left="3002" w:hanging="2160"/>
      </w:pPr>
    </w:lvl>
  </w:abstractNum>
  <w:abstractNum w:abstractNumId="3">
    <w:nsid w:val="2BC26CD8"/>
    <w:multiLevelType w:val="hybridMultilevel"/>
    <w:tmpl w:val="F51A80C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3A255591"/>
    <w:multiLevelType w:val="multilevel"/>
    <w:tmpl w:val="1556C956"/>
    <w:lvl w:ilvl="0">
      <w:start w:val="1"/>
      <w:numFmt w:val="decimal"/>
      <w:lvlText w:val="%1."/>
      <w:lvlJc w:val="left"/>
      <w:pPr>
        <w:ind w:left="1662" w:hanging="1095"/>
      </w:pPr>
      <w:rPr>
        <w:rFonts w:hint="default"/>
      </w:rPr>
    </w:lvl>
    <w:lvl w:ilvl="1">
      <w:start w:val="1"/>
      <w:numFmt w:val="decimal"/>
      <w:isLgl/>
      <w:lvlText w:val="%2."/>
      <w:lvlJc w:val="left"/>
      <w:pPr>
        <w:ind w:left="1287" w:hanging="720"/>
      </w:pPr>
      <w:rPr>
        <w:rFonts w:ascii="Times New Roman" w:eastAsia="Times New Roman" w:hAnsi="Times New Roman" w:cs="Times New Roman"/>
        <w:color w:val="000000"/>
      </w:rPr>
    </w:lvl>
    <w:lvl w:ilvl="2">
      <w:start w:val="1"/>
      <w:numFmt w:val="decimal"/>
      <w:isLgl/>
      <w:lvlText w:val="%1.%2.%3."/>
      <w:lvlJc w:val="left"/>
      <w:pPr>
        <w:ind w:left="1287" w:hanging="720"/>
      </w:pPr>
      <w:rPr>
        <w:rFonts w:hint="default"/>
        <w:color w:val="000000"/>
      </w:rPr>
    </w:lvl>
    <w:lvl w:ilvl="3">
      <w:start w:val="1"/>
      <w:numFmt w:val="decimal"/>
      <w:isLgl/>
      <w:lvlText w:val="%1.%2.%3.%4."/>
      <w:lvlJc w:val="left"/>
      <w:pPr>
        <w:ind w:left="1647" w:hanging="1080"/>
      </w:pPr>
      <w:rPr>
        <w:rFonts w:hint="default"/>
        <w:color w:val="000000"/>
      </w:rPr>
    </w:lvl>
    <w:lvl w:ilvl="4">
      <w:start w:val="1"/>
      <w:numFmt w:val="decimal"/>
      <w:isLgl/>
      <w:lvlText w:val="%1.%2.%3.%4.%5."/>
      <w:lvlJc w:val="left"/>
      <w:pPr>
        <w:ind w:left="1647" w:hanging="1080"/>
      </w:pPr>
      <w:rPr>
        <w:rFonts w:hint="default"/>
        <w:color w:val="000000"/>
      </w:rPr>
    </w:lvl>
    <w:lvl w:ilvl="5">
      <w:start w:val="1"/>
      <w:numFmt w:val="decimal"/>
      <w:isLgl/>
      <w:lvlText w:val="%1.%2.%3.%4.%5.%6."/>
      <w:lvlJc w:val="left"/>
      <w:pPr>
        <w:ind w:left="2007" w:hanging="1440"/>
      </w:pPr>
      <w:rPr>
        <w:rFonts w:hint="default"/>
        <w:color w:val="000000"/>
      </w:rPr>
    </w:lvl>
    <w:lvl w:ilvl="6">
      <w:start w:val="1"/>
      <w:numFmt w:val="decimal"/>
      <w:isLgl/>
      <w:lvlText w:val="%1.%2.%3.%4.%5.%6.%7."/>
      <w:lvlJc w:val="left"/>
      <w:pPr>
        <w:ind w:left="2367" w:hanging="1800"/>
      </w:pPr>
      <w:rPr>
        <w:rFonts w:hint="default"/>
        <w:color w:val="000000"/>
      </w:rPr>
    </w:lvl>
    <w:lvl w:ilvl="7">
      <w:start w:val="1"/>
      <w:numFmt w:val="decimal"/>
      <w:isLgl/>
      <w:lvlText w:val="%1.%2.%3.%4.%5.%6.%7.%8."/>
      <w:lvlJc w:val="left"/>
      <w:pPr>
        <w:ind w:left="2367" w:hanging="1800"/>
      </w:pPr>
      <w:rPr>
        <w:rFonts w:hint="default"/>
        <w:color w:val="000000"/>
      </w:rPr>
    </w:lvl>
    <w:lvl w:ilvl="8">
      <w:start w:val="1"/>
      <w:numFmt w:val="decimal"/>
      <w:isLgl/>
      <w:lvlText w:val="%1.%2.%3.%4.%5.%6.%7.%8.%9."/>
      <w:lvlJc w:val="left"/>
      <w:pPr>
        <w:ind w:left="2727" w:hanging="2160"/>
      </w:pPr>
      <w:rPr>
        <w:rFonts w:hint="default"/>
        <w:color w:val="000000"/>
      </w:rPr>
    </w:lvl>
  </w:abstractNum>
  <w:abstractNum w:abstractNumId="5">
    <w:nsid w:val="3F6716CA"/>
    <w:multiLevelType w:val="multilevel"/>
    <w:tmpl w:val="3D38F828"/>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6">
    <w:nsid w:val="49197880"/>
    <w:multiLevelType w:val="hybridMultilevel"/>
    <w:tmpl w:val="90E4EA70"/>
    <w:lvl w:ilvl="0" w:tplc="55C4B3A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75A63190"/>
    <w:multiLevelType w:val="hybridMultilevel"/>
    <w:tmpl w:val="2FE49E1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76F15884"/>
    <w:multiLevelType w:val="hybridMultilevel"/>
    <w:tmpl w:val="09B6E0B4"/>
    <w:lvl w:ilvl="0" w:tplc="A40A975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790A3AE0"/>
    <w:multiLevelType w:val="hybridMultilevel"/>
    <w:tmpl w:val="EEB8BB2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9"/>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186D"/>
    <w:rsid w:val="00006841"/>
    <w:rsid w:val="00011625"/>
    <w:rsid w:val="00011EBD"/>
    <w:rsid w:val="00022700"/>
    <w:rsid w:val="000246DF"/>
    <w:rsid w:val="0004710A"/>
    <w:rsid w:val="000521D8"/>
    <w:rsid w:val="0005225B"/>
    <w:rsid w:val="00057308"/>
    <w:rsid w:val="000618A4"/>
    <w:rsid w:val="00064453"/>
    <w:rsid w:val="00065D10"/>
    <w:rsid w:val="00067DAE"/>
    <w:rsid w:val="0007151B"/>
    <w:rsid w:val="000737B7"/>
    <w:rsid w:val="00074F56"/>
    <w:rsid w:val="000758E7"/>
    <w:rsid w:val="000831F4"/>
    <w:rsid w:val="00083EBB"/>
    <w:rsid w:val="00083F3F"/>
    <w:rsid w:val="00086C44"/>
    <w:rsid w:val="00086C4D"/>
    <w:rsid w:val="00087A2D"/>
    <w:rsid w:val="000A0963"/>
    <w:rsid w:val="000A10DD"/>
    <w:rsid w:val="000A7FDE"/>
    <w:rsid w:val="000B1947"/>
    <w:rsid w:val="000B5FCE"/>
    <w:rsid w:val="000C2BDE"/>
    <w:rsid w:val="000C3591"/>
    <w:rsid w:val="000C4680"/>
    <w:rsid w:val="000C77FB"/>
    <w:rsid w:val="000C7F9F"/>
    <w:rsid w:val="000D05EF"/>
    <w:rsid w:val="000D309B"/>
    <w:rsid w:val="000E47F3"/>
    <w:rsid w:val="000E4E5B"/>
    <w:rsid w:val="000F2180"/>
    <w:rsid w:val="000F3C18"/>
    <w:rsid w:val="000F471C"/>
    <w:rsid w:val="000F4AFA"/>
    <w:rsid w:val="000F662F"/>
    <w:rsid w:val="0010047B"/>
    <w:rsid w:val="001033FD"/>
    <w:rsid w:val="00105FB7"/>
    <w:rsid w:val="00107BD7"/>
    <w:rsid w:val="00110EA6"/>
    <w:rsid w:val="00111647"/>
    <w:rsid w:val="001163AA"/>
    <w:rsid w:val="00117C0B"/>
    <w:rsid w:val="00122A3C"/>
    <w:rsid w:val="00124B97"/>
    <w:rsid w:val="00125FF9"/>
    <w:rsid w:val="0013418A"/>
    <w:rsid w:val="00136CED"/>
    <w:rsid w:val="00137449"/>
    <w:rsid w:val="00145C94"/>
    <w:rsid w:val="00155755"/>
    <w:rsid w:val="00155E21"/>
    <w:rsid w:val="0015615F"/>
    <w:rsid w:val="00161228"/>
    <w:rsid w:val="00162E78"/>
    <w:rsid w:val="00162F7A"/>
    <w:rsid w:val="0016758A"/>
    <w:rsid w:val="00167B46"/>
    <w:rsid w:val="00171853"/>
    <w:rsid w:val="001718F4"/>
    <w:rsid w:val="00172B7E"/>
    <w:rsid w:val="001749AE"/>
    <w:rsid w:val="00175344"/>
    <w:rsid w:val="00176C62"/>
    <w:rsid w:val="001776A5"/>
    <w:rsid w:val="00184287"/>
    <w:rsid w:val="00190F6C"/>
    <w:rsid w:val="001949F4"/>
    <w:rsid w:val="00197360"/>
    <w:rsid w:val="001A6C45"/>
    <w:rsid w:val="001C0AEB"/>
    <w:rsid w:val="001C353B"/>
    <w:rsid w:val="001C3D59"/>
    <w:rsid w:val="001C642F"/>
    <w:rsid w:val="001D56A9"/>
    <w:rsid w:val="001E0F61"/>
    <w:rsid w:val="001E2124"/>
    <w:rsid w:val="001E3128"/>
    <w:rsid w:val="001F3010"/>
    <w:rsid w:val="001F3F0F"/>
    <w:rsid w:val="00205193"/>
    <w:rsid w:val="0020777D"/>
    <w:rsid w:val="00212B1E"/>
    <w:rsid w:val="002131A4"/>
    <w:rsid w:val="002175A5"/>
    <w:rsid w:val="00220601"/>
    <w:rsid w:val="00221FDE"/>
    <w:rsid w:val="00222839"/>
    <w:rsid w:val="002312AB"/>
    <w:rsid w:val="0023548C"/>
    <w:rsid w:val="00240A75"/>
    <w:rsid w:val="002431F9"/>
    <w:rsid w:val="002513A2"/>
    <w:rsid w:val="00254CB5"/>
    <w:rsid w:val="00254F22"/>
    <w:rsid w:val="00256064"/>
    <w:rsid w:val="00257929"/>
    <w:rsid w:val="00257D70"/>
    <w:rsid w:val="002600E1"/>
    <w:rsid w:val="00265101"/>
    <w:rsid w:val="00270B89"/>
    <w:rsid w:val="00271908"/>
    <w:rsid w:val="00275D07"/>
    <w:rsid w:val="00277C35"/>
    <w:rsid w:val="00281D02"/>
    <w:rsid w:val="00287F1A"/>
    <w:rsid w:val="002A07FA"/>
    <w:rsid w:val="002C1810"/>
    <w:rsid w:val="002C2919"/>
    <w:rsid w:val="002C4661"/>
    <w:rsid w:val="002C727C"/>
    <w:rsid w:val="002D03FA"/>
    <w:rsid w:val="002D1939"/>
    <w:rsid w:val="002E05B0"/>
    <w:rsid w:val="002E0C04"/>
    <w:rsid w:val="002E18CD"/>
    <w:rsid w:val="002E2B23"/>
    <w:rsid w:val="002E4F65"/>
    <w:rsid w:val="002E6E0F"/>
    <w:rsid w:val="002F06C3"/>
    <w:rsid w:val="002F0990"/>
    <w:rsid w:val="002F229C"/>
    <w:rsid w:val="002F2AB5"/>
    <w:rsid w:val="002F5FD7"/>
    <w:rsid w:val="002F753D"/>
    <w:rsid w:val="00307297"/>
    <w:rsid w:val="00310C6F"/>
    <w:rsid w:val="003120DD"/>
    <w:rsid w:val="00315978"/>
    <w:rsid w:val="00321207"/>
    <w:rsid w:val="00321FE7"/>
    <w:rsid w:val="00324B4F"/>
    <w:rsid w:val="00331F1F"/>
    <w:rsid w:val="00342CB6"/>
    <w:rsid w:val="00344F65"/>
    <w:rsid w:val="0034542A"/>
    <w:rsid w:val="003506FD"/>
    <w:rsid w:val="00352709"/>
    <w:rsid w:val="00353FAC"/>
    <w:rsid w:val="0036326F"/>
    <w:rsid w:val="00364F58"/>
    <w:rsid w:val="0036611D"/>
    <w:rsid w:val="00370083"/>
    <w:rsid w:val="0037496C"/>
    <w:rsid w:val="00377626"/>
    <w:rsid w:val="003816EF"/>
    <w:rsid w:val="00386692"/>
    <w:rsid w:val="00392296"/>
    <w:rsid w:val="003938FB"/>
    <w:rsid w:val="00393DD2"/>
    <w:rsid w:val="0039479B"/>
    <w:rsid w:val="00397C66"/>
    <w:rsid w:val="003A2B81"/>
    <w:rsid w:val="003A76E9"/>
    <w:rsid w:val="003A789D"/>
    <w:rsid w:val="003A7F4C"/>
    <w:rsid w:val="003B2912"/>
    <w:rsid w:val="003B30FC"/>
    <w:rsid w:val="003B5D65"/>
    <w:rsid w:val="003C156D"/>
    <w:rsid w:val="003C220F"/>
    <w:rsid w:val="003C5803"/>
    <w:rsid w:val="003C6A7A"/>
    <w:rsid w:val="003C6AF9"/>
    <w:rsid w:val="003D442C"/>
    <w:rsid w:val="003D5973"/>
    <w:rsid w:val="003D6959"/>
    <w:rsid w:val="003D7062"/>
    <w:rsid w:val="003E03F3"/>
    <w:rsid w:val="003E3828"/>
    <w:rsid w:val="003E49A1"/>
    <w:rsid w:val="00402A3F"/>
    <w:rsid w:val="00405872"/>
    <w:rsid w:val="00407096"/>
    <w:rsid w:val="00411839"/>
    <w:rsid w:val="004156E2"/>
    <w:rsid w:val="00417D0F"/>
    <w:rsid w:val="00422586"/>
    <w:rsid w:val="004239B4"/>
    <w:rsid w:val="00426C1D"/>
    <w:rsid w:val="00427CD3"/>
    <w:rsid w:val="00427F57"/>
    <w:rsid w:val="004314F3"/>
    <w:rsid w:val="0043190E"/>
    <w:rsid w:val="004331A9"/>
    <w:rsid w:val="004423A2"/>
    <w:rsid w:val="00442F1F"/>
    <w:rsid w:val="00443311"/>
    <w:rsid w:val="00446EEB"/>
    <w:rsid w:val="00450477"/>
    <w:rsid w:val="00450A44"/>
    <w:rsid w:val="00451146"/>
    <w:rsid w:val="00451EA4"/>
    <w:rsid w:val="00460B64"/>
    <w:rsid w:val="00466499"/>
    <w:rsid w:val="00470612"/>
    <w:rsid w:val="004723A1"/>
    <w:rsid w:val="00486F84"/>
    <w:rsid w:val="004946D0"/>
    <w:rsid w:val="00495775"/>
    <w:rsid w:val="004A0A3F"/>
    <w:rsid w:val="004A0C80"/>
    <w:rsid w:val="004A186D"/>
    <w:rsid w:val="004A44C3"/>
    <w:rsid w:val="004A658E"/>
    <w:rsid w:val="004C2663"/>
    <w:rsid w:val="004C32A7"/>
    <w:rsid w:val="004D0174"/>
    <w:rsid w:val="004D085C"/>
    <w:rsid w:val="004D1BD2"/>
    <w:rsid w:val="004D2790"/>
    <w:rsid w:val="004D5F4A"/>
    <w:rsid w:val="004E06E8"/>
    <w:rsid w:val="004E6C7E"/>
    <w:rsid w:val="004F0411"/>
    <w:rsid w:val="004F165B"/>
    <w:rsid w:val="004F28B0"/>
    <w:rsid w:val="004F48FF"/>
    <w:rsid w:val="00502371"/>
    <w:rsid w:val="00502A24"/>
    <w:rsid w:val="005033FE"/>
    <w:rsid w:val="005036F1"/>
    <w:rsid w:val="00506BBA"/>
    <w:rsid w:val="00507350"/>
    <w:rsid w:val="00512F0A"/>
    <w:rsid w:val="00513E10"/>
    <w:rsid w:val="00514DCF"/>
    <w:rsid w:val="00523D2C"/>
    <w:rsid w:val="00530F8C"/>
    <w:rsid w:val="00537882"/>
    <w:rsid w:val="00546974"/>
    <w:rsid w:val="00547F1F"/>
    <w:rsid w:val="005515B3"/>
    <w:rsid w:val="005524AF"/>
    <w:rsid w:val="0055609F"/>
    <w:rsid w:val="0056107A"/>
    <w:rsid w:val="005678FC"/>
    <w:rsid w:val="0057483E"/>
    <w:rsid w:val="005835C3"/>
    <w:rsid w:val="00586275"/>
    <w:rsid w:val="005922C6"/>
    <w:rsid w:val="00593051"/>
    <w:rsid w:val="00594395"/>
    <w:rsid w:val="00597BC7"/>
    <w:rsid w:val="005A2ED5"/>
    <w:rsid w:val="005A4C09"/>
    <w:rsid w:val="005A4E98"/>
    <w:rsid w:val="005A7805"/>
    <w:rsid w:val="005A7F8E"/>
    <w:rsid w:val="005B30A0"/>
    <w:rsid w:val="005B3575"/>
    <w:rsid w:val="005B528C"/>
    <w:rsid w:val="005C22DC"/>
    <w:rsid w:val="005C4419"/>
    <w:rsid w:val="005C4FA3"/>
    <w:rsid w:val="005C62FE"/>
    <w:rsid w:val="005D61D6"/>
    <w:rsid w:val="005D7E93"/>
    <w:rsid w:val="005E2166"/>
    <w:rsid w:val="005E67A6"/>
    <w:rsid w:val="005E74DA"/>
    <w:rsid w:val="005E7B81"/>
    <w:rsid w:val="005F5667"/>
    <w:rsid w:val="005F799F"/>
    <w:rsid w:val="00601BCD"/>
    <w:rsid w:val="00601E79"/>
    <w:rsid w:val="00603965"/>
    <w:rsid w:val="006104B3"/>
    <w:rsid w:val="00611789"/>
    <w:rsid w:val="00617410"/>
    <w:rsid w:val="006219AA"/>
    <w:rsid w:val="0062781F"/>
    <w:rsid w:val="00636FB9"/>
    <w:rsid w:val="0064212E"/>
    <w:rsid w:val="00642847"/>
    <w:rsid w:val="0064414C"/>
    <w:rsid w:val="00651BB7"/>
    <w:rsid w:val="0065454F"/>
    <w:rsid w:val="006673DD"/>
    <w:rsid w:val="00671285"/>
    <w:rsid w:val="00673DDD"/>
    <w:rsid w:val="00674189"/>
    <w:rsid w:val="00676940"/>
    <w:rsid w:val="00684DC2"/>
    <w:rsid w:val="00687E1A"/>
    <w:rsid w:val="006956D8"/>
    <w:rsid w:val="006A601B"/>
    <w:rsid w:val="006B0101"/>
    <w:rsid w:val="006B0CA6"/>
    <w:rsid w:val="006B1D5D"/>
    <w:rsid w:val="006B3219"/>
    <w:rsid w:val="006B4657"/>
    <w:rsid w:val="006B46F2"/>
    <w:rsid w:val="006B62E4"/>
    <w:rsid w:val="006C192F"/>
    <w:rsid w:val="006C41F1"/>
    <w:rsid w:val="006D01B9"/>
    <w:rsid w:val="006D37D5"/>
    <w:rsid w:val="006D4258"/>
    <w:rsid w:val="006D6FDF"/>
    <w:rsid w:val="006E0000"/>
    <w:rsid w:val="006F39E3"/>
    <w:rsid w:val="00700084"/>
    <w:rsid w:val="00701A9B"/>
    <w:rsid w:val="00703772"/>
    <w:rsid w:val="007134D9"/>
    <w:rsid w:val="0071358E"/>
    <w:rsid w:val="0071409C"/>
    <w:rsid w:val="00715F28"/>
    <w:rsid w:val="007215AA"/>
    <w:rsid w:val="00722790"/>
    <w:rsid w:val="007324F5"/>
    <w:rsid w:val="007346F5"/>
    <w:rsid w:val="007412B5"/>
    <w:rsid w:val="007447B0"/>
    <w:rsid w:val="007511FD"/>
    <w:rsid w:val="007554EC"/>
    <w:rsid w:val="0075678F"/>
    <w:rsid w:val="00760243"/>
    <w:rsid w:val="00770206"/>
    <w:rsid w:val="0077056C"/>
    <w:rsid w:val="00770A86"/>
    <w:rsid w:val="0077380A"/>
    <w:rsid w:val="00774363"/>
    <w:rsid w:val="00776F18"/>
    <w:rsid w:val="007938E9"/>
    <w:rsid w:val="00793EBF"/>
    <w:rsid w:val="00796B22"/>
    <w:rsid w:val="007A2CCC"/>
    <w:rsid w:val="007A3013"/>
    <w:rsid w:val="007A5B92"/>
    <w:rsid w:val="007A6DD0"/>
    <w:rsid w:val="007B0D7C"/>
    <w:rsid w:val="007B2078"/>
    <w:rsid w:val="007B2F7C"/>
    <w:rsid w:val="007B2FD6"/>
    <w:rsid w:val="007C2BAF"/>
    <w:rsid w:val="007C6523"/>
    <w:rsid w:val="007C685E"/>
    <w:rsid w:val="007D1A87"/>
    <w:rsid w:val="007D46E7"/>
    <w:rsid w:val="007D6439"/>
    <w:rsid w:val="007D7312"/>
    <w:rsid w:val="007E0F62"/>
    <w:rsid w:val="007E6126"/>
    <w:rsid w:val="007F31EF"/>
    <w:rsid w:val="007F5F58"/>
    <w:rsid w:val="007F7C98"/>
    <w:rsid w:val="00801B1F"/>
    <w:rsid w:val="00806503"/>
    <w:rsid w:val="008129EC"/>
    <w:rsid w:val="00815B8D"/>
    <w:rsid w:val="00816360"/>
    <w:rsid w:val="008226A8"/>
    <w:rsid w:val="00823609"/>
    <w:rsid w:val="00826A08"/>
    <w:rsid w:val="008276F7"/>
    <w:rsid w:val="0083094D"/>
    <w:rsid w:val="00835007"/>
    <w:rsid w:val="00836507"/>
    <w:rsid w:val="00842272"/>
    <w:rsid w:val="008453F6"/>
    <w:rsid w:val="008532EB"/>
    <w:rsid w:val="00853722"/>
    <w:rsid w:val="0086283B"/>
    <w:rsid w:val="008645D3"/>
    <w:rsid w:val="00871B93"/>
    <w:rsid w:val="008729EC"/>
    <w:rsid w:val="00877AE4"/>
    <w:rsid w:val="00880BCC"/>
    <w:rsid w:val="008866F4"/>
    <w:rsid w:val="00894E9E"/>
    <w:rsid w:val="008978F1"/>
    <w:rsid w:val="008B03C9"/>
    <w:rsid w:val="008B14EB"/>
    <w:rsid w:val="008B1C34"/>
    <w:rsid w:val="008E135A"/>
    <w:rsid w:val="008E174E"/>
    <w:rsid w:val="008E3378"/>
    <w:rsid w:val="008F29CB"/>
    <w:rsid w:val="008F2B62"/>
    <w:rsid w:val="008F3363"/>
    <w:rsid w:val="008F4AEF"/>
    <w:rsid w:val="008F6582"/>
    <w:rsid w:val="00900D47"/>
    <w:rsid w:val="009048CB"/>
    <w:rsid w:val="00905D9E"/>
    <w:rsid w:val="009070BD"/>
    <w:rsid w:val="009076DA"/>
    <w:rsid w:val="009107D5"/>
    <w:rsid w:val="00911964"/>
    <w:rsid w:val="0091391E"/>
    <w:rsid w:val="00921DE4"/>
    <w:rsid w:val="0092362F"/>
    <w:rsid w:val="00927573"/>
    <w:rsid w:val="00930FA0"/>
    <w:rsid w:val="00932FDC"/>
    <w:rsid w:val="009332C1"/>
    <w:rsid w:val="00933CE7"/>
    <w:rsid w:val="00936688"/>
    <w:rsid w:val="00941E9B"/>
    <w:rsid w:val="00944781"/>
    <w:rsid w:val="009451D2"/>
    <w:rsid w:val="0094525A"/>
    <w:rsid w:val="00953891"/>
    <w:rsid w:val="00955589"/>
    <w:rsid w:val="00955B7A"/>
    <w:rsid w:val="00960DEF"/>
    <w:rsid w:val="00966FE9"/>
    <w:rsid w:val="00967B60"/>
    <w:rsid w:val="00972927"/>
    <w:rsid w:val="00980FF8"/>
    <w:rsid w:val="00984316"/>
    <w:rsid w:val="00990520"/>
    <w:rsid w:val="0099213C"/>
    <w:rsid w:val="00993887"/>
    <w:rsid w:val="00997F71"/>
    <w:rsid w:val="009A1D80"/>
    <w:rsid w:val="009A4BF8"/>
    <w:rsid w:val="009A61A2"/>
    <w:rsid w:val="009B025E"/>
    <w:rsid w:val="009B583C"/>
    <w:rsid w:val="009B68B0"/>
    <w:rsid w:val="009C7D6A"/>
    <w:rsid w:val="009D1BA5"/>
    <w:rsid w:val="009D2FFC"/>
    <w:rsid w:val="009E0B90"/>
    <w:rsid w:val="009E2C04"/>
    <w:rsid w:val="009E5285"/>
    <w:rsid w:val="009F2D14"/>
    <w:rsid w:val="00A07788"/>
    <w:rsid w:val="00A11C8B"/>
    <w:rsid w:val="00A122C7"/>
    <w:rsid w:val="00A1722A"/>
    <w:rsid w:val="00A231AD"/>
    <w:rsid w:val="00A23296"/>
    <w:rsid w:val="00A313E0"/>
    <w:rsid w:val="00A31E1A"/>
    <w:rsid w:val="00A336D0"/>
    <w:rsid w:val="00A42C9F"/>
    <w:rsid w:val="00A51866"/>
    <w:rsid w:val="00A51B0F"/>
    <w:rsid w:val="00A51DC5"/>
    <w:rsid w:val="00A52911"/>
    <w:rsid w:val="00A57A4A"/>
    <w:rsid w:val="00A63416"/>
    <w:rsid w:val="00A6408A"/>
    <w:rsid w:val="00A77587"/>
    <w:rsid w:val="00A81C32"/>
    <w:rsid w:val="00A82254"/>
    <w:rsid w:val="00A85FB4"/>
    <w:rsid w:val="00A87E59"/>
    <w:rsid w:val="00A94F51"/>
    <w:rsid w:val="00A965F3"/>
    <w:rsid w:val="00AA3549"/>
    <w:rsid w:val="00AB7CD8"/>
    <w:rsid w:val="00AB7E66"/>
    <w:rsid w:val="00AC032B"/>
    <w:rsid w:val="00AC07F8"/>
    <w:rsid w:val="00AC2264"/>
    <w:rsid w:val="00AC3D01"/>
    <w:rsid w:val="00AD1532"/>
    <w:rsid w:val="00AD1540"/>
    <w:rsid w:val="00AD6B92"/>
    <w:rsid w:val="00AD7032"/>
    <w:rsid w:val="00AF03D9"/>
    <w:rsid w:val="00AF141A"/>
    <w:rsid w:val="00AF53E5"/>
    <w:rsid w:val="00AF6E18"/>
    <w:rsid w:val="00B00222"/>
    <w:rsid w:val="00B02A6B"/>
    <w:rsid w:val="00B04862"/>
    <w:rsid w:val="00B04F12"/>
    <w:rsid w:val="00B07545"/>
    <w:rsid w:val="00B10F0E"/>
    <w:rsid w:val="00B13678"/>
    <w:rsid w:val="00B1740B"/>
    <w:rsid w:val="00B211DA"/>
    <w:rsid w:val="00B23625"/>
    <w:rsid w:val="00B25951"/>
    <w:rsid w:val="00B31EC0"/>
    <w:rsid w:val="00B34D02"/>
    <w:rsid w:val="00B374C7"/>
    <w:rsid w:val="00B44A00"/>
    <w:rsid w:val="00B45A91"/>
    <w:rsid w:val="00B4744E"/>
    <w:rsid w:val="00B506E0"/>
    <w:rsid w:val="00B53FC4"/>
    <w:rsid w:val="00B54BAD"/>
    <w:rsid w:val="00B661BD"/>
    <w:rsid w:val="00B66A65"/>
    <w:rsid w:val="00B67ECA"/>
    <w:rsid w:val="00B73F92"/>
    <w:rsid w:val="00B7634D"/>
    <w:rsid w:val="00B818B8"/>
    <w:rsid w:val="00B85C88"/>
    <w:rsid w:val="00B8695C"/>
    <w:rsid w:val="00BA3E66"/>
    <w:rsid w:val="00BA6ADC"/>
    <w:rsid w:val="00BA7D65"/>
    <w:rsid w:val="00BB5BBF"/>
    <w:rsid w:val="00BC082F"/>
    <w:rsid w:val="00BC4405"/>
    <w:rsid w:val="00BD0D20"/>
    <w:rsid w:val="00BD125B"/>
    <w:rsid w:val="00BD7821"/>
    <w:rsid w:val="00BD796E"/>
    <w:rsid w:val="00BD7E59"/>
    <w:rsid w:val="00BE77A6"/>
    <w:rsid w:val="00BF4E7E"/>
    <w:rsid w:val="00C05F85"/>
    <w:rsid w:val="00C137E8"/>
    <w:rsid w:val="00C16691"/>
    <w:rsid w:val="00C16CDE"/>
    <w:rsid w:val="00C22A5C"/>
    <w:rsid w:val="00C36149"/>
    <w:rsid w:val="00C465E1"/>
    <w:rsid w:val="00C467E6"/>
    <w:rsid w:val="00C46F3F"/>
    <w:rsid w:val="00C51DCF"/>
    <w:rsid w:val="00C554AE"/>
    <w:rsid w:val="00C55521"/>
    <w:rsid w:val="00C56FF9"/>
    <w:rsid w:val="00C62C0F"/>
    <w:rsid w:val="00C66E05"/>
    <w:rsid w:val="00C73150"/>
    <w:rsid w:val="00C7556C"/>
    <w:rsid w:val="00C76BCC"/>
    <w:rsid w:val="00C77A48"/>
    <w:rsid w:val="00C82CD4"/>
    <w:rsid w:val="00C8319A"/>
    <w:rsid w:val="00C864B2"/>
    <w:rsid w:val="00C874CD"/>
    <w:rsid w:val="00C91616"/>
    <w:rsid w:val="00C959EF"/>
    <w:rsid w:val="00CA35AB"/>
    <w:rsid w:val="00CA4761"/>
    <w:rsid w:val="00CA61F3"/>
    <w:rsid w:val="00CC0A70"/>
    <w:rsid w:val="00CC1C33"/>
    <w:rsid w:val="00CD20CE"/>
    <w:rsid w:val="00CD3855"/>
    <w:rsid w:val="00CD6356"/>
    <w:rsid w:val="00CD6F05"/>
    <w:rsid w:val="00CD7B47"/>
    <w:rsid w:val="00CE3CB5"/>
    <w:rsid w:val="00CE4077"/>
    <w:rsid w:val="00D02D2D"/>
    <w:rsid w:val="00D0519F"/>
    <w:rsid w:val="00D06911"/>
    <w:rsid w:val="00D174F3"/>
    <w:rsid w:val="00D179E2"/>
    <w:rsid w:val="00D20F74"/>
    <w:rsid w:val="00D27141"/>
    <w:rsid w:val="00D272E8"/>
    <w:rsid w:val="00D3019A"/>
    <w:rsid w:val="00D30E91"/>
    <w:rsid w:val="00D30F0F"/>
    <w:rsid w:val="00D32E6F"/>
    <w:rsid w:val="00D4190B"/>
    <w:rsid w:val="00D459EC"/>
    <w:rsid w:val="00D52DED"/>
    <w:rsid w:val="00D55833"/>
    <w:rsid w:val="00D56EF4"/>
    <w:rsid w:val="00D56FA5"/>
    <w:rsid w:val="00D83534"/>
    <w:rsid w:val="00D955EF"/>
    <w:rsid w:val="00D9615E"/>
    <w:rsid w:val="00DA0649"/>
    <w:rsid w:val="00DA4090"/>
    <w:rsid w:val="00DB0C1F"/>
    <w:rsid w:val="00DB75EB"/>
    <w:rsid w:val="00DB7FD7"/>
    <w:rsid w:val="00DC3822"/>
    <w:rsid w:val="00DD12F7"/>
    <w:rsid w:val="00DE172D"/>
    <w:rsid w:val="00DE1D01"/>
    <w:rsid w:val="00DE2E3E"/>
    <w:rsid w:val="00DE6A15"/>
    <w:rsid w:val="00DE76EB"/>
    <w:rsid w:val="00DE78E2"/>
    <w:rsid w:val="00E05A4E"/>
    <w:rsid w:val="00E063EF"/>
    <w:rsid w:val="00E11C07"/>
    <w:rsid w:val="00E12875"/>
    <w:rsid w:val="00E2259C"/>
    <w:rsid w:val="00E322E9"/>
    <w:rsid w:val="00E33DFC"/>
    <w:rsid w:val="00E341D2"/>
    <w:rsid w:val="00E37835"/>
    <w:rsid w:val="00E477E2"/>
    <w:rsid w:val="00E53EB2"/>
    <w:rsid w:val="00E547FC"/>
    <w:rsid w:val="00E620CF"/>
    <w:rsid w:val="00E64F1E"/>
    <w:rsid w:val="00E67AA9"/>
    <w:rsid w:val="00E713FB"/>
    <w:rsid w:val="00E73D56"/>
    <w:rsid w:val="00E752A1"/>
    <w:rsid w:val="00E764DA"/>
    <w:rsid w:val="00E770E7"/>
    <w:rsid w:val="00E8670F"/>
    <w:rsid w:val="00E90A78"/>
    <w:rsid w:val="00E914F3"/>
    <w:rsid w:val="00EA0D7C"/>
    <w:rsid w:val="00EA5AAC"/>
    <w:rsid w:val="00EA7D50"/>
    <w:rsid w:val="00EB68EC"/>
    <w:rsid w:val="00EC55B3"/>
    <w:rsid w:val="00ED0DF7"/>
    <w:rsid w:val="00ED22D5"/>
    <w:rsid w:val="00ED2C57"/>
    <w:rsid w:val="00ED7476"/>
    <w:rsid w:val="00ED7A02"/>
    <w:rsid w:val="00EE0307"/>
    <w:rsid w:val="00EE3C3B"/>
    <w:rsid w:val="00EE4360"/>
    <w:rsid w:val="00EE4688"/>
    <w:rsid w:val="00EE5315"/>
    <w:rsid w:val="00F02881"/>
    <w:rsid w:val="00F07632"/>
    <w:rsid w:val="00F10735"/>
    <w:rsid w:val="00F120DE"/>
    <w:rsid w:val="00F12334"/>
    <w:rsid w:val="00F14C9C"/>
    <w:rsid w:val="00F16BE2"/>
    <w:rsid w:val="00F16C69"/>
    <w:rsid w:val="00F17B68"/>
    <w:rsid w:val="00F17BB5"/>
    <w:rsid w:val="00F247D2"/>
    <w:rsid w:val="00F3059B"/>
    <w:rsid w:val="00F31B12"/>
    <w:rsid w:val="00F35E71"/>
    <w:rsid w:val="00F4653F"/>
    <w:rsid w:val="00F50B03"/>
    <w:rsid w:val="00F50D80"/>
    <w:rsid w:val="00F52D3D"/>
    <w:rsid w:val="00F54838"/>
    <w:rsid w:val="00F561B8"/>
    <w:rsid w:val="00F603D4"/>
    <w:rsid w:val="00F63A40"/>
    <w:rsid w:val="00F64BC5"/>
    <w:rsid w:val="00F77C3C"/>
    <w:rsid w:val="00F8066D"/>
    <w:rsid w:val="00F86437"/>
    <w:rsid w:val="00F8725C"/>
    <w:rsid w:val="00F8778C"/>
    <w:rsid w:val="00F94763"/>
    <w:rsid w:val="00F94D8F"/>
    <w:rsid w:val="00F95DCF"/>
    <w:rsid w:val="00F97AA4"/>
    <w:rsid w:val="00FA141D"/>
    <w:rsid w:val="00FA17EA"/>
    <w:rsid w:val="00FA2EBD"/>
    <w:rsid w:val="00FA55A5"/>
    <w:rsid w:val="00FB19E7"/>
    <w:rsid w:val="00FB3FC4"/>
    <w:rsid w:val="00FB4D39"/>
    <w:rsid w:val="00FB5D99"/>
    <w:rsid w:val="00FC16A1"/>
    <w:rsid w:val="00FC4A9C"/>
    <w:rsid w:val="00FC6B8C"/>
    <w:rsid w:val="00FD0C5E"/>
    <w:rsid w:val="00FD21F6"/>
    <w:rsid w:val="00FD351D"/>
    <w:rsid w:val="00FD46A4"/>
    <w:rsid w:val="00FD61A2"/>
    <w:rsid w:val="00FF1A47"/>
    <w:rsid w:val="00FF458C"/>
    <w:rsid w:val="00FF6936"/>
    <w:rsid w:val="00FF744C"/>
    <w:rsid w:val="00FF7C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uiPriority w:val="99"/>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uiPriority w:val="59"/>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
    <w:rsid w:val="00275D07"/>
    <w:rPr>
      <w:rFonts w:ascii="Times New Roman" w:eastAsia="Times New Roman" w:hAnsi="Times New Roman" w:cs="Times New Roman"/>
      <w:shd w:val="clear" w:color="auto" w:fill="FFFFFF"/>
    </w:rPr>
  </w:style>
  <w:style w:type="paragraph" w:customStyle="1" w:styleId="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0">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1"/>
    <w:basedOn w:val="a1"/>
    <w:next w:val="a5"/>
    <w:uiPriority w:val="59"/>
    <w:rsid w:val="003C156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iPriority w:val="99"/>
    <w:unhideWhenUsed/>
    <w:rsid w:val="003C156D"/>
    <w:rPr>
      <w:color w:val="0000FF" w:themeColor="hyperlink"/>
      <w:u w:val="single"/>
    </w:rPr>
  </w:style>
  <w:style w:type="table" w:customStyle="1" w:styleId="12">
    <w:name w:val="Сетка таблицы12"/>
    <w:basedOn w:val="a1"/>
    <w:next w:val="a5"/>
    <w:uiPriority w:val="59"/>
    <w:rsid w:val="00FF744C"/>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5"/>
    <w:uiPriority w:val="59"/>
    <w:rsid w:val="0037762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4A186D"/>
    <w:rPr>
      <w:b/>
      <w:bCs/>
    </w:rPr>
  </w:style>
  <w:style w:type="character" w:styleId="a4">
    <w:name w:val="Emphasis"/>
    <w:basedOn w:val="a0"/>
    <w:uiPriority w:val="20"/>
    <w:qFormat/>
    <w:rsid w:val="004A186D"/>
    <w:rPr>
      <w:i/>
      <w:iCs/>
    </w:rPr>
  </w:style>
  <w:style w:type="paragraph" w:customStyle="1" w:styleId="ConsPlusNormal">
    <w:name w:val="ConsPlusNormal"/>
    <w:link w:val="ConsPlusNormal0"/>
    <w:rsid w:val="004A186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C55521"/>
    <w:rPr>
      <w:rFonts w:ascii="Arial" w:eastAsia="Times New Roman" w:hAnsi="Arial" w:cs="Arial"/>
      <w:sz w:val="20"/>
      <w:szCs w:val="20"/>
      <w:lang w:eastAsia="ru-RU"/>
    </w:rPr>
  </w:style>
  <w:style w:type="paragraph" w:customStyle="1" w:styleId="ConsPlusTitle">
    <w:name w:val="ConsPlusTitle"/>
    <w:uiPriority w:val="99"/>
    <w:rsid w:val="004A186D"/>
    <w:pPr>
      <w:widowControl w:val="0"/>
      <w:autoSpaceDE w:val="0"/>
      <w:autoSpaceDN w:val="0"/>
      <w:adjustRightInd w:val="0"/>
      <w:spacing w:after="0" w:line="240" w:lineRule="auto"/>
    </w:pPr>
    <w:rPr>
      <w:rFonts w:ascii="Arial" w:eastAsia="Times New Roman" w:hAnsi="Arial" w:cs="Arial"/>
      <w:b/>
      <w:bCs/>
      <w:sz w:val="20"/>
      <w:szCs w:val="20"/>
    </w:rPr>
  </w:style>
  <w:style w:type="table" w:styleId="a5">
    <w:name w:val="Table Grid"/>
    <w:basedOn w:val="a1"/>
    <w:uiPriority w:val="59"/>
    <w:rsid w:val="004A186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alloon Text"/>
    <w:basedOn w:val="a"/>
    <w:link w:val="a7"/>
    <w:uiPriority w:val="99"/>
    <w:semiHidden/>
    <w:unhideWhenUsed/>
    <w:rsid w:val="004A186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A186D"/>
    <w:rPr>
      <w:rFonts w:ascii="Tahoma" w:hAnsi="Tahoma" w:cs="Tahoma"/>
      <w:sz w:val="16"/>
      <w:szCs w:val="16"/>
    </w:rPr>
  </w:style>
  <w:style w:type="paragraph" w:styleId="a8">
    <w:name w:val="List Paragraph"/>
    <w:basedOn w:val="a"/>
    <w:uiPriority w:val="34"/>
    <w:qFormat/>
    <w:rsid w:val="007D6439"/>
    <w:pPr>
      <w:ind w:left="720"/>
      <w:contextualSpacing/>
    </w:pPr>
  </w:style>
  <w:style w:type="paragraph" w:styleId="a9">
    <w:name w:val="header"/>
    <w:basedOn w:val="a"/>
    <w:link w:val="aa"/>
    <w:unhideWhenUsed/>
    <w:rsid w:val="008729EC"/>
    <w:pPr>
      <w:tabs>
        <w:tab w:val="center" w:pos="4677"/>
        <w:tab w:val="right" w:pos="9355"/>
      </w:tabs>
      <w:spacing w:after="0" w:line="240" w:lineRule="auto"/>
    </w:pPr>
  </w:style>
  <w:style w:type="character" w:customStyle="1" w:styleId="aa">
    <w:name w:val="Верхний колонтитул Знак"/>
    <w:basedOn w:val="a0"/>
    <w:link w:val="a9"/>
    <w:rsid w:val="008729EC"/>
  </w:style>
  <w:style w:type="paragraph" w:styleId="ab">
    <w:name w:val="footer"/>
    <w:basedOn w:val="a"/>
    <w:link w:val="ac"/>
    <w:uiPriority w:val="99"/>
    <w:unhideWhenUsed/>
    <w:rsid w:val="008729EC"/>
    <w:pPr>
      <w:tabs>
        <w:tab w:val="center" w:pos="4677"/>
        <w:tab w:val="right" w:pos="9355"/>
      </w:tabs>
      <w:spacing w:after="0" w:line="240" w:lineRule="auto"/>
    </w:pPr>
  </w:style>
  <w:style w:type="character" w:customStyle="1" w:styleId="ac">
    <w:name w:val="Нижний колонтитул Знак"/>
    <w:basedOn w:val="a0"/>
    <w:link w:val="ab"/>
    <w:uiPriority w:val="99"/>
    <w:rsid w:val="008729EC"/>
  </w:style>
  <w:style w:type="paragraph" w:styleId="ad">
    <w:name w:val="No Spacing"/>
    <w:aliases w:val="с интервалом,Без интервала1,No Spacing1,No Spacing"/>
    <w:link w:val="ae"/>
    <w:uiPriority w:val="1"/>
    <w:qFormat/>
    <w:rsid w:val="00275D07"/>
    <w:pPr>
      <w:spacing w:after="0" w:line="240" w:lineRule="auto"/>
    </w:pPr>
  </w:style>
  <w:style w:type="character" w:customStyle="1" w:styleId="af">
    <w:name w:val="Основной текст_"/>
    <w:basedOn w:val="a0"/>
    <w:link w:val="1"/>
    <w:rsid w:val="00275D07"/>
    <w:rPr>
      <w:rFonts w:ascii="Times New Roman" w:eastAsia="Times New Roman" w:hAnsi="Times New Roman" w:cs="Times New Roman"/>
      <w:shd w:val="clear" w:color="auto" w:fill="FFFFFF"/>
    </w:rPr>
  </w:style>
  <w:style w:type="paragraph" w:customStyle="1" w:styleId="1">
    <w:name w:val="Основной текст1"/>
    <w:basedOn w:val="a"/>
    <w:link w:val="af"/>
    <w:rsid w:val="00275D07"/>
    <w:pPr>
      <w:widowControl w:val="0"/>
      <w:shd w:val="clear" w:color="auto" w:fill="FFFFFF"/>
      <w:spacing w:before="300" w:after="300" w:line="0" w:lineRule="atLeast"/>
      <w:jc w:val="both"/>
    </w:pPr>
    <w:rPr>
      <w:rFonts w:ascii="Times New Roman" w:eastAsia="Times New Roman" w:hAnsi="Times New Roman" w:cs="Times New Roman"/>
    </w:rPr>
  </w:style>
  <w:style w:type="character" w:customStyle="1" w:styleId="2pt">
    <w:name w:val="Основной текст + Интервал 2 pt"/>
    <w:basedOn w:val="af"/>
    <w:rsid w:val="00275D07"/>
    <w:rPr>
      <w:rFonts w:ascii="Times New Roman" w:eastAsia="Times New Roman" w:hAnsi="Times New Roman" w:cs="Times New Roman"/>
      <w:color w:val="000000"/>
      <w:spacing w:val="40"/>
      <w:w w:val="100"/>
      <w:position w:val="0"/>
      <w:sz w:val="24"/>
      <w:szCs w:val="24"/>
      <w:shd w:val="clear" w:color="auto" w:fill="FFFFFF"/>
      <w:lang w:val="ru-RU" w:eastAsia="ru-RU" w:bidi="ru-RU"/>
    </w:rPr>
  </w:style>
  <w:style w:type="paragraph" w:customStyle="1" w:styleId="ConsPlusNonformat">
    <w:name w:val="ConsPlusNonformat"/>
    <w:rsid w:val="0086283B"/>
    <w:pPr>
      <w:widowControl w:val="0"/>
      <w:autoSpaceDE w:val="0"/>
      <w:autoSpaceDN w:val="0"/>
      <w:adjustRightInd w:val="0"/>
      <w:spacing w:after="0" w:line="240" w:lineRule="auto"/>
    </w:pPr>
    <w:rPr>
      <w:rFonts w:ascii="Courier New" w:eastAsia="Times New Roman" w:hAnsi="Courier New" w:cs="Courier New"/>
      <w:sz w:val="20"/>
      <w:szCs w:val="20"/>
    </w:rPr>
  </w:style>
  <w:style w:type="table" w:customStyle="1" w:styleId="10">
    <w:name w:val="Сетка таблицы1"/>
    <w:basedOn w:val="a1"/>
    <w:next w:val="a5"/>
    <w:rsid w:val="00DE78E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
    <w:name w:val="Сетка таблицы2"/>
    <w:basedOn w:val="a1"/>
    <w:next w:val="a5"/>
    <w:rsid w:val="00083F3F"/>
    <w:pPr>
      <w:spacing w:after="0" w:line="240" w:lineRule="auto"/>
    </w:pPr>
    <w:rPr>
      <w:rFonts w:ascii="Times New Roman" w:eastAsia="Times New Roman" w:hAnsi="Times New Roman"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5"/>
    <w:rsid w:val="0097292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
    <w:name w:val="Сетка таблицы4"/>
    <w:basedOn w:val="a1"/>
    <w:next w:val="a5"/>
    <w:uiPriority w:val="59"/>
    <w:rsid w:val="0036611D"/>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
    <w:name w:val="Сетка таблицы5"/>
    <w:basedOn w:val="a1"/>
    <w:next w:val="a5"/>
    <w:uiPriority w:val="59"/>
    <w:rsid w:val="00770206"/>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5"/>
    <w:uiPriority w:val="59"/>
    <w:rsid w:val="00205193"/>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5"/>
    <w:uiPriority w:val="59"/>
    <w:rsid w:val="007215AA"/>
    <w:pPr>
      <w:spacing w:after="0" w:line="240" w:lineRule="auto"/>
      <w:ind w:firstLine="709"/>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5"/>
    <w:uiPriority w:val="39"/>
    <w:rsid w:val="00801B1F"/>
    <w:pPr>
      <w:spacing w:after="0" w:line="240" w:lineRule="auto"/>
      <w:jc w:val="both"/>
    </w:pPr>
    <w:rPr>
      <w:rFonts w:ascii="Times New Roman" w:eastAsia="Calibri" w:hAnsi="Times New Roman" w:cs="Times New Roman"/>
      <w:sz w:val="28"/>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e">
    <w:name w:val="Без интервала Знак"/>
    <w:aliases w:val="с интервалом Знак,Без интервала1 Знак,No Spacing1 Знак,No Spacing Знак"/>
    <w:link w:val="ad"/>
    <w:uiPriority w:val="1"/>
    <w:locked/>
    <w:rsid w:val="00F247D2"/>
  </w:style>
  <w:style w:type="table" w:customStyle="1" w:styleId="9">
    <w:name w:val="Сетка таблицы9"/>
    <w:basedOn w:val="a1"/>
    <w:next w:val="a5"/>
    <w:uiPriority w:val="59"/>
    <w:rsid w:val="00FC4A9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5"/>
    <w:uiPriority w:val="59"/>
    <w:rsid w:val="00FB3FC4"/>
    <w:pPr>
      <w:spacing w:after="0" w:line="240" w:lineRule="auto"/>
    </w:pPr>
    <w:rPr>
      <w:rFonts w:eastAsia="Calibr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1"/>
    <w:basedOn w:val="a1"/>
    <w:next w:val="a5"/>
    <w:uiPriority w:val="59"/>
    <w:rsid w:val="003C156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iPriority w:val="99"/>
    <w:unhideWhenUsed/>
    <w:rsid w:val="003C156D"/>
    <w:rPr>
      <w:color w:val="0000FF" w:themeColor="hyperlink"/>
      <w:u w:val="single"/>
    </w:rPr>
  </w:style>
  <w:style w:type="table" w:customStyle="1" w:styleId="12">
    <w:name w:val="Сетка таблицы12"/>
    <w:basedOn w:val="a1"/>
    <w:next w:val="a5"/>
    <w:uiPriority w:val="59"/>
    <w:rsid w:val="00FF744C"/>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5"/>
    <w:uiPriority w:val="59"/>
    <w:rsid w:val="00377626"/>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117369">
      <w:bodyDiv w:val="1"/>
      <w:marLeft w:val="0"/>
      <w:marRight w:val="0"/>
      <w:marTop w:val="0"/>
      <w:marBottom w:val="0"/>
      <w:divBdr>
        <w:top w:val="none" w:sz="0" w:space="0" w:color="auto"/>
        <w:left w:val="none" w:sz="0" w:space="0" w:color="auto"/>
        <w:bottom w:val="none" w:sz="0" w:space="0" w:color="auto"/>
        <w:right w:val="none" w:sz="0" w:space="0" w:color="auto"/>
      </w:divBdr>
    </w:div>
    <w:div w:id="213201937">
      <w:bodyDiv w:val="1"/>
      <w:marLeft w:val="0"/>
      <w:marRight w:val="0"/>
      <w:marTop w:val="0"/>
      <w:marBottom w:val="0"/>
      <w:divBdr>
        <w:top w:val="none" w:sz="0" w:space="0" w:color="auto"/>
        <w:left w:val="none" w:sz="0" w:space="0" w:color="auto"/>
        <w:bottom w:val="none" w:sz="0" w:space="0" w:color="auto"/>
        <w:right w:val="none" w:sz="0" w:space="0" w:color="auto"/>
      </w:divBdr>
    </w:div>
    <w:div w:id="963728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consultantplus://offline/ref=C9468BBC950562A8747F985D9D38557669E3A985A8F8B31F3FF97C672AA4FF9A52440D749DE6B117B885334A1A6E885379316D3CC7AE469BhFY3F"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DE650E-D2ED-41F1-9C99-84169C7E1D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644</TotalTime>
  <Pages>11</Pages>
  <Words>3553</Words>
  <Characters>20256</Characters>
  <Application>Microsoft Office Word</Application>
  <DocSecurity>0</DocSecurity>
  <Lines>168</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Компьютер</dc:creator>
  <cp:lastModifiedBy>deloproizvoditel</cp:lastModifiedBy>
  <cp:revision>147</cp:revision>
  <cp:lastPrinted>2020-01-29T08:40:00Z</cp:lastPrinted>
  <dcterms:created xsi:type="dcterms:W3CDTF">2019-07-01T09:51:00Z</dcterms:created>
  <dcterms:modified xsi:type="dcterms:W3CDTF">2020-01-30T03:51:00Z</dcterms:modified>
</cp:coreProperties>
</file>