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7E3" w:rsidRPr="00CD5029" w:rsidRDefault="002D17E3" w:rsidP="00CD5029">
      <w:pPr>
        <w:sectPr w:rsidR="002D17E3" w:rsidRPr="00CD5029" w:rsidSect="001A327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B4507" w:rsidRPr="00863535" w:rsidRDefault="00EB4507" w:rsidP="00EB4507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863535">
        <w:rPr>
          <w:rFonts w:ascii="Times New Roman" w:hAnsi="Times New Roman" w:cs="Times New Roman"/>
        </w:rPr>
        <w:lastRenderedPageBreak/>
        <w:t>Утверждена</w:t>
      </w:r>
    </w:p>
    <w:p w:rsidR="00EB4507" w:rsidRDefault="00EB4507" w:rsidP="00EB4507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 администрации</w:t>
      </w:r>
    </w:p>
    <w:p w:rsidR="00EB4507" w:rsidRDefault="00EB4507" w:rsidP="00EB4507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Северного района</w:t>
      </w:r>
    </w:p>
    <w:p w:rsidR="00EB4507" w:rsidRPr="00863535" w:rsidRDefault="00EB4507" w:rsidP="00EB4507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Новосибирской области </w:t>
      </w:r>
    </w:p>
    <w:p w:rsidR="00EB4507" w:rsidRPr="00863535" w:rsidRDefault="00EB4507" w:rsidP="00EB4507">
      <w:pPr>
        <w:pStyle w:val="ConsPlusNormal"/>
        <w:jc w:val="right"/>
        <w:rPr>
          <w:rFonts w:ascii="Times New Roman" w:hAnsi="Times New Roman" w:cs="Times New Roman"/>
        </w:rPr>
      </w:pPr>
      <w:r w:rsidRPr="00863535">
        <w:rPr>
          <w:rFonts w:ascii="Times New Roman" w:hAnsi="Times New Roman" w:cs="Times New Roman"/>
        </w:rPr>
        <w:t xml:space="preserve">от </w:t>
      </w:r>
      <w:r w:rsidR="00CD5029">
        <w:rPr>
          <w:rFonts w:ascii="Times New Roman" w:hAnsi="Times New Roman" w:cs="Times New Roman"/>
        </w:rPr>
        <w:t>11.11.2020 № 659</w:t>
      </w:r>
    </w:p>
    <w:p w:rsidR="00EB4507" w:rsidRPr="00863535" w:rsidRDefault="00EB4507" w:rsidP="00EB450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pPr w:leftFromText="180" w:rightFromText="180" w:vertAnchor="page" w:horzAnchor="margin" w:tblpXSpec="right" w:tblpY="3226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43"/>
        <w:gridCol w:w="1773"/>
        <w:gridCol w:w="2256"/>
        <w:gridCol w:w="563"/>
        <w:gridCol w:w="1873"/>
        <w:gridCol w:w="61"/>
      </w:tblGrid>
      <w:tr w:rsidR="00EB4507" w:rsidRPr="00863535" w:rsidTr="00EB4507">
        <w:trPr>
          <w:gridAfter w:val="1"/>
          <w:wAfter w:w="61" w:type="dxa"/>
          <w:trHeight w:val="180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УТВЕРЖДАЮ</w:t>
            </w:r>
          </w:p>
        </w:tc>
      </w:tr>
      <w:tr w:rsidR="00EB4507" w:rsidRPr="00863535" w:rsidTr="00EB4507">
        <w:trPr>
          <w:gridAfter w:val="1"/>
          <w:wAfter w:w="61" w:type="dxa"/>
          <w:trHeight w:val="191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B4507" w:rsidRPr="00863535" w:rsidTr="00EB4507">
        <w:trPr>
          <w:gridAfter w:val="1"/>
          <w:wAfter w:w="61" w:type="dxa"/>
          <w:trHeight w:val="191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EB4507" w:rsidRPr="00863535" w:rsidTr="00EB4507">
        <w:trPr>
          <w:gridAfter w:val="1"/>
          <w:wAfter w:w="61" w:type="dxa"/>
          <w:trHeight w:val="191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B4507" w:rsidRPr="00863535" w:rsidTr="00EB4507">
        <w:trPr>
          <w:gridAfter w:val="1"/>
          <w:wAfter w:w="61" w:type="dxa"/>
          <w:trHeight w:val="180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B4507" w:rsidRPr="00863535" w:rsidTr="00EB4507">
        <w:trPr>
          <w:gridAfter w:val="1"/>
          <w:wAfter w:w="61" w:type="dxa"/>
          <w:trHeight w:val="384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(должность, инициалы, фамилия руководителя куратора налогового расхода)</w:t>
            </w:r>
          </w:p>
        </w:tc>
      </w:tr>
      <w:tr w:rsidR="00EB4507" w:rsidRPr="00863535" w:rsidTr="00EB4507">
        <w:trPr>
          <w:gridAfter w:val="1"/>
          <w:wAfter w:w="61" w:type="dxa"/>
          <w:trHeight w:val="180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EB4507" w:rsidRPr="00863535" w:rsidTr="00EB4507">
        <w:trPr>
          <w:gridAfter w:val="1"/>
          <w:wAfter w:w="61" w:type="dxa"/>
          <w:trHeight w:val="191"/>
        </w:trPr>
        <w:tc>
          <w:tcPr>
            <w:tcW w:w="89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"____" ______________ 20___ г.</w:t>
            </w:r>
          </w:p>
        </w:tc>
      </w:tr>
      <w:tr w:rsidR="00EB4507" w:rsidRPr="00863535" w:rsidTr="00EB4507">
        <w:tc>
          <w:tcPr>
            <w:tcW w:w="1366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0" w:name="P56"/>
            <w:bookmarkEnd w:id="0"/>
            <w:r w:rsidRPr="00863535">
              <w:rPr>
                <w:rFonts w:ascii="Times New Roman" w:hAnsi="Times New Roman" w:cs="Times New Roman"/>
              </w:rPr>
              <w:t>РЕЗУЛЬТАТЫ</w:t>
            </w:r>
          </w:p>
        </w:tc>
      </w:tr>
      <w:tr w:rsidR="00EB4507" w:rsidRPr="00863535" w:rsidTr="00EB4507">
        <w:tc>
          <w:tcPr>
            <w:tcW w:w="7143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63205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оценки </w:t>
            </w:r>
            <w:proofErr w:type="gramStart"/>
            <w:r w:rsidRPr="00863535">
              <w:rPr>
                <w:rFonts w:ascii="Times New Roman" w:hAnsi="Times New Roman" w:cs="Times New Roman"/>
              </w:rPr>
              <w:t>эффективности налогов</w:t>
            </w:r>
            <w:r w:rsidR="00632050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632050">
              <w:rPr>
                <w:rFonts w:ascii="Times New Roman" w:hAnsi="Times New Roman" w:cs="Times New Roman"/>
              </w:rPr>
              <w:t>а</w:t>
            </w:r>
            <w:r w:rsidR="002C7763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  <w:proofErr w:type="gramEnd"/>
          </w:p>
        </w:tc>
        <w:tc>
          <w:tcPr>
            <w:tcW w:w="45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за 20___ год </w:t>
            </w:r>
            <w:hyperlink w:anchor="P268" w:history="1">
              <w:r w:rsidRPr="004A26FF">
                <w:rPr>
                  <w:rFonts w:ascii="Times New Roman" w:hAnsi="Times New Roman" w:cs="Times New Roman"/>
                </w:rPr>
                <w:t>&lt;1&gt;</w:t>
              </w:r>
            </w:hyperlink>
          </w:p>
        </w:tc>
      </w:tr>
      <w:tr w:rsidR="00EB4507" w:rsidRPr="00863535" w:rsidTr="00EB4507">
        <w:tc>
          <w:tcPr>
            <w:tcW w:w="7143" w:type="dxa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9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(наименование куратора налогового расхода)</w:t>
            </w:r>
          </w:p>
        </w:tc>
        <w:tc>
          <w:tcPr>
            <w:tcW w:w="19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4507" w:rsidRPr="00863535" w:rsidRDefault="00EB4507" w:rsidP="00EB450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EB4507" w:rsidRPr="00C06269" w:rsidRDefault="00EB4507" w:rsidP="00EB4507">
      <w:pPr>
        <w:pStyle w:val="ConsPlusNormal"/>
        <w:jc w:val="right"/>
        <w:rPr>
          <w:rFonts w:ascii="Times New Roman" w:hAnsi="Times New Roman" w:cs="Times New Roman"/>
          <w:b/>
        </w:rPr>
      </w:pPr>
      <w:r w:rsidRPr="00C06269">
        <w:rPr>
          <w:rFonts w:ascii="Times New Roman" w:hAnsi="Times New Roman" w:cs="Times New Roman"/>
          <w:b/>
        </w:rPr>
        <w:t>Типовая форма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1414"/>
        <w:gridCol w:w="1559"/>
        <w:gridCol w:w="992"/>
        <w:gridCol w:w="1560"/>
        <w:gridCol w:w="1842"/>
        <w:gridCol w:w="1701"/>
        <w:gridCol w:w="1560"/>
        <w:gridCol w:w="1559"/>
        <w:gridCol w:w="1701"/>
      </w:tblGrid>
      <w:tr w:rsidR="00976DB7" w:rsidRPr="00863535" w:rsidTr="00EB4507">
        <w:tc>
          <w:tcPr>
            <w:tcW w:w="14454" w:type="dxa"/>
            <w:gridSpan w:val="10"/>
            <w:vAlign w:val="center"/>
          </w:tcPr>
          <w:p w:rsidR="00976DB7" w:rsidRPr="00863535" w:rsidRDefault="00976DB7" w:rsidP="0063205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I. Нормативные характеристики налогов</w:t>
            </w:r>
            <w:r w:rsidR="00632050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632050">
              <w:rPr>
                <w:rFonts w:ascii="Times New Roman" w:hAnsi="Times New Roman" w:cs="Times New Roman"/>
              </w:rPr>
              <w:t>а</w:t>
            </w:r>
            <w:r w:rsidR="002C7763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976DB7" w:rsidRPr="00863535" w:rsidTr="00212919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14" w:type="dxa"/>
            <w:vAlign w:val="center"/>
          </w:tcPr>
          <w:p w:rsidR="00976DB7" w:rsidRPr="00863535" w:rsidRDefault="00663F3D" w:rsidP="00663F3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Нормативны</w:t>
            </w:r>
            <w:r w:rsidR="00976DB7" w:rsidRPr="00863535">
              <w:rPr>
                <w:rFonts w:ascii="Times New Roman" w:hAnsi="Times New Roman" w:cs="Times New Roman"/>
              </w:rPr>
              <w:t xml:space="preserve"> правов</w:t>
            </w:r>
            <w:r w:rsidR="002C7763">
              <w:rPr>
                <w:rFonts w:ascii="Times New Roman" w:hAnsi="Times New Roman" w:cs="Times New Roman"/>
              </w:rPr>
              <w:t>ого акта муниципальн</w:t>
            </w:r>
            <w:r>
              <w:rPr>
                <w:rFonts w:ascii="Times New Roman" w:hAnsi="Times New Roman" w:cs="Times New Roman"/>
              </w:rPr>
              <w:t>ых</w:t>
            </w:r>
            <w:r w:rsidR="002C776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образований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="00976DB7" w:rsidRPr="00863535">
              <w:rPr>
                <w:rFonts w:ascii="Times New Roman" w:hAnsi="Times New Roman" w:cs="Times New Roman"/>
              </w:rPr>
              <w:t xml:space="preserve"> </w:t>
            </w:r>
            <w:r w:rsidR="00976DB7" w:rsidRPr="00863535">
              <w:rPr>
                <w:rFonts w:ascii="Times New Roman" w:hAnsi="Times New Roman" w:cs="Times New Roman"/>
              </w:rPr>
              <w:lastRenderedPageBreak/>
              <w:t>Новосибирской области,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559" w:type="dxa"/>
            <w:vAlign w:val="center"/>
          </w:tcPr>
          <w:p w:rsidR="00976DB7" w:rsidRPr="00863535" w:rsidRDefault="00976DB7" w:rsidP="00663F3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Структурные единицы нормативных правовых актов </w:t>
            </w:r>
            <w:r w:rsidR="002C7763">
              <w:rPr>
                <w:rFonts w:ascii="Times New Roman" w:hAnsi="Times New Roman" w:cs="Times New Roman"/>
              </w:rPr>
              <w:t>муниципальн</w:t>
            </w:r>
            <w:r w:rsidR="00663F3D">
              <w:rPr>
                <w:rFonts w:ascii="Times New Roman" w:hAnsi="Times New Roman" w:cs="Times New Roman"/>
              </w:rPr>
              <w:t>ых образований</w:t>
            </w:r>
            <w:r w:rsidR="002C776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</w:t>
            </w:r>
            <w:r w:rsidR="00597AAD">
              <w:rPr>
                <w:rFonts w:ascii="Times New Roman" w:hAnsi="Times New Roman" w:cs="Times New Roman"/>
              </w:rPr>
              <w:lastRenderedPageBreak/>
              <w:t xml:space="preserve">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Категории плательщиков налогов, для которых предусм</w:t>
            </w:r>
            <w:r w:rsidRPr="00863535">
              <w:rPr>
                <w:rFonts w:ascii="Times New Roman" w:hAnsi="Times New Roman" w:cs="Times New Roman"/>
              </w:rPr>
              <w:lastRenderedPageBreak/>
              <w:t>отрены налоговые льготы, освобождения и иные преференции</w:t>
            </w: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Условия предоставления налоговых льгот, освобождений и иных преференций для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плательщиков налогов, установленные нормативными правовыми актами </w:t>
            </w:r>
            <w:r w:rsidR="002C7763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84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Целевая категория плательщиков налогов, для которых предусмотрены налоговые льготы, </w:t>
            </w:r>
            <w:r w:rsidRPr="00863535">
              <w:rPr>
                <w:rFonts w:ascii="Times New Roman" w:hAnsi="Times New Roman" w:cs="Times New Roman"/>
              </w:rPr>
              <w:lastRenderedPageBreak/>
              <w:t>освобождения и иные преференции, установленные нормативными правовыми актами</w:t>
            </w:r>
            <w:r w:rsidR="002C7763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 </w:t>
            </w:r>
            <w:hyperlink w:anchor="P269" w:history="1">
              <w:r w:rsidRPr="004A26FF">
                <w:rPr>
                  <w:rFonts w:ascii="Times New Roman" w:hAnsi="Times New Roman" w:cs="Times New Roman"/>
                </w:rPr>
                <w:t>&lt;2&gt;</w:t>
              </w:r>
            </w:hyperlink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Даты вступления в силу положений нормативных правовых актов</w:t>
            </w:r>
            <w:r w:rsidR="002C7763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</w:t>
            </w:r>
            <w:r w:rsidR="00597AAD">
              <w:rPr>
                <w:rFonts w:ascii="Times New Roman" w:hAnsi="Times New Roman" w:cs="Times New Roman"/>
              </w:rPr>
              <w:lastRenderedPageBreak/>
              <w:t xml:space="preserve">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области, устанавливающих налоговые льготы, освобождения и иные преференции по налогам</w:t>
            </w: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Даты начала </w:t>
            </w:r>
            <w:proofErr w:type="gramStart"/>
            <w:r w:rsidRPr="00863535">
              <w:rPr>
                <w:rFonts w:ascii="Times New Roman" w:hAnsi="Times New Roman" w:cs="Times New Roman"/>
              </w:rPr>
              <w:t>действия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предоставленного нормативными правовыми актами </w:t>
            </w:r>
            <w:r w:rsidR="002C7763">
              <w:rPr>
                <w:rFonts w:ascii="Times New Roman" w:hAnsi="Times New Roman" w:cs="Times New Roman"/>
              </w:rPr>
              <w:t>муниципальны</w:t>
            </w:r>
            <w:r w:rsidR="002C7763">
              <w:rPr>
                <w:rFonts w:ascii="Times New Roman" w:hAnsi="Times New Roman" w:cs="Times New Roman"/>
              </w:rPr>
              <w:lastRenderedPageBreak/>
              <w:t xml:space="preserve">х образований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 права на налоговые льготы, освобождения и иные преференции по налогам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Период действия налоговых льгот, освобождений и иных преференций по налогам, </w:t>
            </w:r>
            <w:r w:rsidRPr="00863535">
              <w:rPr>
                <w:rFonts w:ascii="Times New Roman" w:hAnsi="Times New Roman" w:cs="Times New Roman"/>
              </w:rPr>
              <w:lastRenderedPageBreak/>
              <w:t>предоставленных нормативными правовыми актами</w:t>
            </w:r>
            <w:r w:rsidR="002E0EE3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Дата прекращения действия налоговых льгот, освобождений и иных преференций по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налогам, установленная нормативными правовыми актами </w:t>
            </w:r>
            <w:r w:rsidR="002E0EE3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976DB7" w:rsidRPr="00863535" w:rsidTr="00212919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1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</w:tr>
      <w:tr w:rsidR="00976DB7" w:rsidRPr="00863535" w:rsidTr="00212919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76DB7" w:rsidRPr="00863535" w:rsidTr="00212919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3"/>
        <w:gridCol w:w="992"/>
        <w:gridCol w:w="1276"/>
        <w:gridCol w:w="1134"/>
        <w:gridCol w:w="1276"/>
        <w:gridCol w:w="850"/>
        <w:gridCol w:w="1843"/>
        <w:gridCol w:w="1076"/>
        <w:gridCol w:w="1759"/>
        <w:gridCol w:w="1134"/>
        <w:gridCol w:w="1701"/>
      </w:tblGrid>
      <w:tr w:rsidR="00976DB7" w:rsidRPr="00863535" w:rsidTr="00EB4507">
        <w:tc>
          <w:tcPr>
            <w:tcW w:w="14454" w:type="dxa"/>
            <w:gridSpan w:val="12"/>
            <w:vAlign w:val="center"/>
          </w:tcPr>
          <w:p w:rsidR="00976DB7" w:rsidRPr="00863535" w:rsidRDefault="00976DB7" w:rsidP="0063205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II. Целевые характеристики налогов</w:t>
            </w:r>
            <w:r w:rsidR="00632050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632050">
              <w:rPr>
                <w:rFonts w:ascii="Times New Roman" w:hAnsi="Times New Roman" w:cs="Times New Roman"/>
              </w:rPr>
              <w:t>а</w:t>
            </w:r>
            <w:r w:rsidR="002E0EE3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</w:tr>
      <w:tr w:rsidR="00976DB7" w:rsidRPr="00863535" w:rsidTr="00212919">
        <w:tc>
          <w:tcPr>
            <w:tcW w:w="51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90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992" w:type="dxa"/>
            <w:vAlign w:val="center"/>
          </w:tcPr>
          <w:p w:rsidR="00976DB7" w:rsidRPr="00863535" w:rsidRDefault="00976DB7" w:rsidP="002E0EE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Целевая категория налогов</w:t>
            </w:r>
            <w:r w:rsidR="002E0EE3">
              <w:rPr>
                <w:rFonts w:ascii="Times New Roman" w:hAnsi="Times New Roman" w:cs="Times New Roman"/>
              </w:rPr>
              <w:t>ых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2E0EE3">
              <w:rPr>
                <w:rFonts w:ascii="Times New Roman" w:hAnsi="Times New Roman" w:cs="Times New Roman"/>
              </w:rPr>
              <w:t xml:space="preserve">ов 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</w:t>
            </w:r>
            <w:hyperlink w:anchor="P270" w:history="1">
              <w:r w:rsidRPr="004A26FF">
                <w:rPr>
                  <w:rFonts w:ascii="Times New Roman" w:hAnsi="Times New Roman" w:cs="Times New Roman"/>
                </w:rPr>
                <w:t>&lt;3&gt;</w:t>
              </w:r>
            </w:hyperlink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</w:t>
            </w:r>
            <w:r w:rsidR="002E0EE3">
              <w:rPr>
                <w:rFonts w:ascii="Times New Roman" w:hAnsi="Times New Roman" w:cs="Times New Roman"/>
              </w:rPr>
              <w:t xml:space="preserve"> муниципаль</w:t>
            </w:r>
            <w:r w:rsidR="002E0EE3">
              <w:rPr>
                <w:rFonts w:ascii="Times New Roman" w:hAnsi="Times New Roman" w:cs="Times New Roman"/>
              </w:rPr>
              <w:lastRenderedPageBreak/>
              <w:t xml:space="preserve">ных образований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Наименования налогов, по которым предусматриваются налоговые льготы, освобождения и иные преференции, установленные нормативными </w:t>
            </w:r>
            <w:r w:rsidRPr="00863535">
              <w:rPr>
                <w:rFonts w:ascii="Times New Roman" w:hAnsi="Times New Roman" w:cs="Times New Roman"/>
              </w:rPr>
              <w:lastRenderedPageBreak/>
              <w:t>правовыми актами</w:t>
            </w:r>
            <w:r w:rsidR="002E0EE3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</w:t>
            </w:r>
            <w:r w:rsidRPr="00863535">
              <w:rPr>
                <w:rFonts w:ascii="Times New Roman" w:hAnsi="Times New Roman" w:cs="Times New Roman"/>
              </w:rPr>
              <w:lastRenderedPageBreak/>
              <w:t>тв по сравнению с другими плательщиками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Размер налоговой ставки, в пределах которой предоставляются налоговые льготы, освобождения и иные </w:t>
            </w:r>
            <w:r w:rsidRPr="00863535">
              <w:rPr>
                <w:rFonts w:ascii="Times New Roman" w:hAnsi="Times New Roman" w:cs="Times New Roman"/>
              </w:rPr>
              <w:lastRenderedPageBreak/>
              <w:t>преференции по налогам</w:t>
            </w:r>
          </w:p>
        </w:tc>
        <w:tc>
          <w:tcPr>
            <w:tcW w:w="1843" w:type="dxa"/>
            <w:vAlign w:val="center"/>
          </w:tcPr>
          <w:p w:rsidR="00976DB7" w:rsidRPr="00863535" w:rsidRDefault="00976DB7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Наименования </w:t>
            </w:r>
            <w:r w:rsidR="00597AAD">
              <w:rPr>
                <w:rFonts w:ascii="Times New Roman" w:hAnsi="Times New Roman" w:cs="Times New Roman"/>
              </w:rPr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2E0EE3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нормативных правовых актов, определяющих цели социально-экономической политики</w:t>
            </w:r>
            <w:r w:rsidR="002E0EE3">
              <w:rPr>
                <w:rFonts w:ascii="Times New Roman" w:hAnsi="Times New Roman" w:cs="Times New Roman"/>
              </w:rPr>
              <w:t xml:space="preserve"> муниципальн</w:t>
            </w:r>
            <w:r w:rsidR="00663F3D">
              <w:rPr>
                <w:rFonts w:ascii="Times New Roman" w:hAnsi="Times New Roman" w:cs="Times New Roman"/>
              </w:rPr>
              <w:t>ых образований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</w:t>
            </w:r>
            <w:r w:rsidR="00597AAD">
              <w:rPr>
                <w:rFonts w:ascii="Times New Roman" w:hAnsi="Times New Roman" w:cs="Times New Roman"/>
              </w:rPr>
              <w:t xml:space="preserve">ской </w:t>
            </w:r>
            <w:r w:rsidR="00597AAD">
              <w:rPr>
                <w:rFonts w:ascii="Times New Roman" w:hAnsi="Times New Roman" w:cs="Times New Roman"/>
              </w:rPr>
              <w:lastRenderedPageBreak/>
              <w:t>области, не относящиеся к 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</w:t>
            </w:r>
            <w:r w:rsidR="00597AAD">
              <w:rPr>
                <w:rFonts w:ascii="Times New Roman" w:hAnsi="Times New Roman" w:cs="Times New Roman"/>
              </w:rPr>
              <w:t xml:space="preserve"> </w:t>
            </w:r>
            <w:r w:rsidR="002E0EE3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E0EE3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E0EE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в </w:t>
            </w:r>
            <w:proofErr w:type="gramStart"/>
            <w:r w:rsidRPr="00863535">
              <w:rPr>
                <w:rFonts w:ascii="Times New Roman" w:hAnsi="Times New Roman" w:cs="Times New Roman"/>
              </w:rPr>
              <w:t>целях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076" w:type="dxa"/>
            <w:vAlign w:val="center"/>
          </w:tcPr>
          <w:p w:rsidR="00976DB7" w:rsidRPr="00863535" w:rsidRDefault="00976DB7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Наименования структурных элементов </w:t>
            </w:r>
            <w:r w:rsidR="00597AAD">
              <w:rPr>
                <w:rFonts w:ascii="Times New Roman" w:hAnsi="Times New Roman" w:cs="Times New Roman"/>
              </w:rPr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2E0EE3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E0EE3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E0EE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в </w:t>
            </w:r>
            <w:proofErr w:type="gramStart"/>
            <w:r w:rsidRPr="00863535">
              <w:rPr>
                <w:rFonts w:ascii="Times New Roman" w:hAnsi="Times New Roman" w:cs="Times New Roman"/>
              </w:rPr>
              <w:t>целях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759" w:type="dxa"/>
            <w:vAlign w:val="center"/>
          </w:tcPr>
          <w:p w:rsidR="00976DB7" w:rsidRPr="00863535" w:rsidRDefault="00976DB7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Показатель (индикатор) </w:t>
            </w:r>
            <w:r w:rsidR="00597AAD">
              <w:rPr>
                <w:rFonts w:ascii="Times New Roman" w:hAnsi="Times New Roman" w:cs="Times New Roman"/>
              </w:rPr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597AAD">
              <w:rPr>
                <w:rFonts w:ascii="Times New Roman" w:hAnsi="Times New Roman" w:cs="Times New Roman"/>
              </w:rPr>
              <w:t xml:space="preserve"> </w:t>
            </w:r>
            <w:r w:rsidR="002E0EE3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E0EE3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E0EE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и (или) достижения целей социально-экономической политики</w:t>
            </w:r>
            <w:r w:rsidR="002E0EE3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E0EE3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E0EE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 Северного </w:t>
            </w:r>
            <w:r w:rsidR="00597AAD">
              <w:rPr>
                <w:rFonts w:ascii="Times New Roman" w:hAnsi="Times New Roman" w:cs="Times New Roman"/>
              </w:rPr>
              <w:lastRenderedPageBreak/>
              <w:t xml:space="preserve">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не относящихся к </w:t>
            </w:r>
            <w:r w:rsidR="00597AAD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 </w:t>
            </w:r>
            <w:r w:rsidR="002E0EE3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 образований</w:t>
            </w:r>
            <w:r w:rsidR="002E0EE3">
              <w:rPr>
                <w:rFonts w:ascii="Times New Roman" w:hAnsi="Times New Roman" w:cs="Times New Roman"/>
              </w:rPr>
              <w:t xml:space="preserve"> </w:t>
            </w:r>
            <w:r w:rsidR="00597AAD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Код вида экономической деятельности (по </w:t>
            </w:r>
            <w:hyperlink r:id="rId8" w:history="1">
              <w:r w:rsidRPr="004A26FF">
                <w:rPr>
                  <w:rFonts w:ascii="Times New Roman" w:hAnsi="Times New Roman" w:cs="Times New Roman"/>
                </w:rPr>
                <w:t>ОКВЭД</w:t>
              </w:r>
            </w:hyperlink>
            <w:r w:rsidRPr="004A26FF">
              <w:rPr>
                <w:rFonts w:ascii="Times New Roman" w:hAnsi="Times New Roman" w:cs="Times New Roman"/>
              </w:rPr>
              <w:t xml:space="preserve">), к которому </w:t>
            </w:r>
            <w:r w:rsidRPr="00863535">
              <w:rPr>
                <w:rFonts w:ascii="Times New Roman" w:hAnsi="Times New Roman" w:cs="Times New Roman"/>
              </w:rPr>
              <w:t xml:space="preserve">относится налоговый расход (если налоговый расход обусловлен налоговыми </w:t>
            </w:r>
            <w:r w:rsidRPr="00863535">
              <w:rPr>
                <w:rFonts w:ascii="Times New Roman" w:hAnsi="Times New Roman" w:cs="Times New Roman"/>
              </w:rPr>
              <w:lastRenderedPageBreak/>
              <w:t>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Принадлежность налогового расхода к группе полномочий в соответствии с </w:t>
            </w:r>
            <w:hyperlink r:id="rId9" w:history="1">
              <w:r w:rsidRPr="004A26FF">
                <w:rPr>
                  <w:rFonts w:ascii="Times New Roman" w:hAnsi="Times New Roman" w:cs="Times New Roman"/>
                </w:rPr>
                <w:t>методикой</w:t>
              </w:r>
            </w:hyperlink>
            <w:r w:rsidRPr="004A26FF">
              <w:rPr>
                <w:rFonts w:ascii="Times New Roman" w:hAnsi="Times New Roman" w:cs="Times New Roman"/>
              </w:rPr>
              <w:t xml:space="preserve"> распределен</w:t>
            </w:r>
            <w:r w:rsidRPr="00863535">
              <w:rPr>
                <w:rFonts w:ascii="Times New Roman" w:hAnsi="Times New Roman" w:cs="Times New Roman"/>
              </w:rPr>
              <w:t xml:space="preserve">ия дотаций, утвержденной постановлением Правительства Российской Федерации от 22.11.2004 N 670 "О распределении дотаций на </w:t>
            </w:r>
            <w:r w:rsidRPr="00863535">
              <w:rPr>
                <w:rFonts w:ascii="Times New Roman" w:hAnsi="Times New Roman" w:cs="Times New Roman"/>
              </w:rPr>
              <w:lastRenderedPageBreak/>
              <w:t>выравнивание бюджетной обеспеченности субъектов Российской Федерации"</w:t>
            </w:r>
          </w:p>
        </w:tc>
      </w:tr>
      <w:tr w:rsidR="00976DB7" w:rsidRPr="00863535" w:rsidTr="00212919">
        <w:tc>
          <w:tcPr>
            <w:tcW w:w="51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90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12</w:t>
            </w:r>
          </w:p>
        </w:tc>
      </w:tr>
      <w:tr w:rsidR="00976DB7" w:rsidRPr="00863535" w:rsidTr="00212919">
        <w:tc>
          <w:tcPr>
            <w:tcW w:w="51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76DB7" w:rsidRPr="00863535" w:rsidTr="00212919">
        <w:tc>
          <w:tcPr>
            <w:tcW w:w="51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850"/>
        <w:gridCol w:w="850"/>
        <w:gridCol w:w="850"/>
        <w:gridCol w:w="850"/>
        <w:gridCol w:w="850"/>
        <w:gridCol w:w="850"/>
        <w:gridCol w:w="850"/>
        <w:gridCol w:w="850"/>
        <w:gridCol w:w="1560"/>
        <w:gridCol w:w="992"/>
        <w:gridCol w:w="850"/>
        <w:gridCol w:w="851"/>
        <w:gridCol w:w="850"/>
        <w:gridCol w:w="993"/>
        <w:gridCol w:w="992"/>
      </w:tblGrid>
      <w:tr w:rsidR="00976DB7" w:rsidRPr="00863535" w:rsidTr="00EB4507">
        <w:tc>
          <w:tcPr>
            <w:tcW w:w="14454" w:type="dxa"/>
            <w:gridSpan w:val="16"/>
            <w:vAlign w:val="center"/>
          </w:tcPr>
          <w:p w:rsidR="00976DB7" w:rsidRPr="00863535" w:rsidRDefault="00976DB7" w:rsidP="002E0EE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III. Фискальные характеристики налогов</w:t>
            </w:r>
            <w:r w:rsidR="002E0EE3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2E0EE3">
              <w:rPr>
                <w:rFonts w:ascii="Times New Roman" w:hAnsi="Times New Roman" w:cs="Times New Roman"/>
              </w:rPr>
              <w:t>а муниципальных образований</w:t>
            </w:r>
            <w:r w:rsidR="00323C4E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</w:tr>
      <w:tr w:rsidR="00976DB7" w:rsidRPr="00863535" w:rsidTr="00A45CA7">
        <w:tc>
          <w:tcPr>
            <w:tcW w:w="566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00" w:type="dxa"/>
            <w:gridSpan w:val="2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Объем налоговых льгот, освобождений и иных преференций, предоставленных для плательщиков налогов, в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соответствии с нормативными правовыми актами </w:t>
            </w:r>
            <w:r w:rsidR="00632050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323C4E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 (тыс. рублей)</w:t>
            </w:r>
          </w:p>
        </w:tc>
        <w:tc>
          <w:tcPr>
            <w:tcW w:w="3400" w:type="dxa"/>
            <w:gridSpan w:val="4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Оценка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1700" w:type="dxa"/>
            <w:gridSpan w:val="2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Численность плательщиков налогов, воспользовавшихся налоговой льготой, освобождением и иной преференцией (единиц),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установленными нормативными правовыми актами </w:t>
            </w:r>
            <w:r w:rsidR="00632050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323C4E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560" w:type="dxa"/>
            <w:vMerge w:val="restart"/>
            <w:vAlign w:val="center"/>
          </w:tcPr>
          <w:p w:rsidR="00976DB7" w:rsidRPr="00863535" w:rsidRDefault="00976DB7" w:rsidP="0063205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63535">
              <w:rPr>
                <w:rFonts w:ascii="Times New Roman" w:hAnsi="Times New Roman" w:cs="Times New Roman"/>
              </w:rPr>
              <w:lastRenderedPageBreak/>
              <w:t xml:space="preserve">Базовый объем налогов, задекларированный для уплаты в </w:t>
            </w:r>
            <w:r w:rsidR="00323C4E">
              <w:rPr>
                <w:rFonts w:ascii="Times New Roman" w:hAnsi="Times New Roman" w:cs="Times New Roman"/>
              </w:rPr>
              <w:t>местный</w:t>
            </w:r>
            <w:r w:rsidRPr="00863535">
              <w:rPr>
                <w:rFonts w:ascii="Times New Roman" w:hAnsi="Times New Roman" w:cs="Times New Roman"/>
              </w:rPr>
              <w:t xml:space="preserve"> бюджет</w:t>
            </w:r>
            <w:r w:rsidR="00632050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="00323C4E">
              <w:rPr>
                <w:rFonts w:ascii="Times New Roman" w:hAnsi="Times New Roman" w:cs="Times New Roman"/>
              </w:rPr>
              <w:t xml:space="preserve"> Северного </w:t>
            </w:r>
            <w:r w:rsidR="00323C4E">
              <w:rPr>
                <w:rFonts w:ascii="Times New Roman" w:hAnsi="Times New Roman" w:cs="Times New Roman"/>
              </w:rPr>
              <w:lastRenderedPageBreak/>
              <w:t>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плательщиками налогов, имеющими право на налоговые льготы, освобождения и иные преференции, установленные нормативными правовыми актами </w:t>
            </w:r>
            <w:r w:rsidR="00632050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323C4E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 (тыс. рублей)</w:t>
            </w:r>
            <w:proofErr w:type="gramEnd"/>
          </w:p>
        </w:tc>
        <w:tc>
          <w:tcPr>
            <w:tcW w:w="5528" w:type="dxa"/>
            <w:gridSpan w:val="6"/>
            <w:vAlign w:val="center"/>
          </w:tcPr>
          <w:p w:rsidR="00976DB7" w:rsidRPr="00863535" w:rsidRDefault="00976DB7" w:rsidP="00323C4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Объем налогов, задекларированный для уплаты в </w:t>
            </w:r>
            <w:r w:rsidR="00323C4E">
              <w:rPr>
                <w:rFonts w:ascii="Times New Roman" w:hAnsi="Times New Roman" w:cs="Times New Roman"/>
              </w:rPr>
              <w:t>местный</w:t>
            </w:r>
            <w:r w:rsidRPr="00863535">
              <w:rPr>
                <w:rFonts w:ascii="Times New Roman" w:hAnsi="Times New Roman" w:cs="Times New Roman"/>
              </w:rPr>
              <w:t xml:space="preserve"> бюджет</w:t>
            </w:r>
            <w:r w:rsidR="00323C4E">
              <w:rPr>
                <w:rFonts w:ascii="Times New Roman" w:hAnsi="Times New Roman" w:cs="Times New Roman"/>
              </w:rPr>
              <w:t xml:space="preserve"> </w:t>
            </w:r>
            <w:r w:rsidR="00632050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323C4E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плательщиками налогов, имеющими право на налоговые льготы, освобождения и иные преференции, за 6 лет, предшествующих отчетному финансовому году (тыс. рублей)</w:t>
            </w:r>
          </w:p>
        </w:tc>
      </w:tr>
      <w:tr w:rsidR="00976DB7" w:rsidRPr="00863535" w:rsidTr="00A45CA7">
        <w:tc>
          <w:tcPr>
            <w:tcW w:w="566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год, предшествующий отчетному году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отчетный год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текущий финансовый год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очередной финансовый год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первый год планового периода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второй год планового периода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год, предшествующий отчетному году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отчетный год</w:t>
            </w:r>
          </w:p>
        </w:tc>
        <w:tc>
          <w:tcPr>
            <w:tcW w:w="1560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шестой год, предшествующий отчетному финансовому году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пятый год, предшествующий отчетному финансовому году</w:t>
            </w:r>
          </w:p>
        </w:tc>
        <w:tc>
          <w:tcPr>
            <w:tcW w:w="85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четвертый год, предшествующий отчетному финансовому году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третий год, предшествующий отчетному финансовому году</w:t>
            </w:r>
          </w:p>
        </w:tc>
        <w:tc>
          <w:tcPr>
            <w:tcW w:w="99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второй год, предшествующий отчетному финансовому году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год, предшествующий отчетному финансовому году</w:t>
            </w:r>
          </w:p>
        </w:tc>
      </w:tr>
      <w:tr w:rsidR="00976DB7" w:rsidRPr="00863535" w:rsidTr="00A45CA7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16</w:t>
            </w:r>
          </w:p>
        </w:tc>
      </w:tr>
      <w:tr w:rsidR="00976DB7" w:rsidRPr="00863535" w:rsidTr="00A45CA7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76DB7" w:rsidRPr="00863535" w:rsidTr="00A45CA7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38"/>
        <w:gridCol w:w="1418"/>
        <w:gridCol w:w="1842"/>
        <w:gridCol w:w="2410"/>
        <w:gridCol w:w="3544"/>
        <w:gridCol w:w="1417"/>
        <w:gridCol w:w="1418"/>
      </w:tblGrid>
      <w:tr w:rsidR="00976DB7" w:rsidRPr="00863535" w:rsidTr="00EB4507">
        <w:tc>
          <w:tcPr>
            <w:tcW w:w="14454" w:type="dxa"/>
            <w:gridSpan w:val="8"/>
          </w:tcPr>
          <w:p w:rsidR="00976DB7" w:rsidRPr="00863535" w:rsidRDefault="00976DB7" w:rsidP="003C3C7C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IV. Результаты </w:t>
            </w:r>
            <w:proofErr w:type="gramStart"/>
            <w:r w:rsidRPr="00863535">
              <w:rPr>
                <w:rFonts w:ascii="Times New Roman" w:hAnsi="Times New Roman" w:cs="Times New Roman"/>
              </w:rPr>
              <w:t>оценки эффективности налогового расхода</w:t>
            </w:r>
            <w:r w:rsidR="003C3C7C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="00323C4E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  <w:proofErr w:type="gramEnd"/>
          </w:p>
        </w:tc>
      </w:tr>
      <w:tr w:rsidR="00976DB7" w:rsidRPr="00863535" w:rsidTr="00505341">
        <w:tc>
          <w:tcPr>
            <w:tcW w:w="567" w:type="dxa"/>
            <w:vMerge w:val="restart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256" w:type="dxa"/>
            <w:gridSpan w:val="2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Оценка целесообразности налогового расхода</w:t>
            </w:r>
          </w:p>
        </w:tc>
        <w:tc>
          <w:tcPr>
            <w:tcW w:w="4252" w:type="dxa"/>
            <w:gridSpan w:val="2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Оценка результативности налогового расхода</w:t>
            </w:r>
          </w:p>
        </w:tc>
        <w:tc>
          <w:tcPr>
            <w:tcW w:w="3544" w:type="dxa"/>
            <w:vMerge w:val="restart"/>
          </w:tcPr>
          <w:p w:rsidR="00976DB7" w:rsidRPr="00863535" w:rsidRDefault="00976DB7" w:rsidP="002F515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63535">
              <w:rPr>
                <w:rFonts w:ascii="Times New Roman" w:hAnsi="Times New Roman" w:cs="Times New Roman"/>
              </w:rPr>
              <w:t xml:space="preserve">Выводы о достижении целевых характеристик налогового расхода, вкладе налогового расхода в достижение целей и (или) решение задач </w:t>
            </w:r>
            <w:r w:rsidR="006C69F2">
              <w:rPr>
                <w:rFonts w:ascii="Times New Roman" w:hAnsi="Times New Roman" w:cs="Times New Roman"/>
              </w:rPr>
              <w:t>муниципальной</w:t>
            </w:r>
            <w:r w:rsidRPr="00863535">
              <w:rPr>
                <w:rFonts w:ascii="Times New Roman" w:hAnsi="Times New Roman" w:cs="Times New Roman"/>
              </w:rPr>
              <w:t xml:space="preserve"> программы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27485F">
              <w:rPr>
                <w:rFonts w:ascii="Times New Roman" w:hAnsi="Times New Roman" w:cs="Times New Roman"/>
              </w:rPr>
              <w:lastRenderedPageBreak/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и (или) целей социально-экономической политики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относящихся к </w:t>
            </w:r>
            <w:r w:rsidR="006C69F2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а также о наличии или об отсутствии более результативных (менее затратных для </w:t>
            </w:r>
            <w:r w:rsidR="006C69F2">
              <w:rPr>
                <w:rFonts w:ascii="Times New Roman" w:hAnsi="Times New Roman" w:cs="Times New Roman"/>
              </w:rPr>
              <w:t>мест</w:t>
            </w:r>
            <w:r w:rsidRPr="00863535">
              <w:rPr>
                <w:rFonts w:ascii="Times New Roman" w:hAnsi="Times New Roman" w:cs="Times New Roman"/>
              </w:rPr>
              <w:t>ного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бюджета) альтернативных механизмов достижения целей и (или) решения </w:t>
            </w:r>
            <w:proofErr w:type="gramStart"/>
            <w:r w:rsidRPr="00863535">
              <w:rPr>
                <w:rFonts w:ascii="Times New Roman" w:hAnsi="Times New Roman" w:cs="Times New Roman"/>
              </w:rPr>
              <w:t xml:space="preserve">задач </w:t>
            </w:r>
            <w:r w:rsidR="006C69F2">
              <w:rPr>
                <w:rFonts w:ascii="Times New Roman" w:hAnsi="Times New Roman" w:cs="Times New Roman"/>
              </w:rPr>
              <w:t>муниципальной</w:t>
            </w:r>
            <w:r w:rsidRPr="00863535">
              <w:rPr>
                <w:rFonts w:ascii="Times New Roman" w:hAnsi="Times New Roman" w:cs="Times New Roman"/>
              </w:rPr>
              <w:t xml:space="preserve"> программы</w:t>
            </w:r>
            <w:r w:rsidR="000C497E">
              <w:rPr>
                <w:rFonts w:ascii="Times New Roman" w:hAnsi="Times New Roman" w:cs="Times New Roman"/>
              </w:rPr>
              <w:t xml:space="preserve"> муниципальных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и (или) целей социально-экономической политики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относящихся к </w:t>
            </w:r>
            <w:r w:rsidR="006C69F2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 </w:t>
            </w:r>
            <w:r w:rsidR="0027485F">
              <w:rPr>
                <w:rFonts w:ascii="Times New Roman" w:hAnsi="Times New Roman" w:cs="Times New Roman"/>
              </w:rPr>
              <w:t>муниципальн</w:t>
            </w:r>
            <w:r w:rsidR="002F5156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2F5156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417" w:type="dxa"/>
            <w:vMerge w:val="restart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Рекомендации по результатам оценки эффективнос</w:t>
            </w:r>
            <w:r w:rsidRPr="00863535">
              <w:rPr>
                <w:rFonts w:ascii="Times New Roman" w:hAnsi="Times New Roman" w:cs="Times New Roman"/>
              </w:rPr>
              <w:lastRenderedPageBreak/>
              <w:t>ти налогового расхода, включая предложения о необходимости сохранения (уточнения, отмены) налоговой льготы, освобождения и иной преференции, предоставленной для плательщиков налогов</w:t>
            </w:r>
          </w:p>
        </w:tc>
        <w:tc>
          <w:tcPr>
            <w:tcW w:w="1418" w:type="dxa"/>
            <w:vMerge w:val="restart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Реквизиты правового акта куратора налогового расхода,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утверждающего методику </w:t>
            </w:r>
            <w:proofErr w:type="gramStart"/>
            <w:r w:rsidRPr="00863535">
              <w:rPr>
                <w:rFonts w:ascii="Times New Roman" w:hAnsi="Times New Roman" w:cs="Times New Roman"/>
              </w:rPr>
              <w:t xml:space="preserve">оценки эффективности налогового расхода </w:t>
            </w:r>
            <w:r w:rsidR="0027485F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DA5E23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  <w:proofErr w:type="gramEnd"/>
          </w:p>
        </w:tc>
      </w:tr>
      <w:tr w:rsidR="00976DB7" w:rsidRPr="00863535" w:rsidTr="00505341">
        <w:tc>
          <w:tcPr>
            <w:tcW w:w="567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8" w:type="dxa"/>
            <w:vMerge w:val="restart"/>
          </w:tcPr>
          <w:p w:rsidR="00976DB7" w:rsidRPr="00863535" w:rsidRDefault="00976DB7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соответ</w:t>
            </w:r>
            <w:r w:rsidR="00323C4E">
              <w:rPr>
                <w:rFonts w:ascii="Times New Roman" w:hAnsi="Times New Roman" w:cs="Times New Roman"/>
              </w:rPr>
              <w:t xml:space="preserve">ствие налогового расхода целям </w:t>
            </w:r>
            <w:r w:rsidR="00323C4E">
              <w:rPr>
                <w:rFonts w:ascii="Times New Roman" w:hAnsi="Times New Roman" w:cs="Times New Roman"/>
              </w:rPr>
              <w:lastRenderedPageBreak/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323C4E">
              <w:rPr>
                <w:rFonts w:ascii="Times New Roman" w:hAnsi="Times New Roman" w:cs="Times New Roman"/>
              </w:rPr>
              <w:t xml:space="preserve"> </w:t>
            </w:r>
            <w:r w:rsidR="0027485F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323C4E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структурным элементам </w:t>
            </w:r>
            <w:r w:rsidR="00AA1120">
              <w:rPr>
                <w:rFonts w:ascii="Times New Roman" w:hAnsi="Times New Roman" w:cs="Times New Roman"/>
              </w:rPr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AA1120">
              <w:rPr>
                <w:rFonts w:ascii="Times New Roman" w:hAnsi="Times New Roman" w:cs="Times New Roman"/>
              </w:rPr>
              <w:t xml:space="preserve"> 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AA1120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и (или) целям социально-экономической политики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AA1120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относящимся к </w:t>
            </w:r>
            <w:r w:rsidR="00AA1120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</w:t>
            </w:r>
            <w:r w:rsidR="00AA1120">
              <w:rPr>
                <w:rFonts w:ascii="Times New Roman" w:hAnsi="Times New Roman" w:cs="Times New Roman"/>
              </w:rPr>
              <w:t xml:space="preserve"> </w:t>
            </w:r>
            <w:r w:rsidR="0027485F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AA1120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1418" w:type="dxa"/>
            <w:vMerge w:val="restart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востребованность налогового </w:t>
            </w:r>
            <w:r w:rsidRPr="00863535">
              <w:rPr>
                <w:rFonts w:ascii="Times New Roman" w:hAnsi="Times New Roman" w:cs="Times New Roman"/>
              </w:rPr>
              <w:lastRenderedPageBreak/>
              <w:t>расхода</w:t>
            </w:r>
          </w:p>
        </w:tc>
        <w:tc>
          <w:tcPr>
            <w:tcW w:w="1842" w:type="dxa"/>
            <w:vMerge w:val="restart"/>
          </w:tcPr>
          <w:p w:rsidR="00976DB7" w:rsidRPr="00863535" w:rsidRDefault="00976DB7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влияние налогового расхода на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показатель (индикатор) </w:t>
            </w:r>
            <w:r w:rsidR="006C69F2">
              <w:rPr>
                <w:rFonts w:ascii="Times New Roman" w:hAnsi="Times New Roman" w:cs="Times New Roman"/>
              </w:rPr>
              <w:t>муниципальной</w:t>
            </w:r>
            <w:r w:rsidRPr="00863535">
              <w:rPr>
                <w:rFonts w:ascii="Times New Roman" w:hAnsi="Times New Roman" w:cs="Times New Roman"/>
              </w:rPr>
              <w:t xml:space="preserve"> программы</w:t>
            </w:r>
            <w:r w:rsidR="000C497E">
              <w:rPr>
                <w:rFonts w:ascii="Times New Roman" w:hAnsi="Times New Roman" w:cs="Times New Roman"/>
              </w:rPr>
              <w:t xml:space="preserve"> муниципальных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и (или) достижения целей социально-экономической политики </w:t>
            </w:r>
            <w:r w:rsidR="000C497E">
              <w:rPr>
                <w:rFonts w:ascii="Times New Roman" w:hAnsi="Times New Roman" w:cs="Times New Roman"/>
              </w:rPr>
              <w:t>муниципальных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относящихся к </w:t>
            </w:r>
            <w:r w:rsidR="006C69F2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</w:t>
            </w:r>
            <w:r w:rsidR="000C497E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 w:rsidR="006C69F2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либо иной показатель (индикатор), на значение которого оказывает влияние налоговый расход</w:t>
            </w:r>
          </w:p>
        </w:tc>
        <w:tc>
          <w:tcPr>
            <w:tcW w:w="2410" w:type="dxa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оценка бюджетной эффективности налогового расхода</w:t>
            </w:r>
          </w:p>
        </w:tc>
        <w:tc>
          <w:tcPr>
            <w:tcW w:w="3544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</w:tr>
      <w:tr w:rsidR="00666551" w:rsidRPr="00863535" w:rsidTr="00505341">
        <w:tc>
          <w:tcPr>
            <w:tcW w:w="567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8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666551" w:rsidRPr="00863535" w:rsidRDefault="00666551" w:rsidP="000C497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результаты сравнительного анализа результативности предоставления льгот и результативности </w:t>
            </w:r>
            <w:proofErr w:type="gramStart"/>
            <w:r w:rsidRPr="00863535">
              <w:rPr>
                <w:rFonts w:ascii="Times New Roman" w:hAnsi="Times New Roman" w:cs="Times New Roman"/>
              </w:rPr>
              <w:t xml:space="preserve">применения альтернативных механизмов достижения целей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863535">
              <w:rPr>
                <w:rFonts w:ascii="Times New Roman" w:hAnsi="Times New Roman" w:cs="Times New Roman"/>
              </w:rPr>
              <w:t xml:space="preserve"> программы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и (или) целей социально-экономической политики </w:t>
            </w:r>
            <w:r w:rsidR="0027485F">
              <w:rPr>
                <w:rFonts w:ascii="Times New Roman" w:hAnsi="Times New Roman" w:cs="Times New Roman"/>
              </w:rPr>
              <w:t>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относящихся к </w:t>
            </w:r>
            <w:r>
              <w:rPr>
                <w:rFonts w:ascii="Times New Roman" w:hAnsi="Times New Roman" w:cs="Times New Roman"/>
              </w:rPr>
              <w:t xml:space="preserve">муниципальным </w:t>
            </w:r>
            <w:r w:rsidRPr="00863535">
              <w:rPr>
                <w:rFonts w:ascii="Times New Roman" w:hAnsi="Times New Roman" w:cs="Times New Roman"/>
              </w:rPr>
              <w:t>программам</w:t>
            </w:r>
            <w:r w:rsidR="0027485F">
              <w:rPr>
                <w:rFonts w:ascii="Times New Roman" w:hAnsi="Times New Roman" w:cs="Times New Roman"/>
              </w:rPr>
              <w:t xml:space="preserve"> муниципальн</w:t>
            </w:r>
            <w:r w:rsidR="000C497E">
              <w:rPr>
                <w:rFonts w:ascii="Times New Roman" w:hAnsi="Times New Roman" w:cs="Times New Roman"/>
              </w:rPr>
              <w:t>ых</w:t>
            </w:r>
            <w:r w:rsidR="0027485F">
              <w:rPr>
                <w:rFonts w:ascii="Times New Roman" w:hAnsi="Times New Roman" w:cs="Times New Roman"/>
              </w:rPr>
              <w:t xml:space="preserve"> образовани</w:t>
            </w:r>
            <w:r w:rsidR="000C497E">
              <w:rPr>
                <w:rFonts w:ascii="Times New Roman" w:hAnsi="Times New Roman" w:cs="Times New Roman"/>
              </w:rPr>
              <w:t>й</w:t>
            </w:r>
            <w:r w:rsidR="0027485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3544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</w:tcPr>
          <w:p w:rsidR="00666551" w:rsidRPr="00863535" w:rsidRDefault="00666551">
            <w:pPr>
              <w:rPr>
                <w:rFonts w:ascii="Times New Roman" w:hAnsi="Times New Roman" w:cs="Times New Roman"/>
              </w:rPr>
            </w:pPr>
          </w:p>
        </w:tc>
      </w:tr>
      <w:tr w:rsidR="00666551" w:rsidRPr="00863535" w:rsidTr="00505341">
        <w:tc>
          <w:tcPr>
            <w:tcW w:w="56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83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2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0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44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666551" w:rsidRPr="00863535" w:rsidTr="00505341">
        <w:tc>
          <w:tcPr>
            <w:tcW w:w="56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6551" w:rsidRPr="00863535" w:rsidTr="00505341">
        <w:tc>
          <w:tcPr>
            <w:tcW w:w="56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66551" w:rsidRPr="00863535" w:rsidRDefault="0066655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B4029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1" w:name="P268"/>
      <w:bookmarkEnd w:id="1"/>
      <w:r w:rsidRPr="00863535">
        <w:rPr>
          <w:rFonts w:ascii="Times New Roman" w:hAnsi="Times New Roman" w:cs="Times New Roman"/>
        </w:rPr>
        <w:t>&lt;1</w:t>
      </w:r>
      <w:proofErr w:type="gramStart"/>
      <w:r w:rsidRPr="00863535">
        <w:rPr>
          <w:rFonts w:ascii="Times New Roman" w:hAnsi="Times New Roman" w:cs="Times New Roman"/>
        </w:rPr>
        <w:t>&gt; Е</w:t>
      </w:r>
      <w:proofErr w:type="gramEnd"/>
      <w:r w:rsidRPr="00863535">
        <w:rPr>
          <w:rFonts w:ascii="Times New Roman" w:hAnsi="Times New Roman" w:cs="Times New Roman"/>
        </w:rPr>
        <w:t>сли в ведении куратора налогового расхода находятся несколько налоговых расходов, наименование формы излагается во множественном числе, а каждый налоговый расход включается в таблицы в отдельной строке.</w:t>
      </w:r>
      <w:bookmarkStart w:id="2" w:name="P269"/>
      <w:bookmarkEnd w:id="2"/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r w:rsidRPr="00863535">
        <w:rPr>
          <w:rFonts w:ascii="Times New Roman" w:hAnsi="Times New Roman" w:cs="Times New Roman"/>
        </w:rPr>
        <w:t>&lt;2</w:t>
      </w:r>
      <w:proofErr w:type="gramStart"/>
      <w:r w:rsidRPr="00863535">
        <w:rPr>
          <w:rFonts w:ascii="Times New Roman" w:hAnsi="Times New Roman" w:cs="Times New Roman"/>
        </w:rPr>
        <w:t>&gt; В</w:t>
      </w:r>
      <w:proofErr w:type="gramEnd"/>
      <w:r w:rsidRPr="00863535">
        <w:rPr>
          <w:rFonts w:ascii="Times New Roman" w:hAnsi="Times New Roman" w:cs="Times New Roman"/>
        </w:rPr>
        <w:t xml:space="preserve"> качестве целевой категории плательщиков налогов, для которых предусмотрены налоговые льготы, освобождения и иные преференции, могут указываться юридические лица, и (или) индивидуальные предприниматели, и (или) физические лица.</w:t>
      </w:r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3" w:name="P270"/>
      <w:bookmarkEnd w:id="3"/>
      <w:r w:rsidRPr="00863535">
        <w:rPr>
          <w:rFonts w:ascii="Times New Roman" w:hAnsi="Times New Roman" w:cs="Times New Roman"/>
        </w:rPr>
        <w:t>&lt;3&gt; Целевая категория налогового расхода</w:t>
      </w:r>
      <w:r w:rsidR="00362B14">
        <w:rPr>
          <w:rFonts w:ascii="Times New Roman" w:hAnsi="Times New Roman" w:cs="Times New Roman"/>
        </w:rPr>
        <w:t xml:space="preserve"> муниципальных образований </w:t>
      </w:r>
      <w:r w:rsidR="00DA5E23">
        <w:rPr>
          <w:rFonts w:ascii="Times New Roman" w:hAnsi="Times New Roman" w:cs="Times New Roman"/>
        </w:rPr>
        <w:t xml:space="preserve"> Северного</w:t>
      </w:r>
      <w:r w:rsidR="00593C03">
        <w:rPr>
          <w:rFonts w:ascii="Times New Roman" w:hAnsi="Times New Roman" w:cs="Times New Roman"/>
        </w:rPr>
        <w:t xml:space="preserve"> района </w:t>
      </w:r>
      <w:r w:rsidRPr="00863535">
        <w:rPr>
          <w:rFonts w:ascii="Times New Roman" w:hAnsi="Times New Roman" w:cs="Times New Roman"/>
        </w:rPr>
        <w:t xml:space="preserve"> Новосибирской области (социальная, стимулирующая, техническая) указывается в соответствии с </w:t>
      </w:r>
      <w:hyperlink r:id="rId10" w:history="1">
        <w:r w:rsidRPr="00DA5E23">
          <w:rPr>
            <w:rFonts w:ascii="Times New Roman" w:hAnsi="Times New Roman" w:cs="Times New Roman"/>
          </w:rPr>
          <w:t>Порядком</w:t>
        </w:r>
      </w:hyperlink>
      <w:r w:rsidRPr="00863535">
        <w:rPr>
          <w:rFonts w:ascii="Times New Roman" w:hAnsi="Times New Roman" w:cs="Times New Roman"/>
        </w:rPr>
        <w:t xml:space="preserve"> формирования </w:t>
      </w:r>
      <w:proofErr w:type="gramStart"/>
      <w:r w:rsidRPr="00863535">
        <w:rPr>
          <w:rFonts w:ascii="Times New Roman" w:hAnsi="Times New Roman" w:cs="Times New Roman"/>
        </w:rPr>
        <w:t>перечня налоговых расходов</w:t>
      </w:r>
      <w:r w:rsidR="00DA5E23">
        <w:rPr>
          <w:rFonts w:ascii="Times New Roman" w:hAnsi="Times New Roman" w:cs="Times New Roman"/>
        </w:rPr>
        <w:t xml:space="preserve"> муниципальных образований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</w:t>
      </w:r>
      <w:proofErr w:type="gramEnd"/>
      <w:r w:rsidRPr="00863535">
        <w:rPr>
          <w:rFonts w:ascii="Times New Roman" w:hAnsi="Times New Roman" w:cs="Times New Roman"/>
        </w:rPr>
        <w:t xml:space="preserve"> и оценки налоговых расходов</w:t>
      </w:r>
      <w:r w:rsidR="00DA5E23">
        <w:rPr>
          <w:rFonts w:ascii="Times New Roman" w:hAnsi="Times New Roman" w:cs="Times New Roman"/>
        </w:rPr>
        <w:t xml:space="preserve"> муниципальных образований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области, утвержденным постановлением </w:t>
      </w:r>
      <w:r w:rsidR="00DA5E23">
        <w:rPr>
          <w:rFonts w:ascii="Times New Roman" w:hAnsi="Times New Roman" w:cs="Times New Roman"/>
        </w:rPr>
        <w:t>администрации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 от </w:t>
      </w:r>
      <w:r w:rsidR="00DA5E23">
        <w:rPr>
          <w:rFonts w:ascii="Times New Roman" w:hAnsi="Times New Roman" w:cs="Times New Roman"/>
        </w:rPr>
        <w:t>05.10.2020 N 567</w:t>
      </w:r>
      <w:r w:rsidRPr="00863535">
        <w:rPr>
          <w:rFonts w:ascii="Times New Roman" w:hAnsi="Times New Roman" w:cs="Times New Roman"/>
        </w:rPr>
        <w:t>.</w:t>
      </w:r>
    </w:p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4" w:name="P271"/>
      <w:bookmarkEnd w:id="4"/>
    </w:p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5704A7" w:rsidRDefault="005704A7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704A7" w:rsidRDefault="005704A7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704A7" w:rsidRDefault="005704A7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704A7" w:rsidRDefault="005704A7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704A7" w:rsidRDefault="005704A7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CD5029" w:rsidRDefault="00CD5029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CD5029" w:rsidRDefault="00CD5029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362B14" w:rsidRDefault="00362B14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139C9" w:rsidRPr="00863535" w:rsidRDefault="005139C9" w:rsidP="005139C9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863535">
        <w:rPr>
          <w:rFonts w:ascii="Times New Roman" w:hAnsi="Times New Roman" w:cs="Times New Roman"/>
        </w:rPr>
        <w:lastRenderedPageBreak/>
        <w:t>Утверждена</w:t>
      </w:r>
    </w:p>
    <w:p w:rsidR="005139C9" w:rsidRDefault="005139C9" w:rsidP="005139C9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постановлением администрации</w:t>
      </w:r>
    </w:p>
    <w:p w:rsidR="005139C9" w:rsidRDefault="005139C9" w:rsidP="005139C9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Северного района</w:t>
      </w:r>
    </w:p>
    <w:p w:rsidR="005139C9" w:rsidRPr="00863535" w:rsidRDefault="005139C9" w:rsidP="005139C9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Новосибирской области </w:t>
      </w:r>
    </w:p>
    <w:p w:rsidR="005139C9" w:rsidRPr="00863535" w:rsidRDefault="005139C9" w:rsidP="005139C9">
      <w:pPr>
        <w:pStyle w:val="ConsPlusNormal"/>
        <w:jc w:val="right"/>
        <w:rPr>
          <w:rFonts w:ascii="Times New Roman" w:hAnsi="Times New Roman" w:cs="Times New Roman"/>
        </w:rPr>
      </w:pPr>
      <w:r w:rsidRPr="00863535">
        <w:rPr>
          <w:rFonts w:ascii="Times New Roman" w:hAnsi="Times New Roman" w:cs="Times New Roman"/>
        </w:rPr>
        <w:t xml:space="preserve">от </w:t>
      </w:r>
      <w:r w:rsidR="00CD5029">
        <w:rPr>
          <w:rFonts w:ascii="Times New Roman" w:hAnsi="Times New Roman" w:cs="Times New Roman"/>
        </w:rPr>
        <w:t>11.11.</w:t>
      </w:r>
      <w:r>
        <w:rPr>
          <w:rFonts w:ascii="Times New Roman" w:hAnsi="Times New Roman" w:cs="Times New Roman"/>
        </w:rPr>
        <w:t>2020</w:t>
      </w:r>
      <w:r w:rsidRPr="00863535">
        <w:rPr>
          <w:rFonts w:ascii="Times New Roman" w:hAnsi="Times New Roman" w:cs="Times New Roman"/>
        </w:rPr>
        <w:t xml:space="preserve"> </w:t>
      </w:r>
      <w:r w:rsidR="00CD5029">
        <w:rPr>
          <w:rFonts w:ascii="Times New Roman" w:hAnsi="Times New Roman" w:cs="Times New Roman"/>
        </w:rPr>
        <w:t>№ 659</w:t>
      </w:r>
      <w:bookmarkStart w:id="5" w:name="_GoBack"/>
      <w:bookmarkEnd w:id="5"/>
    </w:p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76DB7" w:rsidRPr="00C06269" w:rsidRDefault="00976DB7">
      <w:pPr>
        <w:pStyle w:val="ConsPlusNormal"/>
        <w:jc w:val="right"/>
        <w:rPr>
          <w:rFonts w:ascii="Times New Roman" w:hAnsi="Times New Roman" w:cs="Times New Roman"/>
          <w:b/>
        </w:rPr>
      </w:pPr>
      <w:r w:rsidRPr="00C06269">
        <w:rPr>
          <w:rFonts w:ascii="Times New Roman" w:hAnsi="Times New Roman" w:cs="Times New Roman"/>
          <w:b/>
        </w:rPr>
        <w:t>Типовая форма</w:t>
      </w:r>
    </w:p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  <w:gridCol w:w="2268"/>
        <w:gridCol w:w="2381"/>
      </w:tblGrid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DA5E23" w:rsidRDefault="00DA5E23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</w:p>
          <w:p w:rsidR="00976DB7" w:rsidRPr="00863535" w:rsidRDefault="00976DB7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УТВЕРЖДАЮ</w:t>
            </w: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(подпись)</w:t>
            </w: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6DB7" w:rsidRPr="00863535" w:rsidRDefault="00976DB7" w:rsidP="00EE17D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(должность, инициалы, фамилия руководителя </w:t>
            </w:r>
            <w:r w:rsidR="00EE17D7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r w:rsidR="005139C9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области)</w:t>
            </w: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76DB7" w:rsidRPr="00863535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6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"____" ______________ 20___ г.</w:t>
            </w:r>
          </w:p>
        </w:tc>
      </w:tr>
    </w:tbl>
    <w:p w:rsidR="00976DB7" w:rsidRPr="00863535" w:rsidRDefault="00976DB7">
      <w:pPr>
        <w:pStyle w:val="ConsPlusNormal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06"/>
      </w:tblGrid>
      <w:tr w:rsidR="00976DB7" w:rsidRPr="00863535">
        <w:tc>
          <w:tcPr>
            <w:tcW w:w="13606" w:type="dxa"/>
            <w:tcBorders>
              <w:top w:val="nil"/>
              <w:left w:val="nil"/>
              <w:bottom w:val="nil"/>
              <w:right w:val="nil"/>
            </w:tcBorders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6" w:name="P306"/>
            <w:bookmarkEnd w:id="6"/>
            <w:r w:rsidRPr="00863535">
              <w:rPr>
                <w:rFonts w:ascii="Times New Roman" w:hAnsi="Times New Roman" w:cs="Times New Roman"/>
              </w:rPr>
              <w:t>СВОДНЫЙ ОТЧЕТ</w:t>
            </w:r>
          </w:p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о результатах </w:t>
            </w:r>
            <w:proofErr w:type="gramStart"/>
            <w:r w:rsidRPr="00863535">
              <w:rPr>
                <w:rFonts w:ascii="Times New Roman" w:hAnsi="Times New Roman" w:cs="Times New Roman"/>
              </w:rPr>
              <w:t>оценки эффективности налогов</w:t>
            </w:r>
            <w:r w:rsidR="007C3FFD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7C3FFD">
              <w:rPr>
                <w:rFonts w:ascii="Times New Roman" w:hAnsi="Times New Roman" w:cs="Times New Roman"/>
              </w:rPr>
              <w:t>а муниципальных образований</w:t>
            </w:r>
            <w:r w:rsidR="00D32DE4">
              <w:rPr>
                <w:rFonts w:ascii="Times New Roman" w:hAnsi="Times New Roman" w:cs="Times New Roman"/>
              </w:rPr>
              <w:t xml:space="preserve"> Северного района</w:t>
            </w:r>
            <w:proofErr w:type="gramEnd"/>
          </w:p>
          <w:p w:rsidR="00976DB7" w:rsidRPr="00863535" w:rsidRDefault="00976DB7" w:rsidP="00D32DE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Новосибирской области за _</w:t>
            </w:r>
            <w:r w:rsidR="00D32DE4">
              <w:rPr>
                <w:rFonts w:ascii="Times New Roman" w:hAnsi="Times New Roman" w:cs="Times New Roman"/>
              </w:rPr>
              <w:t>______</w:t>
            </w:r>
            <w:r w:rsidRPr="00863535">
              <w:rPr>
                <w:rFonts w:ascii="Times New Roman" w:hAnsi="Times New Roman" w:cs="Times New Roman"/>
              </w:rPr>
              <w:t xml:space="preserve"> год</w:t>
            </w: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1530"/>
        <w:gridCol w:w="1530"/>
        <w:gridCol w:w="1530"/>
        <w:gridCol w:w="1587"/>
        <w:gridCol w:w="1644"/>
        <w:gridCol w:w="1531"/>
        <w:gridCol w:w="1417"/>
        <w:gridCol w:w="1418"/>
        <w:gridCol w:w="1701"/>
      </w:tblGrid>
      <w:tr w:rsidR="00976DB7" w:rsidRPr="00863535" w:rsidTr="00EB4507">
        <w:tc>
          <w:tcPr>
            <w:tcW w:w="14454" w:type="dxa"/>
            <w:gridSpan w:val="10"/>
            <w:vAlign w:val="center"/>
          </w:tcPr>
          <w:p w:rsidR="00976DB7" w:rsidRPr="00863535" w:rsidRDefault="00976DB7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I. Нормативные характеристики налогового расхода</w:t>
            </w:r>
            <w:r w:rsidR="007C3FFD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="00D32DE4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</w:tr>
      <w:tr w:rsidR="00976DB7" w:rsidRPr="00863535" w:rsidTr="00907E04">
        <w:tc>
          <w:tcPr>
            <w:tcW w:w="566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30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Код налоговой льготы, освобождения и иной преференции в перечне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источников доходов Российской Федерации </w:t>
            </w:r>
            <w:hyperlink w:anchor="P456" w:history="1">
              <w:r w:rsidRPr="004A26FF">
                <w:rPr>
                  <w:rFonts w:ascii="Times New Roman" w:hAnsi="Times New Roman" w:cs="Times New Roman"/>
                </w:rPr>
                <w:t>&lt;1&gt;</w:t>
              </w:r>
            </w:hyperlink>
          </w:p>
        </w:tc>
        <w:tc>
          <w:tcPr>
            <w:tcW w:w="3060" w:type="dxa"/>
            <w:gridSpan w:val="2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Нормативные правовые акты</w:t>
            </w:r>
            <w:r w:rsidR="007C3FFD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="00D32DE4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их структурные единицы, которыми предусматриваются </w:t>
            </w:r>
            <w:r w:rsidRPr="00863535">
              <w:rPr>
                <w:rFonts w:ascii="Times New Roman" w:hAnsi="Times New Roman" w:cs="Times New Roman"/>
              </w:rPr>
              <w:lastRenderedPageBreak/>
              <w:t>налоговые льготы, освобождения и иные преференции по налогам</w:t>
            </w:r>
          </w:p>
        </w:tc>
        <w:tc>
          <w:tcPr>
            <w:tcW w:w="1587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Условия предоставления налоговых льгот, освобождений и иных </w:t>
            </w:r>
            <w:r w:rsidRPr="00863535">
              <w:rPr>
                <w:rFonts w:ascii="Times New Roman" w:hAnsi="Times New Roman" w:cs="Times New Roman"/>
              </w:rPr>
              <w:lastRenderedPageBreak/>
              <w:t>преференций для плательщиков налогов, установленные нормативными правовыми актами</w:t>
            </w:r>
            <w:r w:rsidR="007C3FFD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644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Целевая категория плательщиков налогов, для которых предусмотрены </w:t>
            </w:r>
            <w:r w:rsidRPr="00863535">
              <w:rPr>
                <w:rFonts w:ascii="Times New Roman" w:hAnsi="Times New Roman" w:cs="Times New Roman"/>
              </w:rPr>
              <w:lastRenderedPageBreak/>
              <w:t>налоговые льготы, освобождения и иные преференции, установленные нормативными правовыми актами</w:t>
            </w:r>
            <w:r w:rsidR="00105594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</w:t>
            </w:r>
            <w:r w:rsidRPr="004A26FF">
              <w:rPr>
                <w:rFonts w:ascii="Times New Roman" w:hAnsi="Times New Roman" w:cs="Times New Roman"/>
              </w:rPr>
              <w:t xml:space="preserve">области </w:t>
            </w:r>
            <w:hyperlink w:anchor="P457" w:history="1">
              <w:r w:rsidRPr="004A26FF">
                <w:rPr>
                  <w:rFonts w:ascii="Times New Roman" w:hAnsi="Times New Roman" w:cs="Times New Roman"/>
                </w:rPr>
                <w:t>&lt;2&gt;</w:t>
              </w:r>
            </w:hyperlink>
          </w:p>
        </w:tc>
        <w:tc>
          <w:tcPr>
            <w:tcW w:w="1531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Дата вступления в силу положений нормативных правовых </w:t>
            </w:r>
            <w:r w:rsidRPr="00863535">
              <w:rPr>
                <w:rFonts w:ascii="Times New Roman" w:hAnsi="Times New Roman" w:cs="Times New Roman"/>
              </w:rPr>
              <w:lastRenderedPageBreak/>
              <w:t>актов</w:t>
            </w:r>
            <w:r w:rsidR="00D32DE4">
              <w:rPr>
                <w:rFonts w:ascii="Times New Roman" w:hAnsi="Times New Roman" w:cs="Times New Roman"/>
              </w:rPr>
              <w:t xml:space="preserve"> </w:t>
            </w:r>
            <w:r w:rsidR="00105594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D32DE4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устанавливающих налоговые льготы, освобождения и иные преференции по налогам</w:t>
            </w:r>
          </w:p>
        </w:tc>
        <w:tc>
          <w:tcPr>
            <w:tcW w:w="1417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Дата начала </w:t>
            </w:r>
            <w:proofErr w:type="gramStart"/>
            <w:r w:rsidRPr="00863535">
              <w:rPr>
                <w:rFonts w:ascii="Times New Roman" w:hAnsi="Times New Roman" w:cs="Times New Roman"/>
              </w:rPr>
              <w:t>действия</w:t>
            </w:r>
            <w:proofErr w:type="gramEnd"/>
            <w:r w:rsidRPr="00863535">
              <w:rPr>
                <w:rFonts w:ascii="Times New Roman" w:hAnsi="Times New Roman" w:cs="Times New Roman"/>
              </w:rPr>
              <w:t xml:space="preserve"> предоставленного нормативными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правовыми актами </w:t>
            </w:r>
            <w:r w:rsidR="00105594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 права на налоговые льготы, освобождения и иные преференции по налогам</w:t>
            </w:r>
          </w:p>
        </w:tc>
        <w:tc>
          <w:tcPr>
            <w:tcW w:w="1418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Период действия налоговых льгот, освобождений и иных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преференций по налогам, предоставленных нормативными правовыми актами </w:t>
            </w:r>
            <w:r w:rsidR="00105594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701" w:type="dxa"/>
            <w:vMerge w:val="restart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Дата прекращения действия налоговых льгот, освобождений и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иных преференций по налогам, установленная нормативными правовыми актами </w:t>
            </w:r>
            <w:r w:rsidR="00105594">
              <w:rPr>
                <w:rFonts w:ascii="Times New Roman" w:hAnsi="Times New Roman" w:cs="Times New Roman"/>
              </w:rPr>
              <w:t xml:space="preserve">муниципальных образований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976DB7" w:rsidRPr="00863535" w:rsidTr="00907E04">
        <w:tc>
          <w:tcPr>
            <w:tcW w:w="566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 w:rsidP="002F515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Нормативный правовой акт</w:t>
            </w:r>
            <w:r w:rsidR="00D32DE4">
              <w:rPr>
                <w:rFonts w:ascii="Times New Roman" w:hAnsi="Times New Roman" w:cs="Times New Roman"/>
              </w:rPr>
              <w:t xml:space="preserve"> </w:t>
            </w:r>
            <w:r w:rsidR="007C3FFD">
              <w:rPr>
                <w:rFonts w:ascii="Times New Roman" w:hAnsi="Times New Roman" w:cs="Times New Roman"/>
              </w:rPr>
              <w:t>муниципальн</w:t>
            </w:r>
            <w:r w:rsidR="002F5156">
              <w:rPr>
                <w:rFonts w:ascii="Times New Roman" w:hAnsi="Times New Roman" w:cs="Times New Roman"/>
              </w:rPr>
              <w:t>ых образований</w:t>
            </w:r>
            <w:r w:rsidR="007C3FFD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устанавливающий льготу</w:t>
            </w: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Структурные единицы нормативного правового акта, устанавливающего льготу</w:t>
            </w:r>
          </w:p>
        </w:tc>
        <w:tc>
          <w:tcPr>
            <w:tcW w:w="1587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976DB7" w:rsidRPr="00863535" w:rsidRDefault="00976DB7">
            <w:pPr>
              <w:rPr>
                <w:rFonts w:ascii="Times New Roman" w:hAnsi="Times New Roman" w:cs="Times New Roman"/>
              </w:rPr>
            </w:pPr>
          </w:p>
        </w:tc>
      </w:tr>
      <w:tr w:rsidR="00976DB7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8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4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3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</w:tr>
      <w:tr w:rsidR="00976DB7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76DB7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1130"/>
        <w:gridCol w:w="1134"/>
        <w:gridCol w:w="1418"/>
        <w:gridCol w:w="1559"/>
        <w:gridCol w:w="1559"/>
        <w:gridCol w:w="1276"/>
        <w:gridCol w:w="2552"/>
        <w:gridCol w:w="992"/>
        <w:gridCol w:w="2268"/>
      </w:tblGrid>
      <w:tr w:rsidR="00976DB7" w:rsidRPr="00863535" w:rsidTr="00EB4507">
        <w:tc>
          <w:tcPr>
            <w:tcW w:w="14454" w:type="dxa"/>
            <w:gridSpan w:val="10"/>
            <w:vAlign w:val="center"/>
          </w:tcPr>
          <w:p w:rsidR="00976DB7" w:rsidRPr="00863535" w:rsidRDefault="00976DB7" w:rsidP="00105594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II. Целевые характеристики налогов</w:t>
            </w:r>
            <w:r w:rsidR="00105594">
              <w:rPr>
                <w:rFonts w:ascii="Times New Roman" w:hAnsi="Times New Roman" w:cs="Times New Roman"/>
              </w:rPr>
              <w:t>ого</w:t>
            </w:r>
            <w:r w:rsidRPr="00863535">
              <w:rPr>
                <w:rFonts w:ascii="Times New Roman" w:hAnsi="Times New Roman" w:cs="Times New Roman"/>
              </w:rPr>
              <w:t xml:space="preserve"> расход</w:t>
            </w:r>
            <w:r w:rsidR="00105594">
              <w:rPr>
                <w:rFonts w:ascii="Times New Roman" w:hAnsi="Times New Roman" w:cs="Times New Roman"/>
              </w:rPr>
              <w:t>а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907E04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1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Целевая категория налогового расхода</w:t>
            </w:r>
            <w:r w:rsidR="00105594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 </w:t>
            </w:r>
            <w:hyperlink w:anchor="P458" w:history="1">
              <w:r w:rsidRPr="004A26FF">
                <w:rPr>
                  <w:rFonts w:ascii="Times New Roman" w:hAnsi="Times New Roman" w:cs="Times New Roman"/>
                </w:rPr>
                <w:t>&lt;3&gt;</w:t>
              </w:r>
            </w:hyperlink>
          </w:p>
        </w:tc>
        <w:tc>
          <w:tcPr>
            <w:tcW w:w="1418" w:type="dxa"/>
            <w:vAlign w:val="center"/>
          </w:tcPr>
          <w:p w:rsidR="00976DB7" w:rsidRPr="00863535" w:rsidRDefault="00976DB7" w:rsidP="002F515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Цели предоставления налоговых льгот, освобождений и иных преференций для плательщиков налогов, установленных нормативными </w:t>
            </w:r>
            <w:r w:rsidRPr="00863535">
              <w:rPr>
                <w:rFonts w:ascii="Times New Roman" w:hAnsi="Times New Roman" w:cs="Times New Roman"/>
              </w:rPr>
              <w:lastRenderedPageBreak/>
              <w:t>правовыми актами</w:t>
            </w:r>
            <w:r w:rsidR="00105594">
              <w:rPr>
                <w:rFonts w:ascii="Times New Roman" w:hAnsi="Times New Roman" w:cs="Times New Roman"/>
              </w:rPr>
              <w:t xml:space="preserve"> муниципальн</w:t>
            </w:r>
            <w:r w:rsidR="002F5156">
              <w:rPr>
                <w:rFonts w:ascii="Times New Roman" w:hAnsi="Times New Roman" w:cs="Times New Roman"/>
              </w:rPr>
              <w:t>ых</w:t>
            </w:r>
            <w:r w:rsidR="00105594">
              <w:rPr>
                <w:rFonts w:ascii="Times New Roman" w:hAnsi="Times New Roman" w:cs="Times New Roman"/>
              </w:rPr>
              <w:t xml:space="preserve"> образовани</w:t>
            </w:r>
            <w:r w:rsidR="002F5156">
              <w:rPr>
                <w:rFonts w:ascii="Times New Roman" w:hAnsi="Times New Roman" w:cs="Times New Roman"/>
              </w:rPr>
              <w:t>й</w:t>
            </w:r>
            <w:r w:rsidR="00105594">
              <w:rPr>
                <w:rFonts w:ascii="Times New Roman" w:hAnsi="Times New Roman" w:cs="Times New Roman"/>
              </w:rPr>
              <w:t xml:space="preserve"> 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1559" w:type="dxa"/>
            <w:vAlign w:val="center"/>
          </w:tcPr>
          <w:p w:rsidR="00976DB7" w:rsidRPr="00863535" w:rsidRDefault="00976DB7" w:rsidP="002F515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</w:t>
            </w:r>
            <w:r w:rsidR="00D32DE4">
              <w:rPr>
                <w:rFonts w:ascii="Times New Roman" w:hAnsi="Times New Roman" w:cs="Times New Roman"/>
              </w:rPr>
              <w:t xml:space="preserve"> </w:t>
            </w:r>
            <w:r w:rsidR="00105594">
              <w:rPr>
                <w:rFonts w:ascii="Times New Roman" w:hAnsi="Times New Roman" w:cs="Times New Roman"/>
              </w:rPr>
              <w:lastRenderedPageBreak/>
              <w:t>муниципальн</w:t>
            </w:r>
            <w:r w:rsidR="002F5156">
              <w:rPr>
                <w:rFonts w:ascii="Times New Roman" w:hAnsi="Times New Roman" w:cs="Times New Roman"/>
              </w:rPr>
              <w:t>ых</w:t>
            </w:r>
            <w:r w:rsidR="00105594">
              <w:rPr>
                <w:rFonts w:ascii="Times New Roman" w:hAnsi="Times New Roman" w:cs="Times New Roman"/>
              </w:rPr>
              <w:t xml:space="preserve"> образовани</w:t>
            </w:r>
            <w:r w:rsidR="002F5156">
              <w:rPr>
                <w:rFonts w:ascii="Times New Roman" w:hAnsi="Times New Roman" w:cs="Times New Roman"/>
              </w:rPr>
              <w:t>й</w:t>
            </w:r>
            <w:r w:rsidR="00105594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</w:t>
            </w:r>
            <w:r w:rsidRPr="00863535">
              <w:rPr>
                <w:rFonts w:ascii="Times New Roman" w:hAnsi="Times New Roman" w:cs="Times New Roman"/>
              </w:rPr>
              <w:lastRenderedPageBreak/>
              <w:t>с другими плательщиками</w:t>
            </w: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Размер налоговой ставки, в пределах которой предоставляются налоговые льготы, освобождения и иные преференции</w:t>
            </w:r>
          </w:p>
        </w:tc>
        <w:tc>
          <w:tcPr>
            <w:tcW w:w="2552" w:type="dxa"/>
            <w:vAlign w:val="center"/>
          </w:tcPr>
          <w:p w:rsidR="00976DB7" w:rsidRPr="00863535" w:rsidRDefault="00976DB7" w:rsidP="002F515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Показатель (индикатор) </w:t>
            </w:r>
            <w:r w:rsidR="00D32DE4">
              <w:rPr>
                <w:rFonts w:ascii="Times New Roman" w:hAnsi="Times New Roman" w:cs="Times New Roman"/>
              </w:rPr>
              <w:t>муниципальных</w:t>
            </w:r>
            <w:r w:rsidRPr="00863535">
              <w:rPr>
                <w:rFonts w:ascii="Times New Roman" w:hAnsi="Times New Roman" w:cs="Times New Roman"/>
              </w:rPr>
              <w:t xml:space="preserve"> программ</w:t>
            </w:r>
            <w:r w:rsidR="002F5156">
              <w:rPr>
                <w:rFonts w:ascii="Times New Roman" w:hAnsi="Times New Roman" w:cs="Times New Roman"/>
              </w:rPr>
              <w:t xml:space="preserve"> муниципальных</w:t>
            </w:r>
            <w:r w:rsidR="00105594">
              <w:rPr>
                <w:rFonts w:ascii="Times New Roman" w:hAnsi="Times New Roman" w:cs="Times New Roman"/>
              </w:rPr>
              <w:t xml:space="preserve"> образовани</w:t>
            </w:r>
            <w:r w:rsidR="002F5156">
              <w:rPr>
                <w:rFonts w:ascii="Times New Roman" w:hAnsi="Times New Roman" w:cs="Times New Roman"/>
              </w:rPr>
              <w:t>й</w:t>
            </w:r>
            <w:r w:rsidR="00D32DE4"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и (или) достижения целей социально-экономической политики</w:t>
            </w:r>
            <w:r w:rsidR="00105594">
              <w:rPr>
                <w:rFonts w:ascii="Times New Roman" w:hAnsi="Times New Roman" w:cs="Times New Roman"/>
              </w:rPr>
              <w:t xml:space="preserve"> муниципальн</w:t>
            </w:r>
            <w:r w:rsidR="002F5156">
              <w:rPr>
                <w:rFonts w:ascii="Times New Roman" w:hAnsi="Times New Roman" w:cs="Times New Roman"/>
              </w:rPr>
              <w:t>ых образований</w:t>
            </w:r>
            <w:r w:rsidR="00105594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 xml:space="preserve">Новосибирской области, не относящихся </w:t>
            </w:r>
            <w:r w:rsidRPr="00863535">
              <w:rPr>
                <w:rFonts w:ascii="Times New Roman" w:hAnsi="Times New Roman" w:cs="Times New Roman"/>
              </w:rPr>
              <w:lastRenderedPageBreak/>
              <w:t xml:space="preserve">к </w:t>
            </w:r>
            <w:r w:rsidR="00D32DE4">
              <w:rPr>
                <w:rFonts w:ascii="Times New Roman" w:hAnsi="Times New Roman" w:cs="Times New Roman"/>
              </w:rPr>
              <w:t>муниципальным</w:t>
            </w:r>
            <w:r w:rsidRPr="00863535">
              <w:rPr>
                <w:rFonts w:ascii="Times New Roman" w:hAnsi="Times New Roman" w:cs="Times New Roman"/>
              </w:rPr>
              <w:t xml:space="preserve"> программам</w:t>
            </w:r>
            <w:r w:rsidR="00D32DE4">
              <w:rPr>
                <w:rFonts w:ascii="Times New Roman" w:hAnsi="Times New Roman" w:cs="Times New Roman"/>
              </w:rPr>
              <w:t xml:space="preserve"> </w:t>
            </w:r>
            <w:r w:rsidR="00105594">
              <w:rPr>
                <w:rFonts w:ascii="Times New Roman" w:hAnsi="Times New Roman" w:cs="Times New Roman"/>
              </w:rPr>
              <w:t>муниципальн</w:t>
            </w:r>
            <w:r w:rsidR="002F5156">
              <w:rPr>
                <w:rFonts w:ascii="Times New Roman" w:hAnsi="Times New Roman" w:cs="Times New Roman"/>
              </w:rPr>
              <w:t>ых</w:t>
            </w:r>
            <w:r w:rsidR="00105594">
              <w:rPr>
                <w:rFonts w:ascii="Times New Roman" w:hAnsi="Times New Roman" w:cs="Times New Roman"/>
              </w:rPr>
              <w:t xml:space="preserve"> образовани</w:t>
            </w:r>
            <w:r w:rsidR="002F5156">
              <w:rPr>
                <w:rFonts w:ascii="Times New Roman" w:hAnsi="Times New Roman" w:cs="Times New Roman"/>
              </w:rPr>
              <w:t>й</w:t>
            </w:r>
            <w:r w:rsidR="00105594">
              <w:rPr>
                <w:rFonts w:ascii="Times New Roman" w:hAnsi="Times New Roman" w:cs="Times New Roman"/>
              </w:rPr>
              <w:t xml:space="preserve"> </w:t>
            </w:r>
            <w:r w:rsidR="00D32DE4">
              <w:rPr>
                <w:rFonts w:ascii="Times New Roman" w:hAnsi="Times New Roman" w:cs="Times New Roman"/>
              </w:rPr>
              <w:t>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Код вида экономической деятельности (по </w:t>
            </w:r>
            <w:hyperlink r:id="rId11" w:history="1">
              <w:r w:rsidRPr="004A26FF">
                <w:rPr>
                  <w:rFonts w:ascii="Times New Roman" w:hAnsi="Times New Roman" w:cs="Times New Roman"/>
                </w:rPr>
                <w:t>ОКВЭД</w:t>
              </w:r>
            </w:hyperlink>
            <w:r w:rsidRPr="004A26FF">
              <w:rPr>
                <w:rFonts w:ascii="Times New Roman" w:hAnsi="Times New Roman" w:cs="Times New Roman"/>
              </w:rPr>
              <w:t xml:space="preserve">), к которому относится налоговый расход </w:t>
            </w:r>
            <w:hyperlink w:anchor="P459" w:history="1">
              <w:r w:rsidRPr="004A26FF">
                <w:rPr>
                  <w:rFonts w:ascii="Times New Roman" w:hAnsi="Times New Roman" w:cs="Times New Roman"/>
                </w:rPr>
                <w:t>&lt;4&gt;</w:t>
              </w:r>
            </w:hyperlink>
          </w:p>
        </w:tc>
        <w:tc>
          <w:tcPr>
            <w:tcW w:w="226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 xml:space="preserve">Принадлежность налогового расхода к группе полномочий в соответствии с </w:t>
            </w:r>
            <w:hyperlink r:id="rId12" w:history="1">
              <w:r w:rsidRPr="004A26FF">
                <w:rPr>
                  <w:rFonts w:ascii="Times New Roman" w:hAnsi="Times New Roman" w:cs="Times New Roman"/>
                </w:rPr>
                <w:t>методикой</w:t>
              </w:r>
            </w:hyperlink>
            <w:r w:rsidRPr="004A26FF">
              <w:rPr>
                <w:rFonts w:ascii="Times New Roman" w:hAnsi="Times New Roman" w:cs="Times New Roman"/>
              </w:rPr>
              <w:t xml:space="preserve"> распредел</w:t>
            </w:r>
            <w:r w:rsidRPr="00863535">
              <w:rPr>
                <w:rFonts w:ascii="Times New Roman" w:hAnsi="Times New Roman" w:cs="Times New Roman"/>
              </w:rPr>
              <w:t xml:space="preserve">ения дотаций, утвержденной постановлением Правительства Российской Федерации от 22.11.2004 N 670 "О распределении </w:t>
            </w:r>
            <w:r w:rsidRPr="00863535">
              <w:rPr>
                <w:rFonts w:ascii="Times New Roman" w:hAnsi="Times New Roman" w:cs="Times New Roman"/>
              </w:rPr>
              <w:lastRenderedPageBreak/>
              <w:t>дотаций на выравнивание бюджетной обеспеченности субъектов Российской Федерации"</w:t>
            </w:r>
          </w:p>
        </w:tc>
      </w:tr>
      <w:tr w:rsidR="00907E04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1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5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</w:tr>
      <w:tr w:rsidR="00907E04" w:rsidRPr="00863535" w:rsidTr="00907E04">
        <w:tc>
          <w:tcPr>
            <w:tcW w:w="56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0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:rsidR="00976DB7" w:rsidRPr="00863535" w:rsidRDefault="00976DB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1981"/>
        <w:gridCol w:w="1701"/>
        <w:gridCol w:w="1417"/>
        <w:gridCol w:w="1276"/>
        <w:gridCol w:w="1418"/>
        <w:gridCol w:w="1275"/>
        <w:gridCol w:w="1560"/>
        <w:gridCol w:w="1701"/>
        <w:gridCol w:w="1559"/>
      </w:tblGrid>
      <w:tr w:rsidR="005704A7" w:rsidRPr="00863535" w:rsidTr="00697B8A">
        <w:tc>
          <w:tcPr>
            <w:tcW w:w="566" w:type="dxa"/>
            <w:vMerge w:val="restart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63535">
              <w:rPr>
                <w:rFonts w:ascii="Times New Roman" w:hAnsi="Times New Roman" w:cs="Times New Roman"/>
              </w:rPr>
              <w:t>п</w:t>
            </w:r>
            <w:proofErr w:type="gramEnd"/>
            <w:r w:rsidRPr="0086353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82" w:type="dxa"/>
            <w:gridSpan w:val="2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</w:t>
            </w:r>
            <w:r w:rsidR="00105594">
              <w:rPr>
                <w:rFonts w:ascii="Times New Roman" w:hAnsi="Times New Roman" w:cs="Times New Roman"/>
              </w:rPr>
              <w:t xml:space="preserve"> муниципальных образований </w:t>
            </w:r>
            <w:r>
              <w:rPr>
                <w:rFonts w:ascii="Times New Roman" w:hAnsi="Times New Roman" w:cs="Times New Roman"/>
              </w:rPr>
              <w:t xml:space="preserve"> Северного района</w:t>
            </w:r>
            <w:r w:rsidRPr="00863535">
              <w:rPr>
                <w:rFonts w:ascii="Times New Roman" w:hAnsi="Times New Roman" w:cs="Times New Roman"/>
              </w:rPr>
              <w:t xml:space="preserve"> Новосибирской области (тыс. рублей)</w:t>
            </w:r>
          </w:p>
        </w:tc>
        <w:tc>
          <w:tcPr>
            <w:tcW w:w="2693" w:type="dxa"/>
            <w:gridSpan w:val="2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Оценка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4253" w:type="dxa"/>
            <w:gridSpan w:val="3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Прогноз объема предоставленных налоговых льгот, освобождений и иных преференций для плательщиков налогов (тыс. рублей)</w:t>
            </w:r>
          </w:p>
        </w:tc>
        <w:tc>
          <w:tcPr>
            <w:tcW w:w="3260" w:type="dxa"/>
            <w:gridSpan w:val="2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Численность плательщиков налогов, воспользовавшихся налоговой льготой, освобождением и иной преференцией, установленными нормативными правовыми актами</w:t>
            </w:r>
            <w:r w:rsidR="00105594">
              <w:rPr>
                <w:rFonts w:ascii="Times New Roman" w:hAnsi="Times New Roman" w:cs="Times New Roman"/>
              </w:rPr>
              <w:t xml:space="preserve"> муниципальных образований</w:t>
            </w:r>
            <w:r w:rsidRPr="0086353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Северного района </w:t>
            </w:r>
            <w:r w:rsidRPr="00863535">
              <w:rPr>
                <w:rFonts w:ascii="Times New Roman" w:hAnsi="Times New Roman" w:cs="Times New Roman"/>
              </w:rPr>
              <w:t>Новосибирской области (единиц)</w:t>
            </w:r>
          </w:p>
        </w:tc>
      </w:tr>
      <w:tr w:rsidR="005704A7" w:rsidRPr="00863535" w:rsidTr="00212919">
        <w:tc>
          <w:tcPr>
            <w:tcW w:w="566" w:type="dxa"/>
            <w:vMerge/>
          </w:tcPr>
          <w:p w:rsidR="005704A7" w:rsidRPr="00863535" w:rsidRDefault="00570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год, предшествующий отчетному году</w:t>
            </w: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отчетный год</w:t>
            </w:r>
          </w:p>
        </w:tc>
        <w:tc>
          <w:tcPr>
            <w:tcW w:w="1417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текущий финансовый год</w:t>
            </w:r>
          </w:p>
        </w:tc>
        <w:tc>
          <w:tcPr>
            <w:tcW w:w="1276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очередной финансовый год</w:t>
            </w:r>
          </w:p>
        </w:tc>
        <w:tc>
          <w:tcPr>
            <w:tcW w:w="1418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первый год планового периода</w:t>
            </w:r>
          </w:p>
        </w:tc>
        <w:tc>
          <w:tcPr>
            <w:tcW w:w="1275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второй год планового периода</w:t>
            </w:r>
          </w:p>
        </w:tc>
        <w:tc>
          <w:tcPr>
            <w:tcW w:w="1560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на третий год планового периода</w:t>
            </w: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год, предшествующий отчетному году</w:t>
            </w:r>
          </w:p>
        </w:tc>
        <w:tc>
          <w:tcPr>
            <w:tcW w:w="1559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за отчетный год</w:t>
            </w:r>
          </w:p>
        </w:tc>
      </w:tr>
      <w:tr w:rsidR="005704A7" w:rsidRPr="00863535" w:rsidTr="00212919">
        <w:tc>
          <w:tcPr>
            <w:tcW w:w="566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60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3535">
              <w:rPr>
                <w:rFonts w:ascii="Times New Roman" w:hAnsi="Times New Roman" w:cs="Times New Roman"/>
              </w:rPr>
              <w:t>10</w:t>
            </w:r>
          </w:p>
        </w:tc>
      </w:tr>
      <w:tr w:rsidR="005704A7" w:rsidRPr="00863535" w:rsidTr="00212919">
        <w:tc>
          <w:tcPr>
            <w:tcW w:w="566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5704A7" w:rsidRPr="00863535" w:rsidRDefault="005704A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6DB7" w:rsidRPr="00863535" w:rsidRDefault="00976DB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7" w:name="P456"/>
      <w:bookmarkEnd w:id="7"/>
      <w:r w:rsidRPr="00863535">
        <w:rPr>
          <w:rFonts w:ascii="Times New Roman" w:hAnsi="Times New Roman" w:cs="Times New Roman"/>
        </w:rPr>
        <w:t>&lt;1</w:t>
      </w:r>
      <w:proofErr w:type="gramStart"/>
      <w:r w:rsidRPr="00863535">
        <w:rPr>
          <w:rFonts w:ascii="Times New Roman" w:hAnsi="Times New Roman" w:cs="Times New Roman"/>
        </w:rPr>
        <w:t>&gt; З</w:t>
      </w:r>
      <w:proofErr w:type="gramEnd"/>
      <w:r w:rsidRPr="00863535">
        <w:rPr>
          <w:rFonts w:ascii="Times New Roman" w:hAnsi="Times New Roman" w:cs="Times New Roman"/>
        </w:rPr>
        <w:t>аполняется в случае внесения информации о налоговой льготе, освобождении и иной преференции в перечень источников доходов Российской Федерации и присвоения ей соответствующего кода.</w:t>
      </w:r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8" w:name="P457"/>
      <w:bookmarkEnd w:id="8"/>
      <w:r w:rsidRPr="00863535">
        <w:rPr>
          <w:rFonts w:ascii="Times New Roman" w:hAnsi="Times New Roman" w:cs="Times New Roman"/>
        </w:rPr>
        <w:lastRenderedPageBreak/>
        <w:t>&lt;2</w:t>
      </w:r>
      <w:proofErr w:type="gramStart"/>
      <w:r w:rsidRPr="00863535">
        <w:rPr>
          <w:rFonts w:ascii="Times New Roman" w:hAnsi="Times New Roman" w:cs="Times New Roman"/>
        </w:rPr>
        <w:t>&gt; В</w:t>
      </w:r>
      <w:proofErr w:type="gramEnd"/>
      <w:r w:rsidRPr="00863535">
        <w:rPr>
          <w:rFonts w:ascii="Times New Roman" w:hAnsi="Times New Roman" w:cs="Times New Roman"/>
        </w:rPr>
        <w:t xml:space="preserve"> качестве целевой категории плательщиков налогов, для которых предусмотрены налоговые льготы, освобождения и иные преференции, могут указываться юридические лица, и (или) индивидуальные предприниматели, и (или) физические лица.</w:t>
      </w:r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9" w:name="P458"/>
      <w:bookmarkEnd w:id="9"/>
      <w:proofErr w:type="gramStart"/>
      <w:r w:rsidRPr="00863535">
        <w:rPr>
          <w:rFonts w:ascii="Times New Roman" w:hAnsi="Times New Roman" w:cs="Times New Roman"/>
        </w:rPr>
        <w:t>&lt;3&gt; Целевая категория налогового расхода</w:t>
      </w:r>
      <w:r w:rsidR="00105594">
        <w:rPr>
          <w:rFonts w:ascii="Times New Roman" w:hAnsi="Times New Roman" w:cs="Times New Roman"/>
        </w:rPr>
        <w:t xml:space="preserve"> муниципальных образований</w:t>
      </w:r>
      <w:r w:rsidR="00CF5461">
        <w:rPr>
          <w:rFonts w:ascii="Times New Roman" w:hAnsi="Times New Roman" w:cs="Times New Roman"/>
        </w:rPr>
        <w:t xml:space="preserve"> Северного района </w:t>
      </w:r>
      <w:r w:rsidRPr="00863535">
        <w:rPr>
          <w:rFonts w:ascii="Times New Roman" w:hAnsi="Times New Roman" w:cs="Times New Roman"/>
        </w:rPr>
        <w:t xml:space="preserve">Новосибирской области (социальная, стимулирующая, техническая) указывается в соответствии </w:t>
      </w:r>
      <w:r w:rsidRPr="004A26FF">
        <w:rPr>
          <w:rFonts w:ascii="Times New Roman" w:hAnsi="Times New Roman" w:cs="Times New Roman"/>
        </w:rPr>
        <w:t xml:space="preserve">с </w:t>
      </w:r>
      <w:hyperlink r:id="rId13" w:history="1">
        <w:r w:rsidRPr="004A26FF">
          <w:rPr>
            <w:rFonts w:ascii="Times New Roman" w:hAnsi="Times New Roman" w:cs="Times New Roman"/>
          </w:rPr>
          <w:t>постановлением</w:t>
        </w:r>
      </w:hyperlink>
      <w:r w:rsidRPr="00863535">
        <w:rPr>
          <w:rFonts w:ascii="Times New Roman" w:hAnsi="Times New Roman" w:cs="Times New Roman"/>
        </w:rPr>
        <w:t xml:space="preserve"> </w:t>
      </w:r>
      <w:r w:rsidR="00CF5461">
        <w:rPr>
          <w:rFonts w:ascii="Times New Roman" w:hAnsi="Times New Roman" w:cs="Times New Roman"/>
        </w:rPr>
        <w:t>администрации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 от </w:t>
      </w:r>
      <w:r w:rsidR="00CF5461">
        <w:rPr>
          <w:rFonts w:ascii="Times New Roman" w:hAnsi="Times New Roman" w:cs="Times New Roman"/>
        </w:rPr>
        <w:t>05</w:t>
      </w:r>
      <w:r w:rsidRPr="00863535">
        <w:rPr>
          <w:rFonts w:ascii="Times New Roman" w:hAnsi="Times New Roman" w:cs="Times New Roman"/>
        </w:rPr>
        <w:t>.10.20</w:t>
      </w:r>
      <w:r w:rsidR="00CF5461">
        <w:rPr>
          <w:rFonts w:ascii="Times New Roman" w:hAnsi="Times New Roman" w:cs="Times New Roman"/>
        </w:rPr>
        <w:t>20</w:t>
      </w:r>
      <w:r w:rsidRPr="00863535">
        <w:rPr>
          <w:rFonts w:ascii="Times New Roman" w:hAnsi="Times New Roman" w:cs="Times New Roman"/>
        </w:rPr>
        <w:t xml:space="preserve"> N </w:t>
      </w:r>
      <w:r w:rsidR="00CF5461">
        <w:rPr>
          <w:rFonts w:ascii="Times New Roman" w:hAnsi="Times New Roman" w:cs="Times New Roman"/>
        </w:rPr>
        <w:t>567</w:t>
      </w:r>
      <w:r w:rsidRPr="00863535">
        <w:rPr>
          <w:rFonts w:ascii="Times New Roman" w:hAnsi="Times New Roman" w:cs="Times New Roman"/>
        </w:rPr>
        <w:t xml:space="preserve"> "Об установлении Порядка формирования перечня налоговых расходов</w:t>
      </w:r>
      <w:r w:rsidR="00CF5461">
        <w:rPr>
          <w:rFonts w:ascii="Times New Roman" w:hAnsi="Times New Roman" w:cs="Times New Roman"/>
        </w:rPr>
        <w:t xml:space="preserve"> муниципальных образований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 и оценки налоговых расходов</w:t>
      </w:r>
      <w:r w:rsidR="00CF5461">
        <w:rPr>
          <w:rFonts w:ascii="Times New Roman" w:hAnsi="Times New Roman" w:cs="Times New Roman"/>
        </w:rPr>
        <w:t xml:space="preserve"> муниципальных образований Северного района</w:t>
      </w:r>
      <w:r w:rsidRPr="00863535">
        <w:rPr>
          <w:rFonts w:ascii="Times New Roman" w:hAnsi="Times New Roman" w:cs="Times New Roman"/>
        </w:rPr>
        <w:t xml:space="preserve"> Новосибирской области".</w:t>
      </w:r>
      <w:proofErr w:type="gramEnd"/>
    </w:p>
    <w:p w:rsidR="00976DB7" w:rsidRPr="00863535" w:rsidRDefault="00976DB7" w:rsidP="003B4029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</w:rPr>
      </w:pPr>
      <w:bookmarkStart w:id="10" w:name="P459"/>
      <w:bookmarkEnd w:id="10"/>
      <w:r w:rsidRPr="00863535">
        <w:rPr>
          <w:rFonts w:ascii="Times New Roman" w:hAnsi="Times New Roman" w:cs="Times New Roman"/>
        </w:rPr>
        <w:t xml:space="preserve">&lt;4&gt; Код </w:t>
      </w:r>
      <w:hyperlink r:id="rId14" w:history="1">
        <w:r w:rsidRPr="004A26FF">
          <w:rPr>
            <w:rFonts w:ascii="Times New Roman" w:hAnsi="Times New Roman" w:cs="Times New Roman"/>
          </w:rPr>
          <w:t>ОКВЭД</w:t>
        </w:r>
      </w:hyperlink>
      <w:r w:rsidRPr="00863535">
        <w:rPr>
          <w:rFonts w:ascii="Times New Roman" w:hAnsi="Times New Roman" w:cs="Times New Roman"/>
        </w:rPr>
        <w:t xml:space="preserve"> указывается, если налоговый расход обусловлен налоговыми льготами, освобождениями и иными преференциями для отдельных видов экономической деятельности.</w:t>
      </w:r>
    </w:p>
    <w:p w:rsidR="008064D9" w:rsidRPr="00863535" w:rsidRDefault="008064D9">
      <w:pPr>
        <w:rPr>
          <w:rFonts w:ascii="Times New Roman" w:hAnsi="Times New Roman" w:cs="Times New Roman"/>
        </w:rPr>
      </w:pPr>
      <w:bookmarkStart w:id="11" w:name="P460"/>
      <w:bookmarkEnd w:id="11"/>
    </w:p>
    <w:sectPr w:rsidR="008064D9" w:rsidRPr="00863535" w:rsidSect="00427947">
      <w:pgSz w:w="16838" w:h="11905" w:orient="landscape"/>
      <w:pgMar w:top="851" w:right="1134" w:bottom="850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8AB" w:rsidRDefault="00FC58AB" w:rsidP="002D17E3">
      <w:pPr>
        <w:spacing w:after="0" w:line="240" w:lineRule="auto"/>
      </w:pPr>
      <w:r>
        <w:separator/>
      </w:r>
    </w:p>
  </w:endnote>
  <w:endnote w:type="continuationSeparator" w:id="0">
    <w:p w:rsidR="00FC58AB" w:rsidRDefault="00FC58AB" w:rsidP="002D1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8AB" w:rsidRDefault="00FC58AB" w:rsidP="002D17E3">
      <w:pPr>
        <w:spacing w:after="0" w:line="240" w:lineRule="auto"/>
      </w:pPr>
      <w:r>
        <w:separator/>
      </w:r>
    </w:p>
  </w:footnote>
  <w:footnote w:type="continuationSeparator" w:id="0">
    <w:p w:rsidR="00FC58AB" w:rsidRDefault="00FC58AB" w:rsidP="002D1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59D6901"/>
    <w:multiLevelType w:val="hybridMultilevel"/>
    <w:tmpl w:val="E5081378"/>
    <w:lvl w:ilvl="0" w:tplc="6C544BA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DB7"/>
    <w:rsid w:val="00000CB3"/>
    <w:rsid w:val="00014E52"/>
    <w:rsid w:val="000169DA"/>
    <w:rsid w:val="00017BA2"/>
    <w:rsid w:val="00022BEB"/>
    <w:rsid w:val="00023CE9"/>
    <w:rsid w:val="00034A87"/>
    <w:rsid w:val="0003790F"/>
    <w:rsid w:val="000432C0"/>
    <w:rsid w:val="00046310"/>
    <w:rsid w:val="00050D43"/>
    <w:rsid w:val="0005282F"/>
    <w:rsid w:val="0005487C"/>
    <w:rsid w:val="00055671"/>
    <w:rsid w:val="00056233"/>
    <w:rsid w:val="00061DF5"/>
    <w:rsid w:val="00074606"/>
    <w:rsid w:val="0008128B"/>
    <w:rsid w:val="00087F0C"/>
    <w:rsid w:val="000910E7"/>
    <w:rsid w:val="00096305"/>
    <w:rsid w:val="000A12EA"/>
    <w:rsid w:val="000A14A0"/>
    <w:rsid w:val="000A2EFC"/>
    <w:rsid w:val="000A64EA"/>
    <w:rsid w:val="000A6998"/>
    <w:rsid w:val="000C497E"/>
    <w:rsid w:val="000C7E1E"/>
    <w:rsid w:val="000F5A39"/>
    <w:rsid w:val="00102D19"/>
    <w:rsid w:val="00105594"/>
    <w:rsid w:val="00126444"/>
    <w:rsid w:val="00136AF4"/>
    <w:rsid w:val="00146F64"/>
    <w:rsid w:val="00175429"/>
    <w:rsid w:val="00176630"/>
    <w:rsid w:val="00192F26"/>
    <w:rsid w:val="00194FCC"/>
    <w:rsid w:val="001A5BAE"/>
    <w:rsid w:val="001B0210"/>
    <w:rsid w:val="001D55FE"/>
    <w:rsid w:val="001D69F3"/>
    <w:rsid w:val="001E061B"/>
    <w:rsid w:val="001E2F90"/>
    <w:rsid w:val="001E4966"/>
    <w:rsid w:val="001F23DC"/>
    <w:rsid w:val="001F3C74"/>
    <w:rsid w:val="0020316C"/>
    <w:rsid w:val="00207CD2"/>
    <w:rsid w:val="0021090C"/>
    <w:rsid w:val="00212919"/>
    <w:rsid w:val="002205E9"/>
    <w:rsid w:val="00232CD5"/>
    <w:rsid w:val="00237D0D"/>
    <w:rsid w:val="0026162D"/>
    <w:rsid w:val="002630EB"/>
    <w:rsid w:val="00270EAD"/>
    <w:rsid w:val="0027485F"/>
    <w:rsid w:val="00290B4A"/>
    <w:rsid w:val="00295D74"/>
    <w:rsid w:val="002A09FE"/>
    <w:rsid w:val="002A15BC"/>
    <w:rsid w:val="002A16BB"/>
    <w:rsid w:val="002B6F09"/>
    <w:rsid w:val="002C10F7"/>
    <w:rsid w:val="002C7763"/>
    <w:rsid w:val="002D10B0"/>
    <w:rsid w:val="002D1419"/>
    <w:rsid w:val="002D17E3"/>
    <w:rsid w:val="002D5285"/>
    <w:rsid w:val="002E0EE3"/>
    <w:rsid w:val="002E6F0B"/>
    <w:rsid w:val="002E7E33"/>
    <w:rsid w:val="002F050A"/>
    <w:rsid w:val="002F4FD2"/>
    <w:rsid w:val="002F5156"/>
    <w:rsid w:val="002F5EA9"/>
    <w:rsid w:val="002F5F7F"/>
    <w:rsid w:val="00303F36"/>
    <w:rsid w:val="003055F3"/>
    <w:rsid w:val="00310BD5"/>
    <w:rsid w:val="00322024"/>
    <w:rsid w:val="00323C4E"/>
    <w:rsid w:val="00324088"/>
    <w:rsid w:val="0032425B"/>
    <w:rsid w:val="00336561"/>
    <w:rsid w:val="00343F90"/>
    <w:rsid w:val="003440CB"/>
    <w:rsid w:val="00354A77"/>
    <w:rsid w:val="00362B14"/>
    <w:rsid w:val="00364A78"/>
    <w:rsid w:val="003675DD"/>
    <w:rsid w:val="003711B0"/>
    <w:rsid w:val="00372D45"/>
    <w:rsid w:val="00376150"/>
    <w:rsid w:val="00387E83"/>
    <w:rsid w:val="00393374"/>
    <w:rsid w:val="0039399D"/>
    <w:rsid w:val="003A1824"/>
    <w:rsid w:val="003A1E18"/>
    <w:rsid w:val="003B4029"/>
    <w:rsid w:val="003B4E5E"/>
    <w:rsid w:val="003C0C6F"/>
    <w:rsid w:val="003C195C"/>
    <w:rsid w:val="003C3C7C"/>
    <w:rsid w:val="003C4F8D"/>
    <w:rsid w:val="003C6635"/>
    <w:rsid w:val="003C6C89"/>
    <w:rsid w:val="003C7B43"/>
    <w:rsid w:val="003D0B02"/>
    <w:rsid w:val="003D4BBE"/>
    <w:rsid w:val="003D7BB3"/>
    <w:rsid w:val="003E24DE"/>
    <w:rsid w:val="003F5698"/>
    <w:rsid w:val="003F7891"/>
    <w:rsid w:val="00413441"/>
    <w:rsid w:val="00421AD6"/>
    <w:rsid w:val="00425914"/>
    <w:rsid w:val="00427947"/>
    <w:rsid w:val="0043573D"/>
    <w:rsid w:val="004430EB"/>
    <w:rsid w:val="004543F4"/>
    <w:rsid w:val="00454650"/>
    <w:rsid w:val="00467476"/>
    <w:rsid w:val="0047266D"/>
    <w:rsid w:val="00483AB4"/>
    <w:rsid w:val="0049453D"/>
    <w:rsid w:val="004A26FF"/>
    <w:rsid w:val="004A2D10"/>
    <w:rsid w:val="004A48F4"/>
    <w:rsid w:val="004B1AD3"/>
    <w:rsid w:val="004C50EA"/>
    <w:rsid w:val="004D0AC6"/>
    <w:rsid w:val="004D41D8"/>
    <w:rsid w:val="004F0311"/>
    <w:rsid w:val="004F4DEF"/>
    <w:rsid w:val="00505341"/>
    <w:rsid w:val="0051166D"/>
    <w:rsid w:val="005139C9"/>
    <w:rsid w:val="005168B0"/>
    <w:rsid w:val="00517AC8"/>
    <w:rsid w:val="0052089F"/>
    <w:rsid w:val="0052358F"/>
    <w:rsid w:val="00530883"/>
    <w:rsid w:val="00530C8C"/>
    <w:rsid w:val="005433CC"/>
    <w:rsid w:val="00551BEF"/>
    <w:rsid w:val="00552F35"/>
    <w:rsid w:val="0055383F"/>
    <w:rsid w:val="00565D7F"/>
    <w:rsid w:val="005704A7"/>
    <w:rsid w:val="005715F3"/>
    <w:rsid w:val="00584AC5"/>
    <w:rsid w:val="00591F04"/>
    <w:rsid w:val="00593C03"/>
    <w:rsid w:val="00594AF2"/>
    <w:rsid w:val="00597AAD"/>
    <w:rsid w:val="005A0C95"/>
    <w:rsid w:val="005A3F97"/>
    <w:rsid w:val="005B0480"/>
    <w:rsid w:val="005B1333"/>
    <w:rsid w:val="005B252E"/>
    <w:rsid w:val="005E2BBA"/>
    <w:rsid w:val="005F12FB"/>
    <w:rsid w:val="005F7299"/>
    <w:rsid w:val="00602152"/>
    <w:rsid w:val="00603741"/>
    <w:rsid w:val="006059B8"/>
    <w:rsid w:val="00610BE2"/>
    <w:rsid w:val="006123C5"/>
    <w:rsid w:val="006140EF"/>
    <w:rsid w:val="0062334A"/>
    <w:rsid w:val="006254F4"/>
    <w:rsid w:val="00625896"/>
    <w:rsid w:val="00632050"/>
    <w:rsid w:val="0063262C"/>
    <w:rsid w:val="00634EDB"/>
    <w:rsid w:val="0064128D"/>
    <w:rsid w:val="006505BF"/>
    <w:rsid w:val="0065177C"/>
    <w:rsid w:val="00654FF3"/>
    <w:rsid w:val="006558E2"/>
    <w:rsid w:val="00663796"/>
    <w:rsid w:val="0066383A"/>
    <w:rsid w:val="00663F3D"/>
    <w:rsid w:val="00665962"/>
    <w:rsid w:val="00666551"/>
    <w:rsid w:val="00667319"/>
    <w:rsid w:val="00667409"/>
    <w:rsid w:val="006705FA"/>
    <w:rsid w:val="006712BB"/>
    <w:rsid w:val="006732A9"/>
    <w:rsid w:val="006732F2"/>
    <w:rsid w:val="00673D61"/>
    <w:rsid w:val="00676A2E"/>
    <w:rsid w:val="0068011D"/>
    <w:rsid w:val="00681495"/>
    <w:rsid w:val="00690187"/>
    <w:rsid w:val="00695014"/>
    <w:rsid w:val="00697B8A"/>
    <w:rsid w:val="006A03F4"/>
    <w:rsid w:val="006A7A2F"/>
    <w:rsid w:val="006C2C34"/>
    <w:rsid w:val="006C399F"/>
    <w:rsid w:val="006C69F2"/>
    <w:rsid w:val="006C7556"/>
    <w:rsid w:val="006D3CDF"/>
    <w:rsid w:val="006D5806"/>
    <w:rsid w:val="006D5C49"/>
    <w:rsid w:val="006E5F97"/>
    <w:rsid w:val="006F4BC8"/>
    <w:rsid w:val="0070294B"/>
    <w:rsid w:val="0070302B"/>
    <w:rsid w:val="007030E8"/>
    <w:rsid w:val="00704D9A"/>
    <w:rsid w:val="0070705F"/>
    <w:rsid w:val="007148D5"/>
    <w:rsid w:val="00724055"/>
    <w:rsid w:val="00727012"/>
    <w:rsid w:val="00727D92"/>
    <w:rsid w:val="00733D9E"/>
    <w:rsid w:val="00735D99"/>
    <w:rsid w:val="00747906"/>
    <w:rsid w:val="00751B80"/>
    <w:rsid w:val="00752A6C"/>
    <w:rsid w:val="0076292F"/>
    <w:rsid w:val="00762FF3"/>
    <w:rsid w:val="00770FB6"/>
    <w:rsid w:val="007727EA"/>
    <w:rsid w:val="00774AEF"/>
    <w:rsid w:val="00775198"/>
    <w:rsid w:val="00780E9C"/>
    <w:rsid w:val="0078116B"/>
    <w:rsid w:val="00785173"/>
    <w:rsid w:val="00786A97"/>
    <w:rsid w:val="0078730E"/>
    <w:rsid w:val="007874A9"/>
    <w:rsid w:val="00791399"/>
    <w:rsid w:val="007A30A9"/>
    <w:rsid w:val="007B2A6F"/>
    <w:rsid w:val="007B2B3F"/>
    <w:rsid w:val="007C3FFD"/>
    <w:rsid w:val="007C54E1"/>
    <w:rsid w:val="007C5574"/>
    <w:rsid w:val="007C7041"/>
    <w:rsid w:val="007D7B36"/>
    <w:rsid w:val="007E2DCF"/>
    <w:rsid w:val="007E467F"/>
    <w:rsid w:val="007F40CC"/>
    <w:rsid w:val="007F7174"/>
    <w:rsid w:val="007F7A55"/>
    <w:rsid w:val="008042E5"/>
    <w:rsid w:val="008064D9"/>
    <w:rsid w:val="00807BB5"/>
    <w:rsid w:val="0081342D"/>
    <w:rsid w:val="008143C2"/>
    <w:rsid w:val="00815068"/>
    <w:rsid w:val="00820FA9"/>
    <w:rsid w:val="00821AAD"/>
    <w:rsid w:val="00832325"/>
    <w:rsid w:val="008343E4"/>
    <w:rsid w:val="00835B89"/>
    <w:rsid w:val="008538CF"/>
    <w:rsid w:val="008623A5"/>
    <w:rsid w:val="00862C5D"/>
    <w:rsid w:val="00863535"/>
    <w:rsid w:val="00864154"/>
    <w:rsid w:val="00882BC6"/>
    <w:rsid w:val="008868B0"/>
    <w:rsid w:val="00891776"/>
    <w:rsid w:val="00896D73"/>
    <w:rsid w:val="00897E9A"/>
    <w:rsid w:val="008A0CD5"/>
    <w:rsid w:val="008A6018"/>
    <w:rsid w:val="008B3245"/>
    <w:rsid w:val="008B37C4"/>
    <w:rsid w:val="008B43CA"/>
    <w:rsid w:val="008C048A"/>
    <w:rsid w:val="008C4B20"/>
    <w:rsid w:val="008C5939"/>
    <w:rsid w:val="008C6ED7"/>
    <w:rsid w:val="008C7285"/>
    <w:rsid w:val="008F0E23"/>
    <w:rsid w:val="00907E04"/>
    <w:rsid w:val="00910CF4"/>
    <w:rsid w:val="00912678"/>
    <w:rsid w:val="00920B9C"/>
    <w:rsid w:val="009259FC"/>
    <w:rsid w:val="00927985"/>
    <w:rsid w:val="00930E10"/>
    <w:rsid w:val="009358E0"/>
    <w:rsid w:val="00941360"/>
    <w:rsid w:val="00941961"/>
    <w:rsid w:val="00941C92"/>
    <w:rsid w:val="0094491C"/>
    <w:rsid w:val="00961115"/>
    <w:rsid w:val="00965FBB"/>
    <w:rsid w:val="0097262F"/>
    <w:rsid w:val="0097514F"/>
    <w:rsid w:val="00976432"/>
    <w:rsid w:val="00976DB7"/>
    <w:rsid w:val="00984AF7"/>
    <w:rsid w:val="00995FCA"/>
    <w:rsid w:val="009A1A20"/>
    <w:rsid w:val="009C3CBC"/>
    <w:rsid w:val="009D10DF"/>
    <w:rsid w:val="009D26AD"/>
    <w:rsid w:val="009E1B6B"/>
    <w:rsid w:val="009F53DA"/>
    <w:rsid w:val="009F541D"/>
    <w:rsid w:val="009F778D"/>
    <w:rsid w:val="00A023A6"/>
    <w:rsid w:val="00A0657C"/>
    <w:rsid w:val="00A1477D"/>
    <w:rsid w:val="00A15906"/>
    <w:rsid w:val="00A15A45"/>
    <w:rsid w:val="00A21FA7"/>
    <w:rsid w:val="00A23609"/>
    <w:rsid w:val="00A23EDA"/>
    <w:rsid w:val="00A33D86"/>
    <w:rsid w:val="00A36C83"/>
    <w:rsid w:val="00A41A47"/>
    <w:rsid w:val="00A42840"/>
    <w:rsid w:val="00A45CA7"/>
    <w:rsid w:val="00A645E6"/>
    <w:rsid w:val="00A708D1"/>
    <w:rsid w:val="00A71DA9"/>
    <w:rsid w:val="00A721CE"/>
    <w:rsid w:val="00A74480"/>
    <w:rsid w:val="00A815E4"/>
    <w:rsid w:val="00A8459E"/>
    <w:rsid w:val="00A97B32"/>
    <w:rsid w:val="00AA1120"/>
    <w:rsid w:val="00AB628A"/>
    <w:rsid w:val="00AC1D7C"/>
    <w:rsid w:val="00AC24C7"/>
    <w:rsid w:val="00AC7270"/>
    <w:rsid w:val="00AD1D56"/>
    <w:rsid w:val="00AE3299"/>
    <w:rsid w:val="00AE5805"/>
    <w:rsid w:val="00AF0546"/>
    <w:rsid w:val="00AF0ED1"/>
    <w:rsid w:val="00AF188E"/>
    <w:rsid w:val="00AF417D"/>
    <w:rsid w:val="00AF6EFD"/>
    <w:rsid w:val="00B05FE2"/>
    <w:rsid w:val="00B077E9"/>
    <w:rsid w:val="00B12378"/>
    <w:rsid w:val="00B1332A"/>
    <w:rsid w:val="00B14B5D"/>
    <w:rsid w:val="00B173F3"/>
    <w:rsid w:val="00B21010"/>
    <w:rsid w:val="00B22F99"/>
    <w:rsid w:val="00B2590B"/>
    <w:rsid w:val="00B27C51"/>
    <w:rsid w:val="00B30BC0"/>
    <w:rsid w:val="00B3139E"/>
    <w:rsid w:val="00B314DD"/>
    <w:rsid w:val="00B33F09"/>
    <w:rsid w:val="00B3446C"/>
    <w:rsid w:val="00B35381"/>
    <w:rsid w:val="00B41E96"/>
    <w:rsid w:val="00B46098"/>
    <w:rsid w:val="00B51656"/>
    <w:rsid w:val="00B61519"/>
    <w:rsid w:val="00B61BD2"/>
    <w:rsid w:val="00B65345"/>
    <w:rsid w:val="00B65867"/>
    <w:rsid w:val="00B66141"/>
    <w:rsid w:val="00B72F11"/>
    <w:rsid w:val="00B75984"/>
    <w:rsid w:val="00B776B7"/>
    <w:rsid w:val="00B80F47"/>
    <w:rsid w:val="00B827F2"/>
    <w:rsid w:val="00B8327C"/>
    <w:rsid w:val="00B84540"/>
    <w:rsid w:val="00B87ED9"/>
    <w:rsid w:val="00B9255C"/>
    <w:rsid w:val="00B939EA"/>
    <w:rsid w:val="00BA14BF"/>
    <w:rsid w:val="00BB14A6"/>
    <w:rsid w:val="00BB3931"/>
    <w:rsid w:val="00BC201F"/>
    <w:rsid w:val="00BE70AC"/>
    <w:rsid w:val="00BF3DD6"/>
    <w:rsid w:val="00C06269"/>
    <w:rsid w:val="00C063CC"/>
    <w:rsid w:val="00C063E1"/>
    <w:rsid w:val="00C0647E"/>
    <w:rsid w:val="00C13371"/>
    <w:rsid w:val="00C13553"/>
    <w:rsid w:val="00C1364F"/>
    <w:rsid w:val="00C13C56"/>
    <w:rsid w:val="00C14CE6"/>
    <w:rsid w:val="00C25988"/>
    <w:rsid w:val="00C32A79"/>
    <w:rsid w:val="00C35DFB"/>
    <w:rsid w:val="00C401B9"/>
    <w:rsid w:val="00C41B3B"/>
    <w:rsid w:val="00C423DA"/>
    <w:rsid w:val="00C43716"/>
    <w:rsid w:val="00C4478F"/>
    <w:rsid w:val="00C47BB9"/>
    <w:rsid w:val="00C513C0"/>
    <w:rsid w:val="00C53A01"/>
    <w:rsid w:val="00C57150"/>
    <w:rsid w:val="00C65B36"/>
    <w:rsid w:val="00C70550"/>
    <w:rsid w:val="00C77986"/>
    <w:rsid w:val="00C80D89"/>
    <w:rsid w:val="00C90213"/>
    <w:rsid w:val="00C906D2"/>
    <w:rsid w:val="00C90B5C"/>
    <w:rsid w:val="00C947E7"/>
    <w:rsid w:val="00C9602B"/>
    <w:rsid w:val="00C9642B"/>
    <w:rsid w:val="00CB15C2"/>
    <w:rsid w:val="00CB784B"/>
    <w:rsid w:val="00CC52BE"/>
    <w:rsid w:val="00CD1634"/>
    <w:rsid w:val="00CD3441"/>
    <w:rsid w:val="00CD5029"/>
    <w:rsid w:val="00CD6375"/>
    <w:rsid w:val="00CE397B"/>
    <w:rsid w:val="00CF3173"/>
    <w:rsid w:val="00CF5461"/>
    <w:rsid w:val="00D0076E"/>
    <w:rsid w:val="00D008D5"/>
    <w:rsid w:val="00D067E4"/>
    <w:rsid w:val="00D13A46"/>
    <w:rsid w:val="00D20307"/>
    <w:rsid w:val="00D2030F"/>
    <w:rsid w:val="00D32DE4"/>
    <w:rsid w:val="00D33C2D"/>
    <w:rsid w:val="00D412F8"/>
    <w:rsid w:val="00D41A3A"/>
    <w:rsid w:val="00D4277C"/>
    <w:rsid w:val="00D503C1"/>
    <w:rsid w:val="00D52C5A"/>
    <w:rsid w:val="00D652DE"/>
    <w:rsid w:val="00D73550"/>
    <w:rsid w:val="00D919F4"/>
    <w:rsid w:val="00D947DF"/>
    <w:rsid w:val="00D9694B"/>
    <w:rsid w:val="00DA3B3A"/>
    <w:rsid w:val="00DA5E23"/>
    <w:rsid w:val="00DB7D3F"/>
    <w:rsid w:val="00DC0D98"/>
    <w:rsid w:val="00DC0DFA"/>
    <w:rsid w:val="00DC5D80"/>
    <w:rsid w:val="00DD04CB"/>
    <w:rsid w:val="00DD07C4"/>
    <w:rsid w:val="00DD44E8"/>
    <w:rsid w:val="00DD6289"/>
    <w:rsid w:val="00DD65E5"/>
    <w:rsid w:val="00DE396B"/>
    <w:rsid w:val="00DE66FD"/>
    <w:rsid w:val="00DE7545"/>
    <w:rsid w:val="00DF1195"/>
    <w:rsid w:val="00DF24DE"/>
    <w:rsid w:val="00E043E0"/>
    <w:rsid w:val="00E07B7D"/>
    <w:rsid w:val="00E136AE"/>
    <w:rsid w:val="00E211B9"/>
    <w:rsid w:val="00E22E37"/>
    <w:rsid w:val="00E2722E"/>
    <w:rsid w:val="00E27560"/>
    <w:rsid w:val="00E306E2"/>
    <w:rsid w:val="00E467FF"/>
    <w:rsid w:val="00E53269"/>
    <w:rsid w:val="00E54107"/>
    <w:rsid w:val="00E54E92"/>
    <w:rsid w:val="00E67ACA"/>
    <w:rsid w:val="00E71C0D"/>
    <w:rsid w:val="00E77517"/>
    <w:rsid w:val="00E939D5"/>
    <w:rsid w:val="00EA1F80"/>
    <w:rsid w:val="00EA285D"/>
    <w:rsid w:val="00EA60FA"/>
    <w:rsid w:val="00EB4507"/>
    <w:rsid w:val="00EC41F6"/>
    <w:rsid w:val="00EC4C68"/>
    <w:rsid w:val="00ED37A6"/>
    <w:rsid w:val="00EE0773"/>
    <w:rsid w:val="00EE1424"/>
    <w:rsid w:val="00EE17D7"/>
    <w:rsid w:val="00EF5454"/>
    <w:rsid w:val="00EF7BD5"/>
    <w:rsid w:val="00F02DF1"/>
    <w:rsid w:val="00F10F02"/>
    <w:rsid w:val="00F1544C"/>
    <w:rsid w:val="00F20403"/>
    <w:rsid w:val="00F238D9"/>
    <w:rsid w:val="00F242AD"/>
    <w:rsid w:val="00F24B39"/>
    <w:rsid w:val="00F25D2F"/>
    <w:rsid w:val="00F26ACC"/>
    <w:rsid w:val="00F30D3A"/>
    <w:rsid w:val="00F33160"/>
    <w:rsid w:val="00F45ABC"/>
    <w:rsid w:val="00F46044"/>
    <w:rsid w:val="00F47223"/>
    <w:rsid w:val="00F51A04"/>
    <w:rsid w:val="00F51ED3"/>
    <w:rsid w:val="00F54980"/>
    <w:rsid w:val="00F56B72"/>
    <w:rsid w:val="00F601DF"/>
    <w:rsid w:val="00F60AB6"/>
    <w:rsid w:val="00F715C6"/>
    <w:rsid w:val="00F71F4E"/>
    <w:rsid w:val="00F7229A"/>
    <w:rsid w:val="00FC23A2"/>
    <w:rsid w:val="00FC393B"/>
    <w:rsid w:val="00FC58AB"/>
    <w:rsid w:val="00FD1AFE"/>
    <w:rsid w:val="00FE001F"/>
    <w:rsid w:val="00FE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7E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6D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76D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6DB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D17E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D1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D17E3"/>
  </w:style>
  <w:style w:type="paragraph" w:styleId="a6">
    <w:name w:val="footer"/>
    <w:basedOn w:val="a"/>
    <w:link w:val="a7"/>
    <w:uiPriority w:val="99"/>
    <w:unhideWhenUsed/>
    <w:rsid w:val="002D1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D17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7E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6D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76D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6DB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D17E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D1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D17E3"/>
  </w:style>
  <w:style w:type="paragraph" w:styleId="a6">
    <w:name w:val="footer"/>
    <w:basedOn w:val="a"/>
    <w:link w:val="a7"/>
    <w:uiPriority w:val="99"/>
    <w:unhideWhenUsed/>
    <w:rsid w:val="002D1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D17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9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30C266DB951F80B5D75C2D7648890C70446BDF896279F13A1A817F9C1A6B83190A1C542A979F9C889CDB9510PAL4F" TargetMode="External"/><Relationship Id="rId13" Type="http://schemas.openxmlformats.org/officeDocument/2006/relationships/hyperlink" Target="consultantplus://offline/ref=8830C266DB951F80B5D742206024D7057A4A35DA896771A56F488728C34A6DD64B4A420D7AD3D4918082C7951BBA2147EAPEL0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830C266DB951F80B5D75C2D7648890C704569D38C6579F13A1A817F9C1A6B830B0A44582B97839E82898DC456F12E46E8FED00446AD19D3PEL8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830C266DB951F80B5D75C2D7648890C70446BDF896279F13A1A817F9C1A6B83190A1C542A979F9C889CDB9510PAL4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830C266DB951F80B5D742206024D7057A4A35DA896771A56F488728C34A6DD64B4A420D68D38C9D8182D99415AF7716ACB5DD0C58B119D8F6AEAEF8P5L4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30C266DB951F80B5D75C2D7648890C704569D38C6579F13A1A817F9C1A6B830B0A44582B97839E82898DC456F12E46E8FED00446AD19D3PEL8F" TargetMode="External"/><Relationship Id="rId14" Type="http://schemas.openxmlformats.org/officeDocument/2006/relationships/hyperlink" Target="consultantplus://offline/ref=8830C266DB951F80B5D75C2D7648890C70446BDF896279F13A1A817F9C1A6B83190A1C542A979F9C889CDB9510PAL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11</Pages>
  <Words>2773</Words>
  <Characters>15809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18545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Медня Дарья Юрьевна</dc:creator>
  <cp:keywords/>
  <dc:description/>
  <cp:lastModifiedBy>deloproizvoditel</cp:lastModifiedBy>
  <cp:revision>34</cp:revision>
  <cp:lastPrinted>2020-11-13T08:24:00Z</cp:lastPrinted>
  <dcterms:created xsi:type="dcterms:W3CDTF">2020-09-10T05:11:00Z</dcterms:created>
  <dcterms:modified xsi:type="dcterms:W3CDTF">2020-11-13T08:24:00Z</dcterms:modified>
</cp:coreProperties>
</file>